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2"/>
        <w:ind w:left="222" w:right="302"/>
        <w:jc w:val="center"/>
        <w:rPr>
          <w:b/>
          <w:sz w:val="36"/>
          <w:lang w:eastAsia="zh-CN"/>
        </w:rPr>
      </w:pPr>
      <w:r>
        <w:rPr>
          <w:rFonts w:ascii="Times New Roman" w:eastAsia="Times New Roman"/>
          <w:b/>
          <w:sz w:val="36"/>
          <w:lang w:eastAsia="zh-CN"/>
        </w:rPr>
        <w:pict>
          <v:shape id="_x0000_s1025" o:spid="_x0000_s1025" o:spt="75" type="#_x0000_t75" style="position:absolute;left:0pt;margin-left:846pt;margin-top:864pt;height:27pt;width:32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eastAsia="Times New Roman"/>
          <w:b/>
          <w:sz w:val="36"/>
          <w:lang w:eastAsia="zh-CN"/>
        </w:rPr>
        <w:t xml:space="preserve">2022 </w:t>
      </w:r>
      <w:r>
        <w:rPr>
          <w:b/>
          <w:sz w:val="36"/>
          <w:lang w:eastAsia="zh-CN"/>
        </w:rPr>
        <w:t>年中考化学模拟试卷</w:t>
      </w:r>
    </w:p>
    <w:p>
      <w:pPr>
        <w:spacing w:before="336"/>
        <w:ind w:left="240"/>
        <w:jc w:val="both"/>
        <w:rPr>
          <w:rFonts w:ascii="Times New Roman" w:eastAsia="Times New Roman"/>
          <w:b/>
          <w:sz w:val="21"/>
          <w:lang w:eastAsia="zh-CN"/>
        </w:rPr>
      </w:pPr>
      <w:r>
        <w:rPr>
          <w:b/>
          <w:sz w:val="21"/>
          <w:lang w:eastAsia="zh-CN"/>
        </w:rPr>
        <w:t>可能用到的相对原子质量：</w:t>
      </w:r>
      <w:r>
        <w:rPr>
          <w:rFonts w:ascii="Times New Roman" w:eastAsia="Times New Roman"/>
          <w:b/>
          <w:sz w:val="21"/>
          <w:lang w:eastAsia="zh-CN"/>
        </w:rPr>
        <w:t>H-1</w:t>
      </w:r>
      <w:r>
        <w:rPr>
          <w:rFonts w:ascii="Times New Roman" w:eastAsia="Times New Roman"/>
          <w:b/>
          <w:spacing w:val="51"/>
          <w:sz w:val="21"/>
          <w:lang w:eastAsia="zh-CN"/>
        </w:rPr>
        <w:t xml:space="preserve"> </w:t>
      </w:r>
      <w:r>
        <w:rPr>
          <w:rFonts w:ascii="Times New Roman" w:eastAsia="Times New Roman"/>
          <w:b/>
          <w:sz w:val="21"/>
          <w:lang w:eastAsia="zh-CN"/>
        </w:rPr>
        <w:t>C-12 N-14 O-16 Na-23</w:t>
      </w:r>
      <w:r>
        <w:rPr>
          <w:rFonts w:ascii="Times New Roman" w:eastAsia="Times New Roman"/>
          <w:b/>
          <w:spacing w:val="51"/>
          <w:sz w:val="21"/>
          <w:lang w:eastAsia="zh-CN"/>
        </w:rPr>
        <w:t xml:space="preserve"> </w:t>
      </w:r>
      <w:r>
        <w:rPr>
          <w:rFonts w:ascii="Times New Roman" w:eastAsia="Times New Roman"/>
          <w:b/>
          <w:sz w:val="21"/>
          <w:lang w:eastAsia="zh-CN"/>
        </w:rPr>
        <w:t>Mg-24</w:t>
      </w:r>
      <w:r>
        <w:rPr>
          <w:rFonts w:ascii="Times New Roman" w:eastAsia="Times New Roman"/>
          <w:b/>
          <w:spacing w:val="51"/>
          <w:sz w:val="21"/>
          <w:lang w:eastAsia="zh-CN"/>
        </w:rPr>
        <w:t xml:space="preserve"> </w:t>
      </w:r>
      <w:r>
        <w:rPr>
          <w:rFonts w:ascii="Times New Roman" w:eastAsia="Times New Roman"/>
          <w:b/>
          <w:sz w:val="21"/>
          <w:lang w:eastAsia="zh-CN"/>
        </w:rPr>
        <w:t>P-31 Cl-35.5</w:t>
      </w:r>
    </w:p>
    <w:p>
      <w:pPr>
        <w:pStyle w:val="2"/>
        <w:spacing w:before="181"/>
        <w:jc w:val="both"/>
        <w:rPr>
          <w:rFonts w:ascii="Times New Roman" w:eastAsia="Times New Roman"/>
        </w:rPr>
      </w:pPr>
      <w:r>
        <w:rPr>
          <w:lang w:eastAsia="zh-CN"/>
        </w:rPr>
        <w:t>一、选择题：</w:t>
      </w:r>
      <w:r>
        <w:rPr>
          <w:rFonts w:ascii="Times New Roman" w:eastAsia="Times New Roman"/>
          <w:lang w:eastAsia="zh-CN"/>
        </w:rPr>
        <w:t>(</w:t>
      </w:r>
      <w:r>
        <w:rPr>
          <w:lang w:eastAsia="zh-CN"/>
        </w:rPr>
        <w:t xml:space="preserve">本题包括 </w:t>
      </w:r>
      <w:r>
        <w:rPr>
          <w:rFonts w:ascii="Times New Roman" w:eastAsia="Times New Roman"/>
          <w:lang w:eastAsia="zh-CN"/>
        </w:rPr>
        <w:t xml:space="preserve">6 </w:t>
      </w:r>
      <w:r>
        <w:rPr>
          <w:lang w:eastAsia="zh-CN"/>
        </w:rPr>
        <w:t xml:space="preserve">个小题，每小题 </w:t>
      </w:r>
      <w:r>
        <w:rPr>
          <w:rFonts w:ascii="Times New Roman" w:eastAsia="Times New Roman"/>
          <w:lang w:eastAsia="zh-CN"/>
        </w:rPr>
        <w:t xml:space="preserve">2 </w:t>
      </w:r>
      <w:r>
        <w:rPr>
          <w:lang w:eastAsia="zh-CN"/>
        </w:rPr>
        <w:t xml:space="preserve">分，共 </w:t>
      </w:r>
      <w:r>
        <w:rPr>
          <w:rFonts w:ascii="Times New Roman" w:eastAsia="Times New Roman"/>
          <w:lang w:eastAsia="zh-CN"/>
        </w:rPr>
        <w:t xml:space="preserve">12 </w:t>
      </w:r>
      <w:r>
        <w:rPr>
          <w:lang w:eastAsia="zh-CN"/>
        </w:rPr>
        <w:t>分。每题只有一个选项符合题意。</w:t>
      </w:r>
      <w:r>
        <w:rPr>
          <w:rFonts w:ascii="Times New Roman" w:eastAsia="Times New Roman"/>
        </w:rPr>
        <w:t>)</w:t>
      </w:r>
    </w:p>
    <w:p>
      <w:pPr>
        <w:pStyle w:val="9"/>
        <w:numPr>
          <w:ilvl w:val="0"/>
          <w:numId w:val="1"/>
        </w:numPr>
        <w:tabs>
          <w:tab w:val="left" w:pos="399"/>
        </w:tabs>
        <w:spacing w:before="179" w:line="417" w:lineRule="auto"/>
        <w:ind w:right="319" w:firstLine="0"/>
        <w:jc w:val="both"/>
        <w:rPr>
          <w:sz w:val="21"/>
        </w:rPr>
      </w:pPr>
      <w:r>
        <w:rPr>
          <w:spacing w:val="-6"/>
          <w:sz w:val="21"/>
          <w:lang w:eastAsia="zh-CN"/>
        </w:rPr>
        <w:t xml:space="preserve">贵州省省长李炳军于 </w:t>
      </w:r>
      <w:r>
        <w:rPr>
          <w:rFonts w:ascii="Times New Roman" w:eastAsia="Times New Roman"/>
          <w:sz w:val="21"/>
          <w:lang w:eastAsia="zh-CN"/>
        </w:rPr>
        <w:t xml:space="preserve">2022 </w:t>
      </w:r>
      <w:r>
        <w:rPr>
          <w:spacing w:val="-24"/>
          <w:sz w:val="21"/>
          <w:lang w:eastAsia="zh-CN"/>
        </w:rPr>
        <w:t xml:space="preserve">年 </w:t>
      </w:r>
      <w:r>
        <w:rPr>
          <w:rFonts w:ascii="Times New Roman" w:eastAsia="Times New Roman"/>
          <w:sz w:val="21"/>
          <w:lang w:eastAsia="zh-CN"/>
        </w:rPr>
        <w:t>1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pacing w:val="-24"/>
          <w:sz w:val="21"/>
          <w:lang w:eastAsia="zh-CN"/>
        </w:rPr>
        <w:t xml:space="preserve">月 </w:t>
      </w:r>
      <w:r>
        <w:rPr>
          <w:rFonts w:ascii="Times New Roman" w:eastAsia="Times New Roman"/>
          <w:sz w:val="21"/>
          <w:lang w:eastAsia="zh-CN"/>
        </w:rPr>
        <w:t xml:space="preserve">20 </w:t>
      </w:r>
      <w:r>
        <w:rPr>
          <w:sz w:val="21"/>
          <w:lang w:eastAsia="zh-CN"/>
        </w:rPr>
        <w:t>日在《</w:t>
      </w:r>
      <w:r>
        <w:rPr>
          <w:rFonts w:ascii="Times New Roman" w:eastAsia="Times New Roman"/>
          <w:sz w:val="21"/>
          <w:lang w:eastAsia="zh-CN"/>
        </w:rPr>
        <w:t>2022</w:t>
      </w:r>
      <w:r>
        <w:rPr>
          <w:rFonts w:ascii="Times New Roman" w:eastAsia="Times New Roman"/>
          <w:spacing w:val="3"/>
          <w:sz w:val="21"/>
          <w:lang w:eastAsia="zh-CN"/>
        </w:rPr>
        <w:t xml:space="preserve"> </w:t>
      </w:r>
      <w:r>
        <w:rPr>
          <w:sz w:val="21"/>
          <w:lang w:eastAsia="zh-CN"/>
        </w:rPr>
        <w:t>年贵州省政府工作报告》中指出，</w:t>
      </w:r>
      <w:r>
        <w:rPr>
          <w:rFonts w:ascii="Times New Roman" w:eastAsia="Times New Roman"/>
          <w:sz w:val="21"/>
          <w:lang w:eastAsia="zh-CN"/>
        </w:rPr>
        <w:t>2022</w:t>
      </w:r>
      <w:r>
        <w:rPr>
          <w:rFonts w:ascii="Times New Roman" w:eastAsia="Times New Roman"/>
          <w:spacing w:val="2"/>
          <w:sz w:val="21"/>
          <w:lang w:eastAsia="zh-CN"/>
        </w:rPr>
        <w:t xml:space="preserve"> </w:t>
      </w:r>
      <w:r>
        <w:rPr>
          <w:sz w:val="21"/>
          <w:lang w:eastAsia="zh-CN"/>
        </w:rPr>
        <w:t>年贵州省要持续改善生态环境，大力推进绿色低碳发展，广泛开展绿色家庭、绿色社区、绿色出行等创建行动。</w:t>
      </w:r>
      <w:r>
        <w:rPr>
          <w:sz w:val="21"/>
        </w:rPr>
        <w:t>下列做法符合绿色低碳理念的是（ ）</w:t>
      </w:r>
    </w:p>
    <w:p>
      <w:pPr>
        <w:pStyle w:val="3"/>
        <w:tabs>
          <w:tab w:val="left" w:pos="3645"/>
        </w:tabs>
        <w:spacing w:before="2"/>
        <w:ind w:left="24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．废弃塑料随意丢弃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．选择私家车上下学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tabs>
          <w:tab w:val="left" w:pos="3635"/>
        </w:tabs>
        <w:ind w:left="240"/>
        <w:jc w:val="both"/>
        <w:rPr>
          <w:lang w:eastAsia="zh-CN"/>
        </w:rPr>
      </w:pPr>
      <w:r>
        <w:rPr>
          <w:rFonts w:ascii="Times New Roman" w:eastAsia="Times New Roman"/>
          <w:lang w:eastAsia="zh-CN"/>
        </w:rPr>
        <w:t>C</w:t>
      </w:r>
      <w:r>
        <w:rPr>
          <w:lang w:eastAsia="zh-CN"/>
        </w:rPr>
        <w:t>．大力植树造林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．提倡使用含磷洗衣粉</w:t>
      </w:r>
    </w:p>
    <w:p>
      <w:pPr>
        <w:pStyle w:val="9"/>
        <w:numPr>
          <w:ilvl w:val="0"/>
          <w:numId w:val="1"/>
        </w:numPr>
        <w:tabs>
          <w:tab w:val="left" w:pos="399"/>
        </w:tabs>
        <w:spacing w:before="197"/>
        <w:ind w:left="398"/>
        <w:jc w:val="both"/>
        <w:rPr>
          <w:sz w:val="21"/>
        </w:rPr>
      </w:pPr>
      <w: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3800475</wp:posOffset>
            </wp:positionH>
            <wp:positionV relativeFrom="paragraph">
              <wp:posOffset>396240</wp:posOffset>
            </wp:positionV>
            <wp:extent cx="867410" cy="638810"/>
            <wp:effectExtent l="0" t="0" r="0" b="0"/>
            <wp:wrapNone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1.jpeg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311" cy="6385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实验是科学探究的重要途径，而规范的实验操作是完成实验的基本保障。</w:t>
      </w:r>
      <w:r>
        <w:rPr>
          <w:sz w:val="21"/>
        </w:rPr>
        <w:t>下列操作正确的是（</w:t>
      </w:r>
      <w:r>
        <w:rPr>
          <w:spacing w:val="99"/>
          <w:sz w:val="21"/>
        </w:rPr>
        <w:t xml:space="preserve"> </w:t>
      </w:r>
      <w:r>
        <w:rPr>
          <w:sz w:val="21"/>
        </w:rPr>
        <w:t>）</w:t>
      </w:r>
    </w:p>
    <w:p>
      <w:pPr>
        <w:pStyle w:val="3"/>
        <w:rPr>
          <w:sz w:val="22"/>
        </w:rPr>
      </w:pPr>
    </w:p>
    <w:p>
      <w:pPr>
        <w:pStyle w:val="3"/>
        <w:spacing w:before="2"/>
        <w:rPr>
          <w:sz w:val="22"/>
        </w:rPr>
      </w:pPr>
    </w:p>
    <w:p>
      <w:pPr>
        <w:pStyle w:val="3"/>
        <w:tabs>
          <w:tab w:val="left" w:pos="3674"/>
        </w:tabs>
        <w:ind w:left="240"/>
        <w:jc w:val="both"/>
        <w:rPr>
          <w:lang w:eastAsia="zh-CN"/>
        </w:rPr>
      </w:pPr>
      <w:r>
        <w:drawing>
          <wp:anchor distT="0" distB="0" distL="0" distR="0" simplePos="0" relativeHeight="251661312" behindDoc="1" locked="0" layoutInCell="1" allowOverlap="1">
            <wp:simplePos x="0" y="0"/>
            <wp:positionH relativeFrom="page">
              <wp:posOffset>1857375</wp:posOffset>
            </wp:positionH>
            <wp:positionV relativeFrom="paragraph">
              <wp:posOffset>588010</wp:posOffset>
            </wp:positionV>
            <wp:extent cx="882015" cy="78486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2.jpeg"/>
                    <pic:cNvPicPr>
                      <a:picLocks noChangeAspect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2325" cy="78472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0" distR="0" simplePos="0" relativeHeight="251662336" behindDoc="1" locked="0" layoutInCell="1" allowOverlap="1">
            <wp:simplePos x="0" y="0"/>
            <wp:positionH relativeFrom="page">
              <wp:posOffset>1875790</wp:posOffset>
            </wp:positionH>
            <wp:positionV relativeFrom="paragraph">
              <wp:posOffset>-173355</wp:posOffset>
            </wp:positionV>
            <wp:extent cx="867410" cy="609600"/>
            <wp:effectExtent l="0" t="0" r="0" b="0"/>
            <wp:wrapNone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age3.jpeg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7156" cy="609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．闻药品气味</w:t>
      </w:r>
      <w:r>
        <w:rPr>
          <w:lang w:eastAsia="zh-CN"/>
        </w:rPr>
        <w:tab/>
      </w:r>
      <w:r>
        <w:rPr>
          <w:rFonts w:ascii="Times New Roman" w:eastAsia="Times New Roman"/>
          <w:lang w:eastAsia="zh-CN"/>
        </w:rPr>
        <w:t>B.</w:t>
      </w:r>
      <w:r>
        <w:rPr>
          <w:lang w:eastAsia="zh-CN"/>
        </w:rPr>
        <w:t>倾倒液体</w:t>
      </w: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rPr>
          <w:sz w:val="22"/>
          <w:lang w:eastAsia="zh-CN"/>
        </w:rPr>
      </w:pPr>
    </w:p>
    <w:p>
      <w:pPr>
        <w:pStyle w:val="3"/>
        <w:spacing w:before="12"/>
        <w:rPr>
          <w:sz w:val="15"/>
          <w:lang w:eastAsia="zh-CN"/>
        </w:rPr>
      </w:pPr>
    </w:p>
    <w:p>
      <w:pPr>
        <w:pStyle w:val="3"/>
        <w:tabs>
          <w:tab w:val="left" w:pos="3676"/>
        </w:tabs>
        <w:ind w:left="240"/>
        <w:jc w:val="both"/>
        <w:rPr>
          <w:lang w:eastAsia="zh-CN"/>
        </w:rPr>
      </w:pPr>
      <w:r>
        <w:drawing>
          <wp:anchor distT="0" distB="0" distL="0" distR="0" simplePos="0" relativeHeight="251667456" behindDoc="0" locked="0" layoutInCell="1" allowOverlap="1">
            <wp:simplePos x="0" y="0"/>
            <wp:positionH relativeFrom="page">
              <wp:posOffset>3900170</wp:posOffset>
            </wp:positionH>
            <wp:positionV relativeFrom="paragraph">
              <wp:posOffset>-398780</wp:posOffset>
            </wp:positionV>
            <wp:extent cx="781685" cy="745490"/>
            <wp:effectExtent l="0" t="0" r="0" b="0"/>
            <wp:wrapNone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image4.jpeg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81730" cy="74569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>C.</w:t>
      </w:r>
      <w:r>
        <w:rPr>
          <w:lang w:eastAsia="zh-CN"/>
        </w:rPr>
        <w:t>测定溶液的</w:t>
      </w:r>
      <w:r>
        <w:rPr>
          <w:spacing w:val="-5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pH</w:t>
      </w:r>
      <w:r>
        <w:rPr>
          <w:rFonts w:ascii="Times New Roman" w:eastAsia="Times New Roman"/>
          <w:lang w:eastAsia="zh-CN"/>
        </w:rPr>
        <w:tab/>
      </w:r>
      <w:r>
        <w:rPr>
          <w:rFonts w:ascii="Times New Roman" w:eastAsia="Times New Roman"/>
          <w:spacing w:val="-16"/>
          <w:lang w:eastAsia="zh-CN"/>
        </w:rPr>
        <w:t>D</w:t>
      </w:r>
      <w:r>
        <w:rPr>
          <w:spacing w:val="-16"/>
          <w:lang w:eastAsia="zh-CN"/>
        </w:rPr>
        <w:t>．</w:t>
      </w:r>
      <w:r>
        <w:rPr>
          <w:lang w:eastAsia="zh-CN"/>
        </w:rPr>
        <w:t>稀释浓硫酸</w:t>
      </w:r>
    </w:p>
    <w:p>
      <w:pPr>
        <w:pStyle w:val="3"/>
        <w:rPr>
          <w:sz w:val="22"/>
          <w:lang w:eastAsia="zh-CN"/>
        </w:rPr>
      </w:pPr>
    </w:p>
    <w:p>
      <w:pPr>
        <w:pStyle w:val="3"/>
        <w:spacing w:before="6"/>
        <w:rPr>
          <w:sz w:val="27"/>
          <w:lang w:eastAsia="zh-CN"/>
        </w:rPr>
      </w:pPr>
    </w:p>
    <w:p>
      <w:pPr>
        <w:pStyle w:val="9"/>
        <w:numPr>
          <w:ilvl w:val="0"/>
          <w:numId w:val="1"/>
        </w:numPr>
        <w:tabs>
          <w:tab w:val="left" w:pos="399"/>
          <w:tab w:val="left" w:pos="5961"/>
        </w:tabs>
        <w:ind w:left="398"/>
        <w:rPr>
          <w:sz w:val="21"/>
          <w:lang w:eastAsia="zh-CN"/>
        </w:rPr>
      </w:pPr>
      <w:r>
        <w:rPr>
          <w:sz w:val="21"/>
          <w:lang w:eastAsia="zh-CN"/>
        </w:rPr>
        <w:t>人类的呼吸离不开空气，下列有关空气的说法正确的是（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spacing w:before="1" w:line="417" w:lineRule="auto"/>
        <w:ind w:left="240" w:right="6711"/>
        <w:rPr>
          <w:lang w:eastAsia="zh-CN"/>
        </w:rPr>
      </w:pPr>
      <w:r>
        <w:rPr>
          <w:rFonts w:ascii="Times New Roman" w:eastAsia="Times New Roman"/>
          <w:lang w:eastAsia="zh-CN"/>
        </w:rPr>
        <w:t>A.</w:t>
      </w:r>
      <w:r>
        <w:rPr>
          <w:lang w:eastAsia="zh-CN"/>
        </w:rPr>
        <w:t>氧气具有助燃性，是一种重要燃料</w:t>
      </w:r>
      <w:r>
        <w:rPr>
          <w:rFonts w:ascii="Times New Roman" w:eastAsia="Times New Roman"/>
          <w:lang w:eastAsia="zh-CN"/>
        </w:rPr>
        <w:t>B.</w:t>
      </w:r>
      <w:r>
        <w:rPr>
          <w:lang w:eastAsia="zh-CN"/>
        </w:rPr>
        <w:t xml:space="preserve">空气中氧气的质量分数为 </w:t>
      </w:r>
      <w:r>
        <w:rPr>
          <w:rFonts w:ascii="Times New Roman" w:eastAsia="Times New Roman"/>
          <w:lang w:eastAsia="zh-CN"/>
        </w:rPr>
        <w:t>21</w:t>
      </w:r>
      <w:r>
        <w:rPr>
          <w:lang w:eastAsia="zh-CN"/>
        </w:rPr>
        <w:t>％</w:t>
      </w:r>
    </w:p>
    <w:p>
      <w:pPr>
        <w:pStyle w:val="3"/>
        <w:spacing w:line="417" w:lineRule="auto"/>
        <w:ind w:left="240" w:right="3363"/>
        <w:rPr>
          <w:lang w:eastAsia="zh-CN"/>
        </w:rPr>
      </w:pPr>
      <w:r>
        <w:rPr>
          <w:rFonts w:ascii="Times New Roman" w:eastAsia="Times New Roman"/>
          <w:w w:val="95"/>
          <w:lang w:eastAsia="zh-CN"/>
        </w:rPr>
        <w:t>C.</w:t>
      </w:r>
      <w:r>
        <w:rPr>
          <w:lang w:eastAsia="zh-CN"/>
        </w:rPr>
        <w:t>空气中二氧化碳气体增加会引起温室效应，故二氧化碳属于空气污染物</w:t>
      </w:r>
      <w:r>
        <w:rPr>
          <w:w w:val="95"/>
          <w:lang w:eastAsia="zh-CN"/>
        </w:rPr>
        <w:t xml:space="preserve">  </w:t>
      </w:r>
      <w:r>
        <w:rPr>
          <w:rFonts w:ascii="Times New Roman" w:eastAsia="Times New Roman"/>
          <w:lang w:eastAsia="zh-CN"/>
        </w:rPr>
        <w:t>D.</w:t>
      </w:r>
      <w:r>
        <w:rPr>
          <w:lang w:eastAsia="zh-CN"/>
        </w:rPr>
        <w:t>将氮气充入灯泡中可以延长使用寿命</w:t>
      </w:r>
    </w:p>
    <w:p>
      <w:pPr>
        <w:pStyle w:val="9"/>
        <w:numPr>
          <w:ilvl w:val="0"/>
          <w:numId w:val="1"/>
        </w:numPr>
        <w:tabs>
          <w:tab w:val="left" w:pos="399"/>
        </w:tabs>
        <w:spacing w:line="269" w:lineRule="exact"/>
        <w:ind w:left="398"/>
        <w:rPr>
          <w:sz w:val="21"/>
          <w:lang w:eastAsia="zh-CN"/>
        </w:rPr>
      </w:pPr>
      <w:r>
        <w:rPr>
          <w:spacing w:val="-15"/>
          <w:sz w:val="21"/>
          <w:lang w:eastAsia="zh-CN"/>
        </w:rPr>
        <w:t xml:space="preserve">目前，新冠疫情还在肆意传播，接种疫苗能有效的防止感染，据国家卫健委统计，截止 </w:t>
      </w:r>
      <w:r>
        <w:rPr>
          <w:rFonts w:ascii="Times New Roman" w:eastAsia="Times New Roman"/>
          <w:sz w:val="21"/>
          <w:lang w:eastAsia="zh-CN"/>
        </w:rPr>
        <w:t>2022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28"/>
          <w:sz w:val="21"/>
          <w:lang w:eastAsia="zh-CN"/>
        </w:rPr>
        <w:t xml:space="preserve">年 </w:t>
      </w:r>
      <w:r>
        <w:rPr>
          <w:rFonts w:ascii="Times New Roman" w:eastAsia="Times New Roman"/>
          <w:sz w:val="21"/>
          <w:lang w:eastAsia="zh-CN"/>
        </w:rPr>
        <w:t>3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28"/>
          <w:sz w:val="21"/>
          <w:lang w:eastAsia="zh-CN"/>
        </w:rPr>
        <w:t xml:space="preserve">月 </w:t>
      </w:r>
      <w:r>
        <w:rPr>
          <w:rFonts w:ascii="Times New Roman" w:eastAsia="Times New Roman"/>
          <w:sz w:val="21"/>
          <w:lang w:eastAsia="zh-CN"/>
        </w:rPr>
        <w:t>29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日，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tabs>
          <w:tab w:val="left" w:pos="8291"/>
        </w:tabs>
        <w:spacing w:line="484" w:lineRule="auto"/>
        <w:ind w:left="240" w:right="353"/>
        <w:rPr>
          <w:lang w:eastAsia="zh-CN"/>
        </w:rPr>
      </w:pPr>
      <w:r>
        <w:rPr>
          <w:lang w:eastAsia="zh-CN"/>
        </w:rPr>
        <w:t>我国已累计报告接种新冠疫苗</w:t>
      </w:r>
      <w:r>
        <w:rPr>
          <w:spacing w:val="-62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326312.9</w:t>
      </w:r>
      <w:r>
        <w:rPr>
          <w:rFonts w:ascii="Times New Roman" w:eastAsia="Times New Roman"/>
          <w:spacing w:val="-10"/>
          <w:lang w:eastAsia="zh-CN"/>
        </w:rPr>
        <w:t xml:space="preserve"> </w:t>
      </w:r>
      <w:r>
        <w:rPr>
          <w:lang w:eastAsia="zh-CN"/>
        </w:rPr>
        <w:t>万剂次。其中由北京科兴中维生产的疫苗中，主要成分含有十二水磷酸氢二钠</w:t>
      </w:r>
      <w:r>
        <w:rPr>
          <w:w w:val="95"/>
          <w:lang w:eastAsia="zh-CN"/>
        </w:rPr>
        <w:t>（</w:t>
      </w:r>
      <w:r>
        <w:rPr>
          <w:spacing w:val="-40"/>
          <w:w w:val="95"/>
          <w:lang w:eastAsia="zh-CN"/>
        </w:rPr>
        <w:t xml:space="preserve"> </w:t>
      </w:r>
      <w:r>
        <w:rPr>
          <w:spacing w:val="2"/>
          <w:w w:val="99"/>
          <w:position w:val="-4"/>
        </w:rPr>
        <w:drawing>
          <wp:inline distT="0" distB="0" distL="0" distR="0">
            <wp:extent cx="1106170" cy="165735"/>
            <wp:effectExtent l="0" t="0" r="0" b="0"/>
            <wp:docPr id="9" name="image5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age5.jpeg" descr=" 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06424" cy="16617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lang w:eastAsia="zh-CN"/>
        </w:rPr>
        <w:t>），下列关于十二水磷酸氢二钠的说法正确的是（</w:t>
      </w:r>
      <w:r>
        <w:rPr>
          <w:lang w:eastAsia="zh-CN"/>
        </w:rPr>
        <w:tab/>
      </w:r>
      <w:r>
        <w:rPr>
          <w:lang w:eastAsia="zh-CN"/>
        </w:rPr>
        <w:t>）</w:t>
      </w:r>
    </w:p>
    <w:p>
      <w:pPr>
        <w:pStyle w:val="9"/>
        <w:numPr>
          <w:ilvl w:val="1"/>
          <w:numId w:val="1"/>
        </w:numPr>
        <w:tabs>
          <w:tab w:val="left" w:pos="445"/>
        </w:tabs>
        <w:spacing w:before="4"/>
        <w:rPr>
          <w:sz w:val="21"/>
          <w:lang w:eastAsia="zh-CN"/>
        </w:rPr>
      </w:pPr>
      <w:r>
        <w:rPr>
          <w:sz w:val="21"/>
          <w:lang w:eastAsia="zh-CN"/>
        </w:rPr>
        <w:t>十二水磷酸氢二钠属于有机物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1"/>
          <w:numId w:val="1"/>
        </w:numPr>
        <w:tabs>
          <w:tab w:val="left" w:pos="433"/>
        </w:tabs>
        <w:spacing w:line="417" w:lineRule="auto"/>
        <w:ind w:left="240" w:right="5883" w:firstLine="0"/>
        <w:rPr>
          <w:rFonts w:ascii="Times New Roman" w:eastAsia="Times New Roman"/>
          <w:sz w:val="21"/>
          <w:lang w:eastAsia="zh-CN"/>
        </w:rPr>
      </w:pPr>
      <w:r>
        <w:rPr>
          <w:sz w:val="21"/>
          <w:lang w:eastAsia="zh-CN"/>
        </w:rPr>
        <w:t>十二水磷酸氢二钠中磷元素的质量分数最大</w:t>
      </w:r>
      <w:r>
        <w:rPr>
          <w:rFonts w:ascii="Times New Roman" w:eastAsia="Times New Roman"/>
          <w:sz w:val="21"/>
          <w:lang w:eastAsia="zh-CN"/>
        </w:rPr>
        <w:t>C.</w:t>
      </w:r>
      <w:r>
        <w:rPr>
          <w:spacing w:val="-4"/>
          <w:sz w:val="21"/>
          <w:lang w:eastAsia="zh-CN"/>
        </w:rPr>
        <w:t xml:space="preserve">十二水磷酸氢二钠的相对分子质量为 </w:t>
      </w:r>
      <w:r>
        <w:rPr>
          <w:rFonts w:ascii="Times New Roman" w:eastAsia="Times New Roman"/>
          <w:sz w:val="21"/>
          <w:lang w:eastAsia="zh-CN"/>
        </w:rPr>
        <w:t>358g</w:t>
      </w:r>
    </w:p>
    <w:p>
      <w:pPr>
        <w:pStyle w:val="3"/>
        <w:spacing w:line="269" w:lineRule="exact"/>
        <w:ind w:left="240"/>
        <w:rPr>
          <w:lang w:eastAsia="zh-CN"/>
        </w:rPr>
      </w:pPr>
      <w:r>
        <w:rPr>
          <w:rFonts w:ascii="Times New Roman" w:eastAsia="Times New Roman"/>
          <w:lang w:eastAsia="zh-CN"/>
        </w:rPr>
        <w:t>D.</w:t>
      </w:r>
      <w:r>
        <w:rPr>
          <w:lang w:eastAsia="zh-CN"/>
        </w:rPr>
        <w:t xml:space="preserve">十二水磷酸氢二钠是由 </w:t>
      </w:r>
      <w:r>
        <w:rPr>
          <w:rFonts w:ascii="Times New Roman" w:eastAsia="Times New Roman"/>
          <w:lang w:eastAsia="zh-CN"/>
        </w:rPr>
        <w:t>Na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>H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>P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 xml:space="preserve">O </w:t>
      </w:r>
      <w:r>
        <w:rPr>
          <w:lang w:eastAsia="zh-CN"/>
        </w:rPr>
        <w:t>四种元素组成的</w:t>
      </w:r>
    </w:p>
    <w:p>
      <w:pPr>
        <w:spacing w:line="269" w:lineRule="exact"/>
        <w:rPr>
          <w:lang w:eastAsia="zh-CN"/>
        </w:rPr>
        <w:sectPr>
          <w:type w:val="continuous"/>
          <w:pgSz w:w="11910" w:h="16840"/>
          <w:pgMar w:top="940" w:right="760" w:bottom="280" w:left="840" w:header="720" w:footer="720" w:gutter="0"/>
          <w:cols w:space="720" w:num="1"/>
        </w:sectPr>
      </w:pPr>
    </w:p>
    <w:p>
      <w:pPr>
        <w:pStyle w:val="9"/>
        <w:numPr>
          <w:ilvl w:val="0"/>
          <w:numId w:val="1"/>
        </w:numPr>
        <w:tabs>
          <w:tab w:val="left" w:pos="399"/>
          <w:tab w:val="left" w:pos="4595"/>
        </w:tabs>
        <w:spacing w:before="58"/>
        <w:ind w:left="398"/>
        <w:rPr>
          <w:sz w:val="21"/>
          <w:lang w:eastAsia="zh-CN"/>
        </w:rPr>
      </w:pPr>
      <w:r>
        <w:rPr>
          <w:sz w:val="21"/>
          <w:lang w:eastAsia="zh-CN"/>
        </w:rPr>
        <w:t>下列实验方案，不能达到实验目的的是（</w:t>
      </w:r>
      <w:r>
        <w:rPr>
          <w:sz w:val="21"/>
          <w:lang w:eastAsia="zh-CN"/>
        </w:rPr>
        <w:tab/>
      </w:r>
      <w:r>
        <w:rPr>
          <w:sz w:val="21"/>
          <w:lang w:eastAsia="zh-CN"/>
        </w:rPr>
        <w:t>）</w:t>
      </w:r>
    </w:p>
    <w:p>
      <w:pPr>
        <w:pStyle w:val="3"/>
        <w:rPr>
          <w:sz w:val="5"/>
          <w:lang w:eastAsia="zh-CN"/>
        </w:rPr>
      </w:pPr>
    </w:p>
    <w:tbl>
      <w:tblPr>
        <w:tblStyle w:val="8"/>
        <w:tblW w:w="9261" w:type="dxa"/>
        <w:tblInd w:w="12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81"/>
        <w:gridCol w:w="3570"/>
        <w:gridCol w:w="5010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</w:trPr>
        <w:tc>
          <w:tcPr>
            <w:tcW w:w="681" w:type="dxa"/>
          </w:tcPr>
          <w:p>
            <w:pPr>
              <w:pStyle w:val="10"/>
              <w:spacing w:before="7"/>
              <w:rPr>
                <w:sz w:val="14"/>
                <w:lang w:eastAsia="zh-CN"/>
              </w:rPr>
            </w:pPr>
          </w:p>
          <w:p>
            <w:pPr>
              <w:pStyle w:val="10"/>
              <w:ind w:left="119"/>
              <w:rPr>
                <w:sz w:val="21"/>
              </w:rPr>
            </w:pPr>
            <w:r>
              <w:rPr>
                <w:sz w:val="21"/>
              </w:rPr>
              <w:t>选项</w:t>
            </w:r>
          </w:p>
        </w:tc>
        <w:tc>
          <w:tcPr>
            <w:tcW w:w="3570" w:type="dxa"/>
          </w:tcPr>
          <w:p>
            <w:pPr>
              <w:pStyle w:val="10"/>
              <w:spacing w:before="7"/>
              <w:rPr>
                <w:sz w:val="14"/>
              </w:rPr>
            </w:pPr>
          </w:p>
          <w:p>
            <w:pPr>
              <w:pStyle w:val="10"/>
              <w:ind w:left="540"/>
              <w:rPr>
                <w:sz w:val="21"/>
              </w:rPr>
            </w:pPr>
            <w:r>
              <w:rPr>
                <w:sz w:val="21"/>
              </w:rPr>
              <w:t>实验目的</w:t>
            </w:r>
          </w:p>
        </w:tc>
        <w:tc>
          <w:tcPr>
            <w:tcW w:w="5010" w:type="dxa"/>
          </w:tcPr>
          <w:p>
            <w:pPr>
              <w:pStyle w:val="10"/>
              <w:spacing w:before="7"/>
              <w:rPr>
                <w:sz w:val="14"/>
              </w:rPr>
            </w:pPr>
          </w:p>
          <w:p>
            <w:pPr>
              <w:pStyle w:val="10"/>
              <w:ind w:left="959"/>
              <w:rPr>
                <w:sz w:val="21"/>
              </w:rPr>
            </w:pPr>
            <w:r>
              <w:rPr>
                <w:sz w:val="21"/>
              </w:rPr>
              <w:t>实验方案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681" w:type="dxa"/>
          </w:tcPr>
          <w:p>
            <w:pPr>
              <w:pStyle w:val="10"/>
              <w:spacing w:before="7"/>
              <w:rPr>
                <w:sz w:val="15"/>
              </w:rPr>
            </w:pPr>
          </w:p>
          <w:p>
            <w:pPr>
              <w:pStyle w:val="10"/>
              <w:ind w:left="119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A</w:t>
            </w:r>
          </w:p>
        </w:tc>
        <w:tc>
          <w:tcPr>
            <w:tcW w:w="3570" w:type="dxa"/>
          </w:tcPr>
          <w:p>
            <w:pPr>
              <w:pStyle w:val="10"/>
              <w:spacing w:before="186"/>
              <w:ind w:left="12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配制质量分数为 </w:t>
            </w:r>
            <w:r>
              <w:rPr>
                <w:rFonts w:ascii="Times New Roman" w:eastAsia="Times New Roman"/>
                <w:sz w:val="21"/>
                <w:lang w:eastAsia="zh-CN"/>
              </w:rPr>
              <w:t>6</w:t>
            </w:r>
            <w:r>
              <w:rPr>
                <w:sz w:val="21"/>
                <w:lang w:eastAsia="zh-CN"/>
              </w:rPr>
              <w:t xml:space="preserve">％的 </w:t>
            </w:r>
            <w:r>
              <w:rPr>
                <w:rFonts w:ascii="Times New Roman" w:eastAsia="Times New Roman"/>
                <w:sz w:val="21"/>
                <w:lang w:eastAsia="zh-CN"/>
              </w:rPr>
              <w:t xml:space="preserve">KCl </w:t>
            </w:r>
            <w:r>
              <w:rPr>
                <w:sz w:val="21"/>
                <w:lang w:eastAsia="zh-CN"/>
              </w:rPr>
              <w:t>溶液</w:t>
            </w:r>
          </w:p>
        </w:tc>
        <w:tc>
          <w:tcPr>
            <w:tcW w:w="5010" w:type="dxa"/>
          </w:tcPr>
          <w:p>
            <w:pPr>
              <w:pStyle w:val="10"/>
              <w:spacing w:before="186"/>
              <w:ind w:left="119"/>
              <w:rPr>
                <w:sz w:val="21"/>
                <w:lang w:eastAsia="zh-CN"/>
              </w:rPr>
            </w:pPr>
            <w:r>
              <w:rPr>
                <w:spacing w:val="-28"/>
                <w:sz w:val="21"/>
                <w:lang w:eastAsia="zh-CN"/>
              </w:rPr>
              <w:t xml:space="preserve">将 </w:t>
            </w:r>
            <w:r>
              <w:rPr>
                <w:rFonts w:ascii="Times New Roman" w:eastAsia="Times New Roman"/>
                <w:sz w:val="21"/>
                <w:lang w:eastAsia="zh-CN"/>
              </w:rPr>
              <w:t xml:space="preserve">6 </w:t>
            </w:r>
            <w:r>
              <w:rPr>
                <w:spacing w:val="-6"/>
                <w:sz w:val="21"/>
                <w:lang w:eastAsia="zh-CN"/>
              </w:rPr>
              <w:t xml:space="preserve">克氯化钾固体加入 </w:t>
            </w:r>
            <w:r>
              <w:rPr>
                <w:rFonts w:ascii="Times New Roman" w:eastAsia="Times New Roman"/>
                <w:sz w:val="21"/>
                <w:lang w:eastAsia="zh-CN"/>
              </w:rPr>
              <w:t xml:space="preserve">100 </w:t>
            </w:r>
            <w:r>
              <w:rPr>
                <w:spacing w:val="-8"/>
                <w:sz w:val="21"/>
                <w:lang w:eastAsia="zh-CN"/>
              </w:rPr>
              <w:t>克水中，搅拌至全部溶解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2" w:hRule="atLeast"/>
        </w:trPr>
        <w:tc>
          <w:tcPr>
            <w:tcW w:w="681" w:type="dxa"/>
          </w:tcPr>
          <w:p>
            <w:pPr>
              <w:pStyle w:val="10"/>
              <w:rPr>
                <w:sz w:val="23"/>
                <w:lang w:eastAsia="zh-CN"/>
              </w:rPr>
            </w:pPr>
          </w:p>
          <w:p>
            <w:pPr>
              <w:pStyle w:val="10"/>
              <w:ind w:left="119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B</w:t>
            </w:r>
          </w:p>
        </w:tc>
        <w:tc>
          <w:tcPr>
            <w:tcW w:w="3570" w:type="dxa"/>
          </w:tcPr>
          <w:p>
            <w:pPr>
              <w:pStyle w:val="10"/>
              <w:spacing w:before="11"/>
              <w:rPr>
                <w:sz w:val="21"/>
                <w:lang w:eastAsia="zh-CN"/>
              </w:rPr>
            </w:pPr>
          </w:p>
          <w:p>
            <w:pPr>
              <w:pStyle w:val="10"/>
              <w:spacing w:before="1"/>
              <w:ind w:left="12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 xml:space="preserve">比较 </w:t>
            </w:r>
            <w:r>
              <w:rPr>
                <w:rFonts w:ascii="Times New Roman" w:eastAsia="Times New Roman"/>
                <w:sz w:val="21"/>
                <w:lang w:eastAsia="zh-CN"/>
              </w:rPr>
              <w:t>Fe</w:t>
            </w:r>
            <w:r>
              <w:rPr>
                <w:sz w:val="21"/>
                <w:lang w:eastAsia="zh-CN"/>
              </w:rPr>
              <w:t>、</w:t>
            </w:r>
            <w:r>
              <w:rPr>
                <w:rFonts w:ascii="Times New Roman" w:eastAsia="Times New Roman"/>
                <w:sz w:val="21"/>
                <w:lang w:eastAsia="zh-CN"/>
              </w:rPr>
              <w:t>Cu</w:t>
            </w:r>
            <w:r>
              <w:rPr>
                <w:sz w:val="21"/>
                <w:lang w:eastAsia="zh-CN"/>
              </w:rPr>
              <w:t>、</w:t>
            </w:r>
            <w:r>
              <w:rPr>
                <w:rFonts w:ascii="Times New Roman" w:eastAsia="Times New Roman"/>
                <w:sz w:val="21"/>
                <w:lang w:eastAsia="zh-CN"/>
              </w:rPr>
              <w:t xml:space="preserve">Ag </w:t>
            </w:r>
            <w:r>
              <w:rPr>
                <w:sz w:val="21"/>
                <w:lang w:eastAsia="zh-CN"/>
              </w:rPr>
              <w:t>三种金属的活动性</w:t>
            </w:r>
          </w:p>
        </w:tc>
        <w:tc>
          <w:tcPr>
            <w:tcW w:w="5010" w:type="dxa"/>
          </w:tcPr>
          <w:p>
            <w:pPr>
              <w:pStyle w:val="10"/>
              <w:spacing w:before="11"/>
              <w:rPr>
                <w:sz w:val="21"/>
                <w:lang w:eastAsia="zh-CN"/>
              </w:rPr>
            </w:pPr>
          </w:p>
          <w:p>
            <w:pPr>
              <w:pStyle w:val="10"/>
              <w:spacing w:before="1"/>
              <w:ind w:left="119"/>
              <w:rPr>
                <w:sz w:val="21"/>
                <w:lang w:eastAsia="zh-CN"/>
              </w:rPr>
            </w:pPr>
            <w:r>
              <w:rPr>
                <w:spacing w:val="-14"/>
                <w:sz w:val="21"/>
                <w:lang w:eastAsia="zh-CN"/>
              </w:rPr>
              <w:t xml:space="preserve">分别将 </w:t>
            </w:r>
            <w:r>
              <w:rPr>
                <w:rFonts w:ascii="Times New Roman" w:eastAsia="Times New Roman"/>
                <w:sz w:val="21"/>
                <w:lang w:eastAsia="zh-CN"/>
              </w:rPr>
              <w:t>Fe</w:t>
            </w:r>
            <w:r>
              <w:rPr>
                <w:spacing w:val="-53"/>
                <w:sz w:val="21"/>
                <w:lang w:eastAsia="zh-CN"/>
              </w:rPr>
              <w:t>、</w:t>
            </w:r>
            <w:r>
              <w:rPr>
                <w:rFonts w:ascii="Times New Roman" w:eastAsia="Times New Roman"/>
                <w:sz w:val="21"/>
                <w:lang w:eastAsia="zh-CN"/>
              </w:rPr>
              <w:t xml:space="preserve">Ag </w:t>
            </w:r>
            <w:r>
              <w:rPr>
                <w:sz w:val="21"/>
                <w:lang w:eastAsia="zh-CN"/>
              </w:rPr>
              <w:t>两种金属加入硫酸铜溶液中观察现象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681" w:type="dxa"/>
          </w:tcPr>
          <w:p>
            <w:pPr>
              <w:pStyle w:val="10"/>
              <w:spacing w:before="7"/>
              <w:rPr>
                <w:sz w:val="15"/>
                <w:lang w:eastAsia="zh-CN"/>
              </w:rPr>
            </w:pPr>
          </w:p>
          <w:p>
            <w:pPr>
              <w:pStyle w:val="10"/>
              <w:ind w:left="119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C</w:t>
            </w:r>
          </w:p>
        </w:tc>
        <w:tc>
          <w:tcPr>
            <w:tcW w:w="3570" w:type="dxa"/>
          </w:tcPr>
          <w:p>
            <w:pPr>
              <w:pStyle w:val="10"/>
              <w:spacing w:before="182"/>
              <w:ind w:left="120"/>
              <w:rPr>
                <w:sz w:val="21"/>
              </w:rPr>
            </w:pPr>
            <w:r>
              <w:rPr>
                <w:position w:val="2"/>
                <w:sz w:val="21"/>
              </w:rPr>
              <w:t xml:space="preserve">鉴别 </w:t>
            </w:r>
            <w:r>
              <w:rPr>
                <w:rFonts w:ascii="Times New Roman" w:eastAsia="Times New Roman"/>
                <w:position w:val="2"/>
                <w:sz w:val="21"/>
              </w:rPr>
              <w:t>KNO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3</w:t>
            </w:r>
            <w:r>
              <w:rPr>
                <w:rFonts w:ascii="Times New Roman" w:eastAsia="Times New Roman"/>
                <w:position w:val="2"/>
                <w:sz w:val="21"/>
              </w:rPr>
              <w:t xml:space="preserve"> </w:t>
            </w:r>
            <w:r>
              <w:rPr>
                <w:position w:val="2"/>
                <w:sz w:val="21"/>
              </w:rPr>
              <w:t>和（</w:t>
            </w:r>
            <w:r>
              <w:rPr>
                <w:rFonts w:ascii="Times New Roman" w:eastAsia="Times New Roman"/>
                <w:position w:val="2"/>
                <w:sz w:val="21"/>
              </w:rPr>
              <w:t>NH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4</w:t>
            </w:r>
            <w:r>
              <w:rPr>
                <w:position w:val="2"/>
                <w:sz w:val="21"/>
              </w:rPr>
              <w:t>）</w:t>
            </w:r>
            <w:r>
              <w:rPr>
                <w:rFonts w:ascii="Times New Roman" w:eastAsia="Times New Roman"/>
                <w:sz w:val="13"/>
              </w:rPr>
              <w:t>2</w:t>
            </w:r>
            <w:r>
              <w:rPr>
                <w:rFonts w:ascii="Times New Roman" w:eastAsia="Times New Roman"/>
                <w:position w:val="2"/>
                <w:sz w:val="21"/>
              </w:rPr>
              <w:t>SO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</w:rPr>
              <w:t>4</w:t>
            </w:r>
            <w:r>
              <w:rPr>
                <w:rFonts w:ascii="Times New Roman" w:eastAsia="Times New Roman"/>
                <w:position w:val="2"/>
                <w:sz w:val="21"/>
              </w:rPr>
              <w:t xml:space="preserve"> </w:t>
            </w:r>
            <w:r>
              <w:rPr>
                <w:position w:val="2"/>
                <w:sz w:val="21"/>
              </w:rPr>
              <w:t>固体</w:t>
            </w:r>
          </w:p>
        </w:tc>
        <w:tc>
          <w:tcPr>
            <w:tcW w:w="5010" w:type="dxa"/>
          </w:tcPr>
          <w:p>
            <w:pPr>
              <w:pStyle w:val="10"/>
              <w:spacing w:before="5"/>
              <w:rPr>
                <w:sz w:val="14"/>
                <w:lang w:eastAsia="zh-CN"/>
              </w:rPr>
            </w:pPr>
          </w:p>
          <w:p>
            <w:pPr>
              <w:pStyle w:val="10"/>
              <w:spacing w:before="1"/>
              <w:ind w:left="119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分别加入熟石灰，研磨，闻气味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0" w:hRule="atLeast"/>
        </w:trPr>
        <w:tc>
          <w:tcPr>
            <w:tcW w:w="681" w:type="dxa"/>
          </w:tcPr>
          <w:p>
            <w:pPr>
              <w:pStyle w:val="10"/>
              <w:spacing w:before="6"/>
              <w:rPr>
                <w:sz w:val="15"/>
                <w:lang w:eastAsia="zh-CN"/>
              </w:rPr>
            </w:pPr>
          </w:p>
          <w:p>
            <w:pPr>
              <w:pStyle w:val="10"/>
              <w:ind w:left="119"/>
              <w:rPr>
                <w:rFonts w:ascii="Times New Roman"/>
                <w:sz w:val="21"/>
              </w:rPr>
            </w:pPr>
            <w:r>
              <w:rPr>
                <w:rFonts w:ascii="Times New Roman"/>
                <w:w w:val="99"/>
                <w:sz w:val="21"/>
              </w:rPr>
              <w:t>D</w:t>
            </w:r>
          </w:p>
        </w:tc>
        <w:tc>
          <w:tcPr>
            <w:tcW w:w="3570" w:type="dxa"/>
          </w:tcPr>
          <w:p>
            <w:pPr>
              <w:pStyle w:val="10"/>
              <w:spacing w:before="4"/>
              <w:rPr>
                <w:sz w:val="14"/>
                <w:lang w:eastAsia="zh-CN"/>
              </w:rPr>
            </w:pPr>
          </w:p>
          <w:p>
            <w:pPr>
              <w:pStyle w:val="10"/>
              <w:spacing w:before="1"/>
              <w:ind w:left="120"/>
              <w:rPr>
                <w:sz w:val="21"/>
                <w:lang w:eastAsia="zh-CN"/>
              </w:rPr>
            </w:pPr>
            <w:r>
              <w:rPr>
                <w:sz w:val="21"/>
                <w:lang w:eastAsia="zh-CN"/>
              </w:rPr>
              <w:t>除去氢气中混有的少量氯化氢气体</w:t>
            </w:r>
          </w:p>
        </w:tc>
        <w:tc>
          <w:tcPr>
            <w:tcW w:w="5010" w:type="dxa"/>
          </w:tcPr>
          <w:p>
            <w:pPr>
              <w:pStyle w:val="10"/>
              <w:spacing w:before="181"/>
              <w:ind w:left="119"/>
              <w:rPr>
                <w:sz w:val="21"/>
                <w:lang w:eastAsia="zh-CN"/>
              </w:rPr>
            </w:pPr>
            <w:r>
              <w:rPr>
                <w:position w:val="2"/>
                <w:sz w:val="21"/>
                <w:lang w:eastAsia="zh-CN"/>
              </w:rPr>
              <w:t xml:space="preserve">将混合气体依次通过饱和 </w:t>
            </w:r>
            <w:r>
              <w:rPr>
                <w:rFonts w:ascii="Times New Roman" w:eastAsia="Times New Roman"/>
                <w:position w:val="2"/>
                <w:sz w:val="21"/>
                <w:lang w:eastAsia="zh-CN"/>
              </w:rPr>
              <w:t>NaHCO</w:t>
            </w:r>
            <w:r>
              <w:rPr>
                <w:rFonts w:ascii="Times New Roman" w:eastAsia="Times New Roman"/>
                <w:position w:val="2"/>
                <w:sz w:val="21"/>
                <w:vertAlign w:val="subscript"/>
                <w:lang w:eastAsia="zh-CN"/>
              </w:rPr>
              <w:t>3</w:t>
            </w:r>
            <w:r>
              <w:rPr>
                <w:rFonts w:ascii="Times New Roman" w:eastAsia="Times New Roman"/>
                <w:position w:val="2"/>
                <w:sz w:val="21"/>
                <w:lang w:eastAsia="zh-CN"/>
              </w:rPr>
              <w:t xml:space="preserve"> </w:t>
            </w:r>
            <w:r>
              <w:rPr>
                <w:position w:val="2"/>
                <w:sz w:val="21"/>
                <w:lang w:eastAsia="zh-CN"/>
              </w:rPr>
              <w:t>溶液、浓硫酸</w:t>
            </w:r>
          </w:p>
        </w:tc>
      </w:tr>
    </w:tbl>
    <w:p>
      <w:pPr>
        <w:pStyle w:val="3"/>
        <w:spacing w:before="9"/>
        <w:rPr>
          <w:sz w:val="19"/>
          <w:lang w:eastAsia="zh-CN"/>
        </w:rPr>
      </w:pPr>
    </w:p>
    <w:p>
      <w:pPr>
        <w:pStyle w:val="9"/>
        <w:numPr>
          <w:ilvl w:val="0"/>
          <w:numId w:val="1"/>
        </w:numPr>
        <w:tabs>
          <w:tab w:val="left" w:pos="399"/>
          <w:tab w:val="left" w:pos="9609"/>
        </w:tabs>
        <w:spacing w:before="1" w:line="412" w:lineRule="auto"/>
        <w:ind w:right="214" w:firstLine="0"/>
        <w:rPr>
          <w:sz w:val="21"/>
        </w:rPr>
      </w:pPr>
      <w:r>
        <w:drawing>
          <wp:anchor distT="0" distB="0" distL="0" distR="0" simplePos="0" relativeHeight="251663360" behindDoc="1" locked="0" layoutInCell="1" allowOverlap="1">
            <wp:simplePos x="0" y="0"/>
            <wp:positionH relativeFrom="page">
              <wp:posOffset>4191000</wp:posOffset>
            </wp:positionH>
            <wp:positionV relativeFrom="paragraph">
              <wp:posOffset>563245</wp:posOffset>
            </wp:positionV>
            <wp:extent cx="2340610" cy="1447800"/>
            <wp:effectExtent l="0" t="0" r="0" b="0"/>
            <wp:wrapNone/>
            <wp:docPr id="11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image6.jpeg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45684" cy="145076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position w:val="2"/>
          <w:sz w:val="21"/>
        </w:rPr>
        <w:t>小华在做离子鉴别的实验时</w:t>
      </w:r>
      <w:r>
        <w:rPr>
          <w:spacing w:val="-85"/>
          <w:position w:val="2"/>
          <w:sz w:val="21"/>
        </w:rPr>
        <w:t>，</w:t>
      </w:r>
      <w:r>
        <w:rPr>
          <w:position w:val="2"/>
          <w:sz w:val="21"/>
        </w:rPr>
        <w:t>向一定量含</w:t>
      </w:r>
      <w:r>
        <w:rPr>
          <w:spacing w:val="-57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BaCl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23"/>
          <w:position w:val="2"/>
          <w:sz w:val="21"/>
        </w:rPr>
        <w:t xml:space="preserve"> </w:t>
      </w:r>
      <w:r>
        <w:rPr>
          <w:position w:val="2"/>
          <w:sz w:val="21"/>
        </w:rPr>
        <w:t>和</w:t>
      </w:r>
      <w:r>
        <w:rPr>
          <w:spacing w:val="-53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HCl</w:t>
      </w:r>
      <w:r>
        <w:rPr>
          <w:rFonts w:ascii="Times New Roman" w:eastAsia="Times New Roman"/>
          <w:spacing w:val="-5"/>
          <w:position w:val="2"/>
          <w:sz w:val="21"/>
        </w:rPr>
        <w:t xml:space="preserve"> </w:t>
      </w:r>
      <w:r>
        <w:rPr>
          <w:position w:val="2"/>
          <w:sz w:val="21"/>
        </w:rPr>
        <w:t>的混合物中逐滴加入一定质量分数的</w:t>
      </w:r>
      <w:r>
        <w:rPr>
          <w:spacing w:val="-53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Na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</w:rPr>
        <w:t>CO</w:t>
      </w:r>
      <w:r>
        <w:rPr>
          <w:rFonts w:ascii="Times New Roman" w:eastAsia="Times New Roman"/>
          <w:position w:val="2"/>
          <w:sz w:val="21"/>
          <w:vertAlign w:val="subscript"/>
        </w:rPr>
        <w:t>3</w:t>
      </w:r>
      <w:r>
        <w:rPr>
          <w:rFonts w:ascii="Times New Roman" w:eastAsia="Times New Roman"/>
          <w:spacing w:val="-23"/>
          <w:position w:val="2"/>
          <w:sz w:val="21"/>
        </w:rPr>
        <w:t xml:space="preserve"> </w:t>
      </w:r>
      <w:r>
        <w:rPr>
          <w:position w:val="2"/>
          <w:sz w:val="21"/>
        </w:rPr>
        <w:t>溶液， 通过实验测定，加入</w:t>
      </w:r>
      <w:r>
        <w:rPr>
          <w:spacing w:val="-57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Na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</w:rPr>
        <w:t>CO</w:t>
      </w:r>
      <w:r>
        <w:rPr>
          <w:rFonts w:ascii="Times New Roman" w:eastAsia="Times New Roman"/>
          <w:position w:val="2"/>
          <w:sz w:val="21"/>
          <w:vertAlign w:val="subscript"/>
        </w:rPr>
        <w:t>3</w:t>
      </w:r>
      <w:r>
        <w:rPr>
          <w:rFonts w:ascii="Times New Roman" w:eastAsia="Times New Roman"/>
          <w:spacing w:val="-21"/>
          <w:position w:val="2"/>
          <w:sz w:val="21"/>
        </w:rPr>
        <w:t xml:space="preserve"> </w:t>
      </w:r>
      <w:r>
        <w:rPr>
          <w:position w:val="2"/>
          <w:sz w:val="21"/>
        </w:rPr>
        <w:t>溶液的质量与产生沉淀或者气体关系如下图所示，下列说法正确的是（</w:t>
      </w:r>
      <w:r>
        <w:rPr>
          <w:position w:val="2"/>
          <w:sz w:val="21"/>
        </w:rPr>
        <w:tab/>
      </w:r>
      <w:r>
        <w:rPr>
          <w:position w:val="2"/>
          <w:sz w:val="21"/>
        </w:rPr>
        <w:t xml:space="preserve">） </w:t>
      </w:r>
      <w:r>
        <w:rPr>
          <w:rFonts w:ascii="Times New Roman" w:eastAsia="Times New Roman"/>
          <w:position w:val="2"/>
          <w:sz w:val="21"/>
        </w:rPr>
        <w:t>A</w:t>
      </w:r>
      <w:r>
        <w:rPr>
          <w:position w:val="2"/>
          <w:sz w:val="21"/>
        </w:rPr>
        <w:t>．</w:t>
      </w:r>
      <w:r>
        <w:rPr>
          <w:rFonts w:ascii="Times New Roman" w:eastAsia="Times New Roman"/>
          <w:position w:val="2"/>
          <w:sz w:val="21"/>
        </w:rPr>
        <w:t xml:space="preserve">ob </w:t>
      </w:r>
      <w:r>
        <w:rPr>
          <w:position w:val="2"/>
          <w:sz w:val="21"/>
        </w:rPr>
        <w:t>段表示</w:t>
      </w:r>
      <w:r>
        <w:rPr>
          <w:spacing w:val="-53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Na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</w:rPr>
        <w:t>CO</w:t>
      </w:r>
      <w:r>
        <w:rPr>
          <w:rFonts w:ascii="Times New Roman" w:eastAsia="Times New Roman"/>
          <w:position w:val="2"/>
          <w:sz w:val="21"/>
          <w:vertAlign w:val="subscript"/>
        </w:rPr>
        <w:t>3</w:t>
      </w:r>
      <w:r>
        <w:rPr>
          <w:rFonts w:ascii="Times New Roman" w:eastAsia="Times New Roman"/>
          <w:spacing w:val="-18"/>
          <w:position w:val="2"/>
          <w:sz w:val="21"/>
        </w:rPr>
        <w:t xml:space="preserve"> </w:t>
      </w:r>
      <w:r>
        <w:rPr>
          <w:position w:val="2"/>
          <w:sz w:val="21"/>
        </w:rPr>
        <w:t>与</w:t>
      </w:r>
      <w:r>
        <w:rPr>
          <w:spacing w:val="-53"/>
          <w:position w:val="2"/>
          <w:sz w:val="21"/>
        </w:rPr>
        <w:t xml:space="preserve"> </w:t>
      </w:r>
      <w:r>
        <w:rPr>
          <w:rFonts w:ascii="Times New Roman" w:eastAsia="Times New Roman"/>
          <w:position w:val="2"/>
          <w:sz w:val="21"/>
        </w:rPr>
        <w:t>BaCl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spacing w:val="-21"/>
          <w:position w:val="2"/>
          <w:sz w:val="21"/>
        </w:rPr>
        <w:t xml:space="preserve"> </w:t>
      </w:r>
      <w:r>
        <w:rPr>
          <w:position w:val="2"/>
          <w:sz w:val="21"/>
        </w:rPr>
        <w:t>反应</w:t>
      </w:r>
    </w:p>
    <w:p>
      <w:pPr>
        <w:pStyle w:val="9"/>
        <w:numPr>
          <w:ilvl w:val="0"/>
          <w:numId w:val="2"/>
        </w:numPr>
        <w:tabs>
          <w:tab w:val="left" w:pos="590"/>
        </w:tabs>
        <w:spacing w:line="272" w:lineRule="exact"/>
        <w:rPr>
          <w:rFonts w:ascii="Times New Roman" w:eastAsia="Times New Roman"/>
          <w:sz w:val="21"/>
        </w:rPr>
      </w:pPr>
      <w:r>
        <w:rPr>
          <w:spacing w:val="-27"/>
          <w:position w:val="2"/>
          <w:sz w:val="21"/>
        </w:rPr>
        <w:t xml:space="preserve">若 </w:t>
      </w:r>
      <w:r>
        <w:rPr>
          <w:rFonts w:ascii="Times New Roman" w:eastAsia="Times New Roman"/>
          <w:position w:val="2"/>
          <w:sz w:val="21"/>
        </w:rPr>
        <w:t>a</w:t>
      </w:r>
      <w:r>
        <w:rPr>
          <w:rFonts w:ascii="Times New Roman" w:eastAsia="Times New Roman"/>
          <w:spacing w:val="1"/>
          <w:position w:val="2"/>
          <w:sz w:val="21"/>
        </w:rPr>
        <w:t xml:space="preserve"> </w:t>
      </w:r>
      <w:r>
        <w:rPr>
          <w:spacing w:val="-14"/>
          <w:position w:val="2"/>
          <w:sz w:val="21"/>
        </w:rPr>
        <w:t xml:space="preserve">的值为 </w:t>
      </w:r>
      <w:r>
        <w:rPr>
          <w:rFonts w:ascii="Times New Roman" w:eastAsia="Times New Roman"/>
          <w:spacing w:val="-5"/>
          <w:position w:val="2"/>
          <w:sz w:val="21"/>
        </w:rPr>
        <w:t>53</w:t>
      </w:r>
      <w:r>
        <w:rPr>
          <w:spacing w:val="-20"/>
          <w:position w:val="2"/>
          <w:sz w:val="21"/>
        </w:rPr>
        <w:t xml:space="preserve">，则 </w:t>
      </w:r>
      <w:r>
        <w:rPr>
          <w:rFonts w:ascii="Times New Roman" w:eastAsia="Times New Roman"/>
          <w:position w:val="2"/>
          <w:sz w:val="21"/>
        </w:rPr>
        <w:t>Na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</w:rPr>
        <w:t>CO</w:t>
      </w:r>
      <w:r>
        <w:rPr>
          <w:rFonts w:ascii="Times New Roman" w:eastAsia="Times New Roman"/>
          <w:position w:val="2"/>
          <w:sz w:val="21"/>
          <w:vertAlign w:val="subscript"/>
        </w:rPr>
        <w:t>3</w:t>
      </w:r>
      <w:r>
        <w:rPr>
          <w:rFonts w:ascii="Times New Roman" w:eastAsia="Times New Roman"/>
          <w:spacing w:val="-18"/>
          <w:position w:val="2"/>
          <w:sz w:val="21"/>
        </w:rPr>
        <w:t xml:space="preserve"> </w:t>
      </w:r>
      <w:r>
        <w:rPr>
          <w:spacing w:val="-5"/>
          <w:position w:val="2"/>
          <w:sz w:val="21"/>
        </w:rPr>
        <w:t xml:space="preserve">溶液的溶质质量分数为 </w:t>
      </w:r>
      <w:r>
        <w:rPr>
          <w:rFonts w:ascii="Times New Roman" w:eastAsia="Times New Roman"/>
          <w:position w:val="2"/>
          <w:sz w:val="21"/>
        </w:rPr>
        <w:t>10%</w:t>
      </w:r>
    </w:p>
    <w:p>
      <w:pPr>
        <w:pStyle w:val="9"/>
        <w:numPr>
          <w:ilvl w:val="0"/>
          <w:numId w:val="2"/>
        </w:numPr>
        <w:tabs>
          <w:tab w:val="left" w:pos="591"/>
        </w:tabs>
        <w:spacing w:before="195"/>
        <w:ind w:left="590" w:hanging="351"/>
        <w:rPr>
          <w:sz w:val="21"/>
          <w:lang w:eastAsia="zh-CN"/>
        </w:rPr>
      </w:pPr>
      <w:r>
        <w:rPr>
          <w:rFonts w:ascii="Times New Roman" w:eastAsia="Times New Roman"/>
          <w:sz w:val="21"/>
          <w:lang w:eastAsia="zh-CN"/>
        </w:rPr>
        <w:t>ac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段反应同时有气体和沉淀生成</w:t>
      </w:r>
    </w:p>
    <w:p>
      <w:pPr>
        <w:pStyle w:val="3"/>
        <w:spacing w:before="196"/>
        <w:ind w:left="240"/>
        <w:rPr>
          <w:lang w:eastAsia="zh-CN"/>
        </w:rPr>
      </w:pPr>
      <w:r>
        <w:rPr>
          <w:rFonts w:ascii="Times New Roman" w:eastAsia="Times New Roman"/>
          <w:position w:val="2"/>
          <w:lang w:eastAsia="zh-CN"/>
        </w:rPr>
        <w:t>D</w:t>
      </w:r>
      <w:r>
        <w:rPr>
          <w:position w:val="2"/>
          <w:lang w:eastAsia="zh-CN"/>
        </w:rPr>
        <w:t>．</w:t>
      </w:r>
      <w:r>
        <w:rPr>
          <w:rFonts w:ascii="Times New Roman" w:eastAsia="Times New Roman"/>
          <w:position w:val="2"/>
          <w:lang w:eastAsia="zh-CN"/>
        </w:rPr>
        <w:t xml:space="preserve">c </w:t>
      </w:r>
      <w:r>
        <w:rPr>
          <w:position w:val="2"/>
          <w:lang w:eastAsia="zh-CN"/>
        </w:rPr>
        <w:t xml:space="preserve">点对应溶液中的溶质为 </w:t>
      </w:r>
      <w:r>
        <w:rPr>
          <w:rFonts w:ascii="Times New Roman" w:eastAsia="Times New Roman"/>
          <w:position w:val="2"/>
          <w:lang w:eastAsia="zh-CN"/>
        </w:rPr>
        <w:t xml:space="preserve">NaCl </w:t>
      </w:r>
      <w:r>
        <w:rPr>
          <w:position w:val="2"/>
          <w:lang w:eastAsia="zh-CN"/>
        </w:rPr>
        <w:t xml:space="preserve">和 </w:t>
      </w:r>
      <w:r>
        <w:rPr>
          <w:rFonts w:ascii="Times New Roman" w:eastAsia="Times New Roman"/>
          <w:position w:val="2"/>
          <w:lang w:eastAsia="zh-CN"/>
        </w:rPr>
        <w:t>Na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>CO</w:t>
      </w:r>
      <w:r>
        <w:rPr>
          <w:rFonts w:ascii="Times New Roman" w:eastAsia="Times New Roman"/>
          <w:position w:val="2"/>
          <w:vertAlign w:val="subscript"/>
          <w:lang w:eastAsia="zh-CN"/>
        </w:rPr>
        <w:t>3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两种</w:t>
      </w:r>
    </w:p>
    <w:p>
      <w:pPr>
        <w:pStyle w:val="3"/>
        <w:rPr>
          <w:sz w:val="22"/>
          <w:lang w:eastAsia="zh-CN"/>
        </w:rPr>
      </w:pPr>
    </w:p>
    <w:p>
      <w:pPr>
        <w:pStyle w:val="2"/>
        <w:rPr>
          <w:rFonts w:ascii="Times New Roman" w:eastAsia="Times New Roman"/>
        </w:rPr>
      </w:pPr>
      <w:r>
        <w:rPr>
          <w:lang w:eastAsia="zh-CN"/>
        </w:rPr>
        <w:t>二、非选择题：</w:t>
      </w:r>
      <w:r>
        <w:rPr>
          <w:rFonts w:ascii="Times New Roman" w:eastAsia="Times New Roman"/>
          <w:lang w:eastAsia="zh-CN"/>
        </w:rPr>
        <w:t>(</w:t>
      </w:r>
      <w:r>
        <w:rPr>
          <w:lang w:eastAsia="zh-CN"/>
        </w:rPr>
        <w:t xml:space="preserve">本题共 </w:t>
      </w:r>
      <w:r>
        <w:rPr>
          <w:rFonts w:ascii="Times New Roman" w:eastAsia="Times New Roman"/>
          <w:lang w:eastAsia="zh-CN"/>
        </w:rPr>
        <w:t xml:space="preserve">7 </w:t>
      </w:r>
      <w:r>
        <w:rPr>
          <w:lang w:eastAsia="zh-CN"/>
        </w:rPr>
        <w:t xml:space="preserve">个小题，共 </w:t>
      </w:r>
      <w:r>
        <w:rPr>
          <w:rFonts w:ascii="Times New Roman" w:eastAsia="Times New Roman"/>
          <w:lang w:eastAsia="zh-CN"/>
        </w:rPr>
        <w:t xml:space="preserve">48 </w:t>
      </w:r>
      <w:r>
        <w:rPr>
          <w:lang w:eastAsia="zh-CN"/>
        </w:rPr>
        <w:t>分。</w:t>
      </w:r>
      <w:r>
        <w:rPr>
          <w:rFonts w:ascii="Times New Roman" w:eastAsia="Times New Roman"/>
        </w:rPr>
        <w:t>)</w:t>
      </w:r>
    </w:p>
    <w:p>
      <w:pPr>
        <w:pStyle w:val="9"/>
        <w:numPr>
          <w:ilvl w:val="0"/>
          <w:numId w:val="1"/>
        </w:numPr>
        <w:tabs>
          <w:tab w:val="left" w:pos="399"/>
        </w:tabs>
        <w:spacing w:before="179"/>
        <w:ind w:left="398"/>
        <w:rPr>
          <w:sz w:val="21"/>
          <w:lang w:eastAsia="zh-CN"/>
        </w:rPr>
      </w:pPr>
      <w:r>
        <w:rPr>
          <w:sz w:val="21"/>
          <w:lang w:eastAsia="zh-CN"/>
        </w:rPr>
        <w:t>化学与生活、科技息息相关。请根据所学的化学知识填写下列空格。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765"/>
          <w:tab w:val="left" w:pos="9880"/>
        </w:tabs>
        <w:rPr>
          <w:sz w:val="21"/>
          <w:lang w:eastAsia="zh-CN"/>
        </w:rPr>
      </w:pPr>
      <w:r>
        <w:rPr>
          <w:sz w:val="21"/>
          <w:lang w:eastAsia="zh-CN"/>
        </w:rPr>
        <w:t>我国有多种关</w:t>
      </w:r>
      <w:r>
        <w:rPr>
          <w:spacing w:val="-39"/>
          <w:sz w:val="21"/>
          <w:lang w:eastAsia="zh-CN"/>
        </w:rPr>
        <w:t>于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火</w:t>
      </w:r>
      <w:r>
        <w:rPr>
          <w:spacing w:val="-44"/>
          <w:sz w:val="21"/>
          <w:lang w:eastAsia="zh-CN"/>
        </w:rPr>
        <w:t>”</w:t>
      </w:r>
      <w:r>
        <w:rPr>
          <w:sz w:val="21"/>
          <w:lang w:eastAsia="zh-CN"/>
        </w:rPr>
        <w:t>的神话</w:t>
      </w:r>
      <w:r>
        <w:rPr>
          <w:spacing w:val="-44"/>
          <w:sz w:val="21"/>
          <w:lang w:eastAsia="zh-CN"/>
        </w:rPr>
        <w:t>，</w:t>
      </w:r>
      <w:r>
        <w:rPr>
          <w:spacing w:val="-39"/>
          <w:sz w:val="21"/>
          <w:lang w:eastAsia="zh-CN"/>
        </w:rPr>
        <w:t>如</w:t>
      </w:r>
      <w:r>
        <w:rPr>
          <w:spacing w:val="-3"/>
          <w:sz w:val="21"/>
          <w:lang w:eastAsia="zh-CN"/>
        </w:rPr>
        <w:t>“</w:t>
      </w:r>
      <w:r>
        <w:rPr>
          <w:sz w:val="21"/>
          <w:lang w:eastAsia="zh-CN"/>
        </w:rPr>
        <w:t>钻木取火</w:t>
      </w:r>
      <w:r>
        <w:rPr>
          <w:spacing w:val="-44"/>
          <w:sz w:val="21"/>
          <w:lang w:eastAsia="zh-CN"/>
        </w:rPr>
        <w:t>”</w:t>
      </w:r>
      <w:r>
        <w:rPr>
          <w:sz w:val="21"/>
          <w:lang w:eastAsia="zh-CN"/>
        </w:rPr>
        <w:t>等</w:t>
      </w:r>
      <w:r>
        <w:rPr>
          <w:spacing w:val="-44"/>
          <w:sz w:val="21"/>
          <w:lang w:eastAsia="zh-CN"/>
        </w:rPr>
        <w:t>，</w:t>
      </w:r>
      <w:r>
        <w:rPr>
          <w:sz w:val="21"/>
          <w:lang w:eastAsia="zh-CN"/>
        </w:rPr>
        <w:t>说明燃烧需要氧</w:t>
      </w:r>
      <w:r>
        <w:rPr>
          <w:spacing w:val="-39"/>
          <w:sz w:val="21"/>
          <w:lang w:eastAsia="zh-CN"/>
        </w:rPr>
        <w:t>气</w:t>
      </w:r>
      <w:r>
        <w:rPr>
          <w:spacing w:val="-3"/>
          <w:sz w:val="21"/>
          <w:lang w:eastAsia="zh-CN"/>
        </w:rPr>
        <w:t>（</w:t>
      </w:r>
      <w:r>
        <w:rPr>
          <w:sz w:val="21"/>
          <w:lang w:eastAsia="zh-CN"/>
        </w:rPr>
        <w:t>或空气</w:t>
      </w:r>
      <w:r>
        <w:rPr>
          <w:spacing w:val="-44"/>
          <w:sz w:val="21"/>
          <w:lang w:eastAsia="zh-CN"/>
        </w:rPr>
        <w:t>）、</w:t>
      </w:r>
      <w:r>
        <w:rPr>
          <w:sz w:val="21"/>
          <w:lang w:eastAsia="zh-CN"/>
        </w:rPr>
        <w:t>可燃物和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765"/>
          <w:tab w:val="left" w:pos="7922"/>
        </w:tabs>
        <w:rPr>
          <w:sz w:val="21"/>
          <w:lang w:eastAsia="zh-CN"/>
        </w:rPr>
      </w:pPr>
      <w:r>
        <w:rPr>
          <w:sz w:val="21"/>
          <w:lang w:eastAsia="zh-CN"/>
        </w:rPr>
        <w:t>黔</w:t>
      </w:r>
      <w:r>
        <w:rPr>
          <w:spacing w:val="-29"/>
          <w:sz w:val="21"/>
          <w:lang w:eastAsia="zh-CN"/>
        </w:rPr>
        <w:t>南</w:t>
      </w:r>
      <w:r>
        <w:rPr>
          <w:sz w:val="21"/>
          <w:lang w:eastAsia="zh-CN"/>
        </w:rPr>
        <w:t>“都匀毛尖茶</w:t>
      </w:r>
      <w:r>
        <w:rPr>
          <w:spacing w:val="-32"/>
          <w:sz w:val="21"/>
          <w:lang w:eastAsia="zh-CN"/>
        </w:rPr>
        <w:t>”</w:t>
      </w:r>
      <w:r>
        <w:rPr>
          <w:sz w:val="21"/>
          <w:lang w:eastAsia="zh-CN"/>
        </w:rPr>
        <w:t>气味鲜浓</w:t>
      </w:r>
      <w:r>
        <w:rPr>
          <w:spacing w:val="-32"/>
          <w:sz w:val="21"/>
          <w:lang w:eastAsia="zh-CN"/>
        </w:rPr>
        <w:t>，</w:t>
      </w:r>
      <w:r>
        <w:rPr>
          <w:sz w:val="21"/>
          <w:lang w:eastAsia="zh-CN"/>
        </w:rPr>
        <w:t>其香清高</w:t>
      </w:r>
      <w:r>
        <w:rPr>
          <w:spacing w:val="-32"/>
          <w:sz w:val="21"/>
          <w:lang w:eastAsia="zh-CN"/>
        </w:rPr>
        <w:t>，</w:t>
      </w:r>
      <w:r>
        <w:rPr>
          <w:sz w:val="21"/>
          <w:lang w:eastAsia="zh-CN"/>
        </w:rPr>
        <w:t>冲泡时能闻到醇厚的茶香是因为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（从微观的角度解释</w:t>
      </w:r>
      <w:r>
        <w:rPr>
          <w:rFonts w:ascii="Times New Roman" w:hAnsi="Times New Roman" w:eastAsia="Times New Roman"/>
          <w:sz w:val="21"/>
          <w:lang w:eastAsia="zh-CN"/>
        </w:rPr>
        <w:t>)</w:t>
      </w:r>
      <w:r>
        <w:rPr>
          <w:sz w:val="21"/>
          <w:lang w:eastAsia="zh-CN"/>
        </w:rPr>
        <w:t>；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765"/>
        </w:tabs>
        <w:spacing w:line="417" w:lineRule="auto"/>
        <w:ind w:left="240" w:right="318" w:firstLine="0"/>
        <w:jc w:val="both"/>
        <w:rPr>
          <w:sz w:val="21"/>
          <w:lang w:eastAsia="zh-CN"/>
        </w:rPr>
      </w:pPr>
      <w:r>
        <w:rPr>
          <w:spacing w:val="-10"/>
          <w:sz w:val="21"/>
          <w:lang w:eastAsia="zh-CN"/>
        </w:rPr>
        <w:t xml:space="preserve">冰墩墩是第 </w:t>
      </w:r>
      <w:r>
        <w:rPr>
          <w:rFonts w:ascii="Times New Roman" w:hAnsi="Times New Roman" w:eastAsia="Times New Roman"/>
          <w:sz w:val="21"/>
          <w:lang w:eastAsia="zh-CN"/>
        </w:rPr>
        <w:t>24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 xml:space="preserve">届北京冬奥会的吉祥物之一 ，冰墩墩主要采用环保 </w:t>
      </w:r>
      <w:r>
        <w:rPr>
          <w:rFonts w:ascii="Times New Roman" w:hAnsi="Times New Roman" w:eastAsia="Times New Roman"/>
          <w:sz w:val="21"/>
          <w:lang w:eastAsia="zh-CN"/>
        </w:rPr>
        <w:t>PVC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29"/>
          <w:sz w:val="21"/>
          <w:lang w:eastAsia="zh-CN"/>
        </w:rPr>
        <w:t xml:space="preserve">和 </w:t>
      </w:r>
      <w:r>
        <w:rPr>
          <w:rFonts w:ascii="Times New Roman" w:hAnsi="Times New Roman" w:eastAsia="Times New Roman"/>
          <w:sz w:val="21"/>
          <w:lang w:eastAsia="zh-CN"/>
        </w:rPr>
        <w:t>PC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2"/>
          <w:sz w:val="21"/>
          <w:lang w:eastAsia="zh-CN"/>
        </w:rPr>
        <w:t>聚碳酸酯材料制作，其</w:t>
      </w:r>
      <w:r>
        <w:rPr>
          <w:spacing w:val="-13"/>
          <w:sz w:val="21"/>
          <w:lang w:eastAsia="zh-CN"/>
        </w:rPr>
        <w:t xml:space="preserve">中环保 </w:t>
      </w:r>
      <w:r>
        <w:rPr>
          <w:rFonts w:ascii="Times New Roman" w:hAnsi="Times New Roman" w:eastAsia="Times New Roman"/>
          <w:sz w:val="21"/>
          <w:lang w:eastAsia="zh-CN"/>
        </w:rPr>
        <w:t>PVC</w:t>
      </w:r>
      <w:r>
        <w:rPr>
          <w:rFonts w:ascii="Times New Roman" w:hAnsi="Times New Roman" w:eastAsia="Times New Roman"/>
          <w:spacing w:val="5"/>
          <w:sz w:val="21"/>
          <w:lang w:eastAsia="zh-CN"/>
        </w:rPr>
        <w:t xml:space="preserve"> </w:t>
      </w:r>
      <w:r>
        <w:rPr>
          <w:sz w:val="21"/>
          <w:lang w:eastAsia="zh-CN"/>
        </w:rPr>
        <w:t>的主要材质是聚氯乙烯，其耐腐蚀性好，韧性和延展性强，该材料属于</w:t>
      </w:r>
      <w:r>
        <w:rPr>
          <w:spacing w:val="4"/>
          <w:sz w:val="21"/>
          <w:u w:val="single"/>
          <w:lang w:eastAsia="zh-CN"/>
        </w:rPr>
        <w:t xml:space="preserve"> </w:t>
      </w:r>
      <w:r>
        <w:rPr>
          <w:spacing w:val="81"/>
          <w:sz w:val="21"/>
          <w:lang w:eastAsia="zh-CN"/>
        </w:rPr>
        <w:t xml:space="preserve"> </w:t>
      </w:r>
      <w:r>
        <w:rPr>
          <w:spacing w:val="4"/>
          <w:sz w:val="21"/>
          <w:lang w:eastAsia="zh-CN"/>
        </w:rPr>
        <w:t>（</w:t>
      </w:r>
      <w:r>
        <w:rPr>
          <w:sz w:val="21"/>
          <w:lang w:eastAsia="zh-CN"/>
        </w:rPr>
        <w:t>填</w:t>
      </w:r>
      <w:r>
        <w:rPr>
          <w:rFonts w:ascii="Times New Roman" w:hAnsi="Times New Roman" w:eastAsia="Times New Roman"/>
          <w:spacing w:val="3"/>
          <w:sz w:val="21"/>
          <w:lang w:eastAsia="zh-CN"/>
        </w:rPr>
        <w:t>“</w:t>
      </w:r>
      <w:r>
        <w:rPr>
          <w:spacing w:val="2"/>
          <w:sz w:val="21"/>
          <w:lang w:eastAsia="zh-CN"/>
        </w:rPr>
        <w:t>金属材料</w:t>
      </w:r>
      <w:r>
        <w:rPr>
          <w:rFonts w:ascii="Times New Roman" w:hAnsi="Times New Roman" w:eastAsia="Times New Roman"/>
          <w:sz w:val="21"/>
          <w:lang w:eastAsia="zh-CN"/>
        </w:rPr>
        <w:t xml:space="preserve">” 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有机合成材料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）；</w:t>
      </w:r>
    </w:p>
    <w:p>
      <w:pPr>
        <w:pStyle w:val="9"/>
        <w:numPr>
          <w:ilvl w:val="0"/>
          <w:numId w:val="3"/>
        </w:numPr>
        <w:tabs>
          <w:tab w:val="left" w:pos="765"/>
          <w:tab w:val="left" w:pos="9671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活性炭在生活中应用广泛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常用于防臭</w:t>
      </w:r>
      <w:r>
        <w:rPr>
          <w:spacing w:val="-3"/>
          <w:sz w:val="21"/>
          <w:lang w:eastAsia="zh-CN"/>
        </w:rPr>
        <w:t>、</w:t>
      </w:r>
      <w:r>
        <w:rPr>
          <w:sz w:val="21"/>
          <w:lang w:eastAsia="zh-CN"/>
        </w:rPr>
        <w:t>防毒面具</w:t>
      </w:r>
      <w:r>
        <w:rPr>
          <w:spacing w:val="-3"/>
          <w:sz w:val="21"/>
          <w:lang w:eastAsia="zh-CN"/>
        </w:rPr>
        <w:t>、</w:t>
      </w:r>
      <w:r>
        <w:rPr>
          <w:sz w:val="21"/>
          <w:lang w:eastAsia="zh-CN"/>
        </w:rPr>
        <w:t>饮用水的净化等方面</w:t>
      </w:r>
      <w:r>
        <w:rPr>
          <w:spacing w:val="-3"/>
          <w:sz w:val="21"/>
          <w:lang w:eastAsia="zh-CN"/>
        </w:rPr>
        <w:t>，</w:t>
      </w:r>
      <w:r>
        <w:rPr>
          <w:sz w:val="21"/>
          <w:lang w:eastAsia="zh-CN"/>
        </w:rPr>
        <w:t>因为活性炭具有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性；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765"/>
          <w:tab w:val="left" w:pos="6748"/>
        </w:tabs>
        <w:rPr>
          <w:sz w:val="21"/>
          <w:lang w:eastAsia="zh-CN"/>
        </w:rPr>
      </w:pPr>
      <w:r>
        <w:rPr>
          <w:sz w:val="21"/>
          <w:lang w:eastAsia="zh-CN"/>
        </w:rPr>
        <w:t>厨房中常用洗涤剂除去餐具上的油污，是因为洗涤剂具有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作用；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3"/>
        </w:numPr>
        <w:tabs>
          <w:tab w:val="left" w:pos="765"/>
          <w:tab w:val="left" w:pos="8447"/>
        </w:tabs>
        <w:spacing w:line="415" w:lineRule="auto"/>
        <w:ind w:left="240" w:right="247" w:firstLine="0"/>
        <w:rPr>
          <w:sz w:val="21"/>
        </w:rPr>
      </w:pPr>
      <w:r>
        <w:rPr>
          <w:sz w:val="21"/>
          <w:szCs w:val="21"/>
          <w:lang w:eastAsia="zh-CN"/>
        </w:rPr>
        <w:t>随着全球工业化高度发展,水污染已经严重影响人类的健康和生活，因此在生活中需要将水净化处理。</w:t>
      </w:r>
      <w:r>
        <w:rPr>
          <w:w w:val="95"/>
          <w:sz w:val="21"/>
          <w:lang w:eastAsia="zh-CN"/>
        </w:rPr>
        <w:t xml:space="preserve">   </w:t>
      </w:r>
      <w:r>
        <w:rPr>
          <w:position w:val="2"/>
          <w:sz w:val="21"/>
          <w:lang w:eastAsia="zh-CN"/>
        </w:rPr>
        <w:t>有时使用高铁酸钾（</w:t>
      </w:r>
      <w:r>
        <w:rPr>
          <w:rFonts w:ascii="Times New Roman" w:eastAsia="Times New Roman"/>
          <w:position w:val="2"/>
          <w:sz w:val="21"/>
          <w:lang w:eastAsia="zh-CN"/>
        </w:rPr>
        <w:t>K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sz w:val="21"/>
          <w:lang w:eastAsia="zh-CN"/>
        </w:rPr>
        <w:t>FeO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4</w:t>
      </w:r>
      <w:r>
        <w:rPr>
          <w:position w:val="2"/>
          <w:sz w:val="21"/>
          <w:lang w:eastAsia="zh-CN"/>
        </w:rPr>
        <w:t>）对水进行杀菌处理。</w:t>
      </w:r>
      <w:r>
        <w:rPr>
          <w:position w:val="2"/>
          <w:sz w:val="21"/>
        </w:rPr>
        <w:t>高铁酸钾中铁元素的化合价为</w:t>
      </w:r>
      <w:r>
        <w:rPr>
          <w:position w:val="2"/>
          <w:sz w:val="21"/>
          <w:u w:val="single"/>
        </w:rPr>
        <w:t xml:space="preserve"> </w:t>
      </w:r>
      <w:r>
        <w:rPr>
          <w:position w:val="2"/>
          <w:sz w:val="21"/>
          <w:u w:val="single"/>
        </w:rPr>
        <w:tab/>
      </w:r>
      <w:r>
        <w:rPr>
          <w:position w:val="2"/>
          <w:sz w:val="21"/>
        </w:rPr>
        <w:t>。</w:t>
      </w:r>
    </w:p>
    <w:p>
      <w:pPr>
        <w:pStyle w:val="9"/>
        <w:numPr>
          <w:ilvl w:val="0"/>
          <w:numId w:val="1"/>
        </w:numPr>
        <w:tabs>
          <w:tab w:val="left" w:pos="399"/>
        </w:tabs>
        <w:spacing w:before="155"/>
        <w:ind w:left="398"/>
        <w:rPr>
          <w:sz w:val="21"/>
          <w:lang w:eastAsia="zh-CN"/>
        </w:rPr>
      </w:pPr>
      <w:r>
        <w:rPr>
          <w:sz w:val="21"/>
          <w:lang w:eastAsia="zh-CN"/>
        </w:rPr>
        <w:t>宏观、微观和符号之间的联系是化学学科的重要特点。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spacing w:line="417" w:lineRule="auto"/>
        <w:ind w:left="240" w:right="320"/>
      </w:pPr>
      <w:r>
        <w:rPr>
          <w:lang w:eastAsia="zh-CN"/>
        </w:rPr>
        <w:t xml:space="preserve">(1)（改编自 </w:t>
      </w:r>
      <w:r>
        <w:rPr>
          <w:rFonts w:ascii="Times New Roman" w:eastAsia="Times New Roman"/>
          <w:lang w:eastAsia="zh-CN"/>
        </w:rPr>
        <w:t xml:space="preserve">2020 </w:t>
      </w:r>
      <w:r>
        <w:rPr>
          <w:lang w:eastAsia="zh-CN"/>
        </w:rPr>
        <w:t>贵阳中考）利用甲烷和二氧化碳重整反应制合成气，对减少温室气体的排放、缓解能源紧缺和改善全球气候变暖都具有非常重要的意义。</w:t>
      </w:r>
      <w:r>
        <w:t>下图是甲烷与二氧化碳反应的微观示意图。</w:t>
      </w:r>
    </w:p>
    <w:p>
      <w:pPr>
        <w:spacing w:line="417" w:lineRule="auto"/>
        <w:sectPr>
          <w:pgSz w:w="11910" w:h="16840"/>
          <w:pgMar w:top="900" w:right="760" w:bottom="280" w:left="840" w:header="720" w:footer="720" w:gutter="0"/>
          <w:cols w:space="720" w:num="1"/>
        </w:sectPr>
      </w:pPr>
    </w:p>
    <w:p>
      <w:pPr>
        <w:pStyle w:val="3"/>
        <w:ind w:left="360"/>
        <w:rPr>
          <w:sz w:val="20"/>
        </w:rPr>
      </w:pPr>
      <w:r>
        <w:rPr>
          <w:sz w:val="20"/>
        </w:rPr>
        <w:drawing>
          <wp:inline distT="0" distB="0" distL="0" distR="0">
            <wp:extent cx="4876800" cy="866775"/>
            <wp:effectExtent l="0" t="0" r="0" b="0"/>
            <wp:docPr id="13" name="image7.jpeg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image7.jpeg" descr=" "/>
                    <pic:cNvPicPr>
                      <a:picLocks noChangeAspect="1"/>
                    </pic:cNvPicPr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876800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spacing w:before="11"/>
        <w:rPr>
          <w:sz w:val="6"/>
        </w:rPr>
      </w:pPr>
    </w:p>
    <w:p>
      <w:pPr>
        <w:pStyle w:val="3"/>
        <w:tabs>
          <w:tab w:val="left" w:pos="4264"/>
          <w:tab w:val="left" w:pos="6259"/>
        </w:tabs>
        <w:spacing w:before="77"/>
        <w:ind w:left="240"/>
        <w:rPr>
          <w:lang w:eastAsia="zh-CN"/>
        </w:rPr>
      </w:pPr>
      <w:r>
        <w:rPr>
          <w:lang w:eastAsia="zh-CN"/>
        </w:rPr>
        <w:t>①在框内补充</w:t>
      </w:r>
      <w:r>
        <w:rPr>
          <w:spacing w:val="-5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C</w:t>
      </w:r>
      <w:r>
        <w:rPr>
          <w:rFonts w:ascii="Times New Roman" w:hAns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的微观模型图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；该反应中有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种氧化物。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tabs>
          <w:tab w:val="left" w:pos="2339"/>
        </w:tabs>
        <w:spacing w:line="417" w:lineRule="auto"/>
        <w:ind w:left="240" w:right="319"/>
        <w:rPr>
          <w:lang w:eastAsia="zh-CN"/>
        </w:rPr>
      </w:pPr>
      <w:r>
        <w:rPr>
          <w:lang w:eastAsia="zh-CN"/>
        </w:rPr>
        <w:t>②该</w:t>
      </w:r>
      <w:r>
        <w:rPr>
          <w:spacing w:val="4"/>
          <w:lang w:eastAsia="zh-CN"/>
        </w:rPr>
        <w:t>反</w:t>
      </w:r>
      <w:r>
        <w:rPr>
          <w:lang w:eastAsia="zh-CN"/>
        </w:rPr>
        <w:t>应的实</w:t>
      </w:r>
      <w:r>
        <w:rPr>
          <w:spacing w:val="4"/>
          <w:lang w:eastAsia="zh-CN"/>
        </w:rPr>
        <w:t>质</w:t>
      </w:r>
      <w:r>
        <w:rPr>
          <w:lang w:eastAsia="zh-CN"/>
        </w:rPr>
        <w:t>是甲</w:t>
      </w:r>
      <w:r>
        <w:rPr>
          <w:spacing w:val="4"/>
          <w:lang w:eastAsia="zh-CN"/>
        </w:rPr>
        <w:t>烷</w:t>
      </w:r>
      <w:r>
        <w:rPr>
          <w:lang w:eastAsia="zh-CN"/>
        </w:rPr>
        <w:t>分子</w:t>
      </w:r>
      <w:r>
        <w:rPr>
          <w:spacing w:val="4"/>
          <w:lang w:eastAsia="zh-CN"/>
        </w:rPr>
        <w:t>与</w:t>
      </w:r>
      <w:r>
        <w:rPr>
          <w:lang w:eastAsia="zh-CN"/>
        </w:rPr>
        <w:t>二氧化</w:t>
      </w:r>
      <w:r>
        <w:rPr>
          <w:spacing w:val="4"/>
          <w:lang w:eastAsia="zh-CN"/>
        </w:rPr>
        <w:t>碳</w:t>
      </w:r>
      <w:r>
        <w:rPr>
          <w:lang w:eastAsia="zh-CN"/>
        </w:rPr>
        <w:t>分子</w:t>
      </w:r>
      <w:r>
        <w:rPr>
          <w:spacing w:val="4"/>
          <w:lang w:eastAsia="zh-CN"/>
        </w:rPr>
        <w:t>破</w:t>
      </w:r>
      <w:r>
        <w:rPr>
          <w:lang w:eastAsia="zh-CN"/>
        </w:rPr>
        <w:t>裂后</w:t>
      </w:r>
      <w:r>
        <w:rPr>
          <w:spacing w:val="4"/>
          <w:lang w:eastAsia="zh-CN"/>
        </w:rPr>
        <w:t>又</w:t>
      </w:r>
      <w:r>
        <w:rPr>
          <w:lang w:eastAsia="zh-CN"/>
        </w:rPr>
        <w:t>重新组</w:t>
      </w:r>
      <w:r>
        <w:rPr>
          <w:spacing w:val="4"/>
          <w:lang w:eastAsia="zh-CN"/>
        </w:rPr>
        <w:t>合</w:t>
      </w:r>
      <w:r>
        <w:rPr>
          <w:lang w:eastAsia="zh-CN"/>
        </w:rPr>
        <w:t>成</w:t>
      </w:r>
      <w:r>
        <w:rPr>
          <w:spacing w:val="4"/>
          <w:lang w:eastAsia="zh-CN"/>
        </w:rPr>
        <w:t>新</w:t>
      </w:r>
      <w:r>
        <w:rPr>
          <w:lang w:eastAsia="zh-CN"/>
        </w:rPr>
        <w:t>分子。</w:t>
      </w:r>
      <w:r>
        <w:rPr>
          <w:spacing w:val="4"/>
          <w:lang w:eastAsia="zh-CN"/>
        </w:rPr>
        <w:t>甲</w:t>
      </w:r>
      <w:r>
        <w:rPr>
          <w:lang w:eastAsia="zh-CN"/>
        </w:rPr>
        <w:t>烷分子</w:t>
      </w:r>
      <w:r>
        <w:rPr>
          <w:spacing w:val="4"/>
          <w:lang w:eastAsia="zh-CN"/>
        </w:rPr>
        <w:t>与</w:t>
      </w:r>
      <w:r>
        <w:rPr>
          <w:lang w:eastAsia="zh-CN"/>
        </w:rPr>
        <w:t>二氧</w:t>
      </w:r>
      <w:r>
        <w:rPr>
          <w:spacing w:val="4"/>
          <w:lang w:eastAsia="zh-CN"/>
        </w:rPr>
        <w:t>化</w:t>
      </w:r>
      <w:r>
        <w:rPr>
          <w:lang w:eastAsia="zh-CN"/>
        </w:rPr>
        <w:t>碳分</w:t>
      </w:r>
      <w:r>
        <w:rPr>
          <w:spacing w:val="4"/>
          <w:lang w:eastAsia="zh-CN"/>
        </w:rPr>
        <w:t>子</w:t>
      </w:r>
      <w:r>
        <w:rPr>
          <w:lang w:eastAsia="zh-CN"/>
        </w:rPr>
        <w:t>在反应过程中破裂为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（填微粒名称）。</w:t>
      </w:r>
    </w:p>
    <w:p>
      <w:pPr>
        <w:pStyle w:val="3"/>
        <w:tabs>
          <w:tab w:val="left" w:pos="5068"/>
        </w:tabs>
        <w:spacing w:line="417" w:lineRule="auto"/>
        <w:ind w:left="240" w:right="5026"/>
        <w:rPr>
          <w:lang w:eastAsia="zh-CN"/>
        </w:rPr>
      </w:pPr>
      <w:r>
        <w:drawing>
          <wp:anchor distT="0" distB="0" distL="0" distR="0" simplePos="0" relativeHeight="251664384" behindDoc="1" locked="0" layoutInCell="1" allowOverlap="1">
            <wp:simplePos x="0" y="0"/>
            <wp:positionH relativeFrom="page">
              <wp:posOffset>1352550</wp:posOffset>
            </wp:positionH>
            <wp:positionV relativeFrom="paragraph">
              <wp:posOffset>555625</wp:posOffset>
            </wp:positionV>
            <wp:extent cx="3990975" cy="833755"/>
            <wp:effectExtent l="0" t="0" r="0" b="0"/>
            <wp:wrapNone/>
            <wp:docPr id="15" name="image8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image8.jpeg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97877" cy="83550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③写出相关的化学方程式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7"/>
          <w:lang w:eastAsia="zh-CN"/>
        </w:rPr>
        <w:t>。</w:t>
      </w:r>
      <w:r>
        <w:rPr>
          <w:lang w:eastAsia="zh-CN"/>
        </w:rPr>
        <w:t>(2)下图是几种粒子的结构示意图：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tabs>
          <w:tab w:val="left" w:pos="2968"/>
          <w:tab w:val="left" w:pos="8503"/>
          <w:tab w:val="left" w:pos="8901"/>
        </w:tabs>
        <w:spacing w:before="130" w:line="417" w:lineRule="auto"/>
        <w:ind w:left="240" w:right="319" w:firstLine="208"/>
        <w:rPr>
          <w:lang w:eastAsia="zh-CN"/>
        </w:rPr>
      </w:pPr>
      <w:r>
        <w:rPr>
          <w:lang w:eastAsia="zh-CN"/>
        </w:rPr>
        <w:t>已</w:t>
      </w:r>
      <w:r>
        <w:rPr>
          <w:spacing w:val="4"/>
          <w:lang w:eastAsia="zh-CN"/>
        </w:rPr>
        <w:t>知</w:t>
      </w:r>
      <w:r>
        <w:rPr>
          <w:lang w:eastAsia="zh-CN"/>
        </w:rPr>
        <w:t>图</w:t>
      </w:r>
      <w:r>
        <w:rPr>
          <w:spacing w:val="-50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1</w:t>
      </w:r>
      <w:r>
        <w:rPr>
          <w:rFonts w:ascii="Times New Roman" w:eastAsia="Times New Roman"/>
          <w:spacing w:val="4"/>
          <w:lang w:eastAsia="zh-CN"/>
        </w:rPr>
        <w:t xml:space="preserve"> </w:t>
      </w:r>
      <w:r>
        <w:rPr>
          <w:lang w:eastAsia="zh-CN"/>
        </w:rPr>
        <w:t>粒</w:t>
      </w:r>
      <w:r>
        <w:rPr>
          <w:spacing w:val="4"/>
          <w:lang w:eastAsia="zh-CN"/>
        </w:rPr>
        <w:t>子</w:t>
      </w:r>
      <w:r>
        <w:rPr>
          <w:lang w:eastAsia="zh-CN"/>
        </w:rPr>
        <w:t>在化</w:t>
      </w:r>
      <w:r>
        <w:rPr>
          <w:spacing w:val="4"/>
          <w:lang w:eastAsia="zh-CN"/>
        </w:rPr>
        <w:t>学</w:t>
      </w:r>
      <w:r>
        <w:rPr>
          <w:lang w:eastAsia="zh-CN"/>
        </w:rPr>
        <w:t>反</w:t>
      </w:r>
      <w:r>
        <w:rPr>
          <w:spacing w:val="4"/>
          <w:lang w:eastAsia="zh-CN"/>
        </w:rPr>
        <w:t>应</w:t>
      </w:r>
      <w:r>
        <w:rPr>
          <w:lang w:eastAsia="zh-CN"/>
        </w:rPr>
        <w:t>中易</w:t>
      </w:r>
      <w:r>
        <w:rPr>
          <w:spacing w:val="4"/>
          <w:lang w:eastAsia="zh-CN"/>
        </w:rPr>
        <w:t>得</w:t>
      </w:r>
      <w:r>
        <w:rPr>
          <w:lang w:eastAsia="zh-CN"/>
        </w:rPr>
        <w:t>到</w:t>
      </w:r>
      <w:r>
        <w:rPr>
          <w:spacing w:val="-49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</w:t>
      </w:r>
      <w:r>
        <w:rPr>
          <w:rFonts w:ascii="Times New Roman" w:eastAsia="Times New Roman"/>
          <w:spacing w:val="2"/>
          <w:lang w:eastAsia="zh-CN"/>
        </w:rPr>
        <w:t xml:space="preserve"> </w:t>
      </w:r>
      <w:r>
        <w:rPr>
          <w:lang w:eastAsia="zh-CN"/>
        </w:rPr>
        <w:t>个</w:t>
      </w:r>
      <w:r>
        <w:rPr>
          <w:spacing w:val="4"/>
          <w:lang w:eastAsia="zh-CN"/>
        </w:rPr>
        <w:t>电</w:t>
      </w:r>
      <w:r>
        <w:rPr>
          <w:lang w:eastAsia="zh-CN"/>
        </w:rPr>
        <w:t>子形</w:t>
      </w:r>
      <w:r>
        <w:rPr>
          <w:spacing w:val="4"/>
          <w:lang w:eastAsia="zh-CN"/>
        </w:rPr>
        <w:t>成</w:t>
      </w:r>
      <w:r>
        <w:rPr>
          <w:lang w:eastAsia="zh-CN"/>
        </w:rPr>
        <w:t>相</w:t>
      </w:r>
      <w:r>
        <w:rPr>
          <w:spacing w:val="4"/>
          <w:lang w:eastAsia="zh-CN"/>
        </w:rPr>
        <w:t>对</w:t>
      </w:r>
      <w:r>
        <w:rPr>
          <w:lang w:eastAsia="zh-CN"/>
        </w:rPr>
        <w:t>稳定</w:t>
      </w:r>
      <w:r>
        <w:rPr>
          <w:spacing w:val="4"/>
          <w:lang w:eastAsia="zh-CN"/>
        </w:rPr>
        <w:t>结</w:t>
      </w:r>
      <w:r>
        <w:rPr>
          <w:lang w:eastAsia="zh-CN"/>
        </w:rPr>
        <w:t>构，</w:t>
      </w:r>
      <w:r>
        <w:rPr>
          <w:spacing w:val="4"/>
          <w:lang w:eastAsia="zh-CN"/>
        </w:rPr>
        <w:t>该</w:t>
      </w:r>
      <w:r>
        <w:rPr>
          <w:lang w:eastAsia="zh-CN"/>
        </w:rPr>
        <w:t>粒</w:t>
      </w:r>
      <w:r>
        <w:rPr>
          <w:spacing w:val="4"/>
          <w:lang w:eastAsia="zh-CN"/>
        </w:rPr>
        <w:t>子</w:t>
      </w:r>
      <w:r>
        <w:rPr>
          <w:lang w:eastAsia="zh-CN"/>
        </w:rPr>
        <w:t>符号</w:t>
      </w:r>
      <w:r>
        <w:rPr>
          <w:spacing w:val="4"/>
          <w:lang w:eastAsia="zh-CN"/>
        </w:rPr>
        <w:t>为</w:t>
      </w:r>
      <w:r>
        <w:rPr>
          <w:spacing w:val="4"/>
          <w:u w:val="single"/>
          <w:lang w:eastAsia="zh-CN"/>
        </w:rPr>
        <w:t xml:space="preserve"> </w:t>
      </w:r>
      <w:r>
        <w:rPr>
          <w:spacing w:val="4"/>
          <w:u w:val="single"/>
          <w:lang w:eastAsia="zh-CN"/>
        </w:rPr>
        <w:tab/>
      </w:r>
      <w:r>
        <w:rPr>
          <w:lang w:eastAsia="zh-CN"/>
        </w:rPr>
        <w:t>，图</w:t>
      </w:r>
      <w:r>
        <w:rPr>
          <w:spacing w:val="-49"/>
          <w:lang w:eastAsia="zh-CN"/>
        </w:rPr>
        <w:t xml:space="preserve"> </w:t>
      </w:r>
      <w:r>
        <w:rPr>
          <w:rFonts w:ascii="Times New Roman" w:eastAsia="Times New Roman"/>
          <w:lang w:eastAsia="zh-CN"/>
        </w:rPr>
        <w:t>2</w:t>
      </w:r>
      <w:r>
        <w:rPr>
          <w:rFonts w:ascii="Times New Roman" w:eastAsia="Times New Roman"/>
          <w:spacing w:val="1"/>
          <w:lang w:eastAsia="zh-CN"/>
        </w:rPr>
        <w:t xml:space="preserve"> </w:t>
      </w:r>
      <w:r>
        <w:rPr>
          <w:lang w:eastAsia="zh-CN"/>
        </w:rPr>
        <w:t>微</w:t>
      </w:r>
      <w:r>
        <w:rPr>
          <w:spacing w:val="4"/>
          <w:lang w:eastAsia="zh-CN"/>
        </w:rPr>
        <w:t>粒</w:t>
      </w:r>
      <w:r>
        <w:rPr>
          <w:lang w:eastAsia="zh-CN"/>
        </w:rPr>
        <w:t>中</w:t>
      </w:r>
      <w:r>
        <w:rPr>
          <w:spacing w:val="-15"/>
          <w:lang w:eastAsia="zh-CN"/>
        </w:rPr>
        <w:t xml:space="preserve">， </w:t>
      </w:r>
      <w:r>
        <w:rPr>
          <w:lang w:eastAsia="zh-CN"/>
        </w:rPr>
        <w:t>化学性质相似的是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rFonts w:ascii="Times New Roman" w:eastAsia="Times New Roman"/>
          <w:lang w:eastAsia="zh-CN"/>
        </w:rPr>
        <w:t>(</w:t>
      </w:r>
      <w:r>
        <w:rPr>
          <w:lang w:eastAsia="zh-CN"/>
        </w:rPr>
        <w:t>填字母序号</w:t>
      </w:r>
      <w:r>
        <w:rPr>
          <w:rFonts w:ascii="Times New Roman" w:eastAsia="Times New Roman"/>
          <w:lang w:eastAsia="zh-CN"/>
        </w:rPr>
        <w:t>)</w:t>
      </w:r>
      <w:r>
        <w:rPr>
          <w:lang w:eastAsia="zh-CN"/>
        </w:rPr>
        <w:t>，</w:t>
      </w:r>
      <w:r>
        <w:rPr>
          <w:rFonts w:ascii="Times New Roman" w:eastAsia="Times New Roman"/>
          <w:lang w:eastAsia="zh-CN"/>
        </w:rPr>
        <w:t>D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>E</w:t>
      </w:r>
      <w:r>
        <w:rPr>
          <w:rFonts w:ascii="Times New Roman" w:eastAsia="Times New Roman"/>
          <w:spacing w:val="-2"/>
          <w:lang w:eastAsia="zh-CN"/>
        </w:rPr>
        <w:t xml:space="preserve"> </w:t>
      </w:r>
      <w:r>
        <w:rPr>
          <w:lang w:eastAsia="zh-CN"/>
        </w:rPr>
        <w:t>两种粒子形成化合物的化学式为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9"/>
        <w:numPr>
          <w:ilvl w:val="0"/>
          <w:numId w:val="1"/>
        </w:numPr>
        <w:tabs>
          <w:tab w:val="left" w:pos="502"/>
        </w:tabs>
        <w:spacing w:before="156"/>
        <w:ind w:left="501" w:hanging="262"/>
        <w:rPr>
          <w:sz w:val="21"/>
          <w:lang w:eastAsia="zh-CN"/>
        </w:rPr>
      </w:pPr>
      <w:r>
        <w:drawing>
          <wp:anchor distT="0" distB="0" distL="0" distR="0" simplePos="0" relativeHeight="251670528" behindDoc="0" locked="0" layoutInCell="1" allowOverlap="1">
            <wp:simplePos x="0" y="0"/>
            <wp:positionH relativeFrom="page">
              <wp:posOffset>5259070</wp:posOffset>
            </wp:positionH>
            <wp:positionV relativeFrom="paragraph">
              <wp:posOffset>259715</wp:posOffset>
            </wp:positionV>
            <wp:extent cx="1407160" cy="1382395"/>
            <wp:effectExtent l="0" t="0" r="0" b="0"/>
            <wp:wrapNone/>
            <wp:docPr id="17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9.jpeg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06874" cy="13826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根据要求回答下列问题：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spacing w:before="1"/>
        <w:ind w:left="240"/>
        <w:rPr>
          <w:lang w:eastAsia="zh-CN"/>
        </w:rPr>
      </w:pPr>
      <w:r>
        <w:rPr>
          <w:lang w:eastAsia="zh-CN"/>
        </w:rPr>
        <w:t xml:space="preserve">(1)如图 </w:t>
      </w:r>
      <w:r>
        <w:rPr>
          <w:rFonts w:ascii="Times New Roman" w:eastAsia="Times New Roman"/>
          <w:lang w:eastAsia="zh-CN"/>
        </w:rPr>
        <w:t xml:space="preserve">1 </w:t>
      </w:r>
      <w:r>
        <w:rPr>
          <w:lang w:eastAsia="zh-CN"/>
        </w:rPr>
        <w:t xml:space="preserve">是 </w:t>
      </w:r>
      <w:r>
        <w:rPr>
          <w:rFonts w:ascii="Times New Roman" w:eastAsia="Times New Roman"/>
          <w:lang w:eastAsia="zh-CN"/>
        </w:rPr>
        <w:t>A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>B</w:t>
      </w:r>
      <w:r>
        <w:rPr>
          <w:lang w:eastAsia="zh-CN"/>
        </w:rPr>
        <w:t>、</w:t>
      </w:r>
      <w:r>
        <w:rPr>
          <w:rFonts w:ascii="Times New Roman" w:eastAsia="Times New Roman"/>
          <w:lang w:eastAsia="zh-CN"/>
        </w:rPr>
        <w:t xml:space="preserve">C </w:t>
      </w:r>
      <w:r>
        <w:rPr>
          <w:lang w:eastAsia="zh-CN"/>
        </w:rPr>
        <w:t>三种物质的溶解度曲线图。请回答：</w:t>
      </w:r>
    </w:p>
    <w:p>
      <w:pPr>
        <w:pStyle w:val="3"/>
        <w:spacing w:before="5"/>
        <w:rPr>
          <w:sz w:val="15"/>
          <w:lang w:eastAsia="zh-CN"/>
        </w:rPr>
      </w:pPr>
    </w:p>
    <w:p>
      <w:pPr>
        <w:pStyle w:val="3"/>
        <w:tabs>
          <w:tab w:val="left" w:pos="3928"/>
        </w:tabs>
        <w:spacing w:before="1"/>
        <w:ind w:left="448"/>
        <w:rPr>
          <w:lang w:eastAsia="zh-CN"/>
        </w:rPr>
      </w:pPr>
      <w:r>
        <w:rPr>
          <w:position w:val="2"/>
          <w:lang w:eastAsia="zh-CN"/>
        </w:rPr>
        <w:t>①</w:t>
      </w:r>
      <w:r>
        <w:rPr>
          <w:rFonts w:ascii="Times New Roman" w:hAnsi="Times New Roman" w:eastAsia="Times New Roman"/>
          <w:position w:val="2"/>
          <w:lang w:eastAsia="zh-CN"/>
        </w:rPr>
        <w:t>t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position w:val="2"/>
          <w:lang w:eastAsia="zh-CN"/>
        </w:rPr>
        <w:t>℃时，</w:t>
      </w:r>
      <w:r>
        <w:rPr>
          <w:rFonts w:ascii="Times New Roman" w:hAnsi="Times New Roman" w:eastAsia="Times New Roman"/>
          <w:position w:val="2"/>
          <w:lang w:eastAsia="zh-CN"/>
        </w:rPr>
        <w:t>A</w:t>
      </w:r>
      <w:r>
        <w:rPr>
          <w:rFonts w:ascii="Times New Roman" w:hAnsi="Times New Roman" w:eastAsia="Times New Roman"/>
          <w:spacing w:val="-2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物质的溶解度为</w:t>
      </w:r>
      <w:r>
        <w:rPr>
          <w:position w:val="2"/>
          <w:u w:val="single"/>
          <w:lang w:eastAsia="zh-CN"/>
        </w:rPr>
        <w:t xml:space="preserve"> </w:t>
      </w:r>
      <w:r>
        <w:rPr>
          <w:position w:val="2"/>
          <w:u w:val="single"/>
          <w:lang w:eastAsia="zh-CN"/>
        </w:rPr>
        <w:tab/>
      </w:r>
      <w:r>
        <w:rPr>
          <w:position w:val="2"/>
          <w:lang w:eastAsia="zh-CN"/>
        </w:rPr>
        <w:t>；</w:t>
      </w:r>
    </w:p>
    <w:p>
      <w:pPr>
        <w:pStyle w:val="3"/>
        <w:tabs>
          <w:tab w:val="left" w:pos="5733"/>
        </w:tabs>
        <w:spacing w:before="192"/>
        <w:ind w:left="448"/>
        <w:rPr>
          <w:lang w:eastAsia="zh-CN"/>
        </w:rPr>
      </w:pPr>
      <w:r>
        <w:rPr>
          <w:position w:val="2"/>
          <w:lang w:eastAsia="zh-CN"/>
        </w:rPr>
        <w:t>②</w:t>
      </w:r>
      <w:r>
        <w:rPr>
          <w:rFonts w:ascii="Times New Roman" w:hAnsi="Times New Roman" w:eastAsia="Times New Roman"/>
          <w:position w:val="2"/>
          <w:lang w:eastAsia="zh-CN"/>
        </w:rPr>
        <w:t>t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1</w:t>
      </w:r>
      <w:r>
        <w:rPr>
          <w:position w:val="2"/>
          <w:lang w:eastAsia="zh-CN"/>
        </w:rPr>
        <w:t>℃时</w:t>
      </w:r>
      <w:r>
        <w:rPr>
          <w:rFonts w:ascii="Times New Roman" w:hAnsi="Times New Roman" w:eastAsia="Times New Roman"/>
          <w:position w:val="2"/>
          <w:lang w:eastAsia="zh-CN"/>
        </w:rPr>
        <w:t>,A</w:t>
      </w:r>
      <w:r>
        <w:rPr>
          <w:position w:val="2"/>
          <w:lang w:eastAsia="zh-CN"/>
        </w:rPr>
        <w:t>、</w:t>
      </w:r>
      <w:r>
        <w:rPr>
          <w:rFonts w:ascii="Times New Roman" w:hAnsi="Times New Roman" w:eastAsia="Times New Roman"/>
          <w:position w:val="2"/>
          <w:lang w:eastAsia="zh-CN"/>
        </w:rPr>
        <w:t>B</w:t>
      </w:r>
      <w:r>
        <w:rPr>
          <w:position w:val="2"/>
          <w:lang w:eastAsia="zh-CN"/>
        </w:rPr>
        <w:t>、</w:t>
      </w:r>
      <w:r>
        <w:rPr>
          <w:rFonts w:ascii="Times New Roman" w:hAnsi="Times New Roman" w:eastAsia="Times New Roman"/>
          <w:position w:val="2"/>
          <w:lang w:eastAsia="zh-CN"/>
        </w:rPr>
        <w:t>C</w:t>
      </w:r>
      <w:r>
        <w:rPr>
          <w:rFonts w:ascii="Times New Roman" w:hAnsi="Times New Roman" w:eastAsia="Times New Roman"/>
          <w:spacing w:val="-2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三种物质的溶解度大小关系为</w:t>
      </w:r>
      <w:r>
        <w:rPr>
          <w:position w:val="2"/>
          <w:u w:val="single"/>
          <w:lang w:eastAsia="zh-CN"/>
        </w:rPr>
        <w:t xml:space="preserve"> </w:t>
      </w:r>
      <w:r>
        <w:rPr>
          <w:position w:val="2"/>
          <w:u w:val="single"/>
          <w:lang w:eastAsia="zh-CN"/>
        </w:rPr>
        <w:tab/>
      </w:r>
      <w:r>
        <w:rPr>
          <w:position w:val="2"/>
          <w:lang w:eastAsia="zh-CN"/>
        </w:rPr>
        <w:t>；</w:t>
      </w:r>
    </w:p>
    <w:p>
      <w:pPr>
        <w:pStyle w:val="3"/>
        <w:tabs>
          <w:tab w:val="left" w:pos="6839"/>
        </w:tabs>
        <w:spacing w:before="193"/>
        <w:ind w:left="448"/>
        <w:rPr>
          <w:lang w:eastAsia="zh-CN"/>
        </w:rPr>
      </w:pPr>
      <w:r>
        <w:rPr>
          <w:position w:val="2"/>
          <w:lang w:eastAsia="zh-CN"/>
        </w:rPr>
        <w:t>③</w:t>
      </w:r>
      <w:r>
        <w:rPr>
          <w:rFonts w:ascii="Times New Roman" w:hAnsi="Times New Roman" w:eastAsia="Times New Roman"/>
          <w:position w:val="2"/>
          <w:lang w:eastAsia="zh-CN"/>
        </w:rPr>
        <w:t>t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1</w:t>
      </w:r>
      <w:r>
        <w:rPr>
          <w:position w:val="2"/>
          <w:lang w:eastAsia="zh-CN"/>
        </w:rPr>
        <w:t>℃</w:t>
      </w:r>
      <w:r>
        <w:rPr>
          <w:spacing w:val="4"/>
          <w:position w:val="2"/>
          <w:lang w:eastAsia="zh-CN"/>
        </w:rPr>
        <w:t>时</w:t>
      </w:r>
      <w:r>
        <w:rPr>
          <w:position w:val="2"/>
          <w:lang w:eastAsia="zh-CN"/>
        </w:rPr>
        <w:t>，将</w:t>
      </w:r>
      <w:r>
        <w:rPr>
          <w:spacing w:val="-49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lang w:eastAsia="zh-CN"/>
        </w:rPr>
        <w:t>20gC</w:t>
      </w:r>
      <w:r>
        <w:rPr>
          <w:rFonts w:ascii="Times New Roman" w:hAnsi="Times New Roman" w:eastAsia="Times New Roman"/>
          <w:spacing w:val="5"/>
          <w:position w:val="2"/>
          <w:lang w:eastAsia="zh-CN"/>
        </w:rPr>
        <w:t xml:space="preserve"> </w:t>
      </w:r>
      <w:r>
        <w:rPr>
          <w:spacing w:val="4"/>
          <w:position w:val="2"/>
          <w:lang w:eastAsia="zh-CN"/>
        </w:rPr>
        <w:t>物</w:t>
      </w:r>
      <w:r>
        <w:rPr>
          <w:position w:val="2"/>
          <w:lang w:eastAsia="zh-CN"/>
        </w:rPr>
        <w:t>质</w:t>
      </w:r>
      <w:r>
        <w:rPr>
          <w:spacing w:val="4"/>
          <w:position w:val="2"/>
          <w:lang w:eastAsia="zh-CN"/>
        </w:rPr>
        <w:t>放</w:t>
      </w:r>
      <w:r>
        <w:rPr>
          <w:position w:val="2"/>
          <w:lang w:eastAsia="zh-CN"/>
        </w:rPr>
        <w:t>入</w:t>
      </w:r>
      <w:r>
        <w:rPr>
          <w:spacing w:val="-49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lang w:eastAsia="zh-CN"/>
        </w:rPr>
        <w:t>100g</w:t>
      </w:r>
      <w:r>
        <w:rPr>
          <w:rFonts w:ascii="Times New Roman" w:hAnsi="Times New Roman" w:eastAsia="Times New Roman"/>
          <w:spacing w:val="2"/>
          <w:position w:val="2"/>
          <w:lang w:eastAsia="zh-CN"/>
        </w:rPr>
        <w:t xml:space="preserve"> </w:t>
      </w:r>
      <w:r>
        <w:rPr>
          <w:spacing w:val="4"/>
          <w:position w:val="2"/>
          <w:lang w:eastAsia="zh-CN"/>
        </w:rPr>
        <w:t>水</w:t>
      </w:r>
      <w:r>
        <w:rPr>
          <w:position w:val="2"/>
          <w:lang w:eastAsia="zh-CN"/>
        </w:rPr>
        <w:t>中</w:t>
      </w:r>
      <w:r>
        <w:rPr>
          <w:spacing w:val="4"/>
          <w:position w:val="2"/>
          <w:lang w:eastAsia="zh-CN"/>
        </w:rPr>
        <w:t>，</w:t>
      </w:r>
      <w:r>
        <w:rPr>
          <w:position w:val="2"/>
          <w:lang w:eastAsia="zh-CN"/>
        </w:rPr>
        <w:t>升</w:t>
      </w:r>
      <w:r>
        <w:rPr>
          <w:spacing w:val="4"/>
          <w:position w:val="2"/>
          <w:lang w:eastAsia="zh-CN"/>
        </w:rPr>
        <w:t>温</w:t>
      </w:r>
      <w:r>
        <w:rPr>
          <w:position w:val="2"/>
          <w:lang w:eastAsia="zh-CN"/>
        </w:rPr>
        <w:t>至</w:t>
      </w:r>
      <w:r>
        <w:rPr>
          <w:spacing w:val="-49"/>
          <w:position w:val="2"/>
          <w:lang w:eastAsia="zh-CN"/>
        </w:rPr>
        <w:t xml:space="preserve"> </w:t>
      </w:r>
      <w:r>
        <w:rPr>
          <w:rFonts w:ascii="Times New Roman" w:hAnsi="Times New Roman" w:eastAsia="Times New Roman"/>
          <w:position w:val="2"/>
          <w:lang w:eastAsia="zh-CN"/>
        </w:rPr>
        <w:t>t</w:t>
      </w:r>
      <w:r>
        <w:rPr>
          <w:rFonts w:ascii="Times New Roman" w:hAnsi="Times New Roman" w:eastAsia="Times New Roman"/>
          <w:position w:val="2"/>
          <w:vertAlign w:val="subscript"/>
          <w:lang w:eastAsia="zh-CN"/>
        </w:rPr>
        <w:t>2</w:t>
      </w:r>
      <w:r>
        <w:rPr>
          <w:position w:val="2"/>
          <w:lang w:eastAsia="zh-CN"/>
        </w:rPr>
        <w:t>℃</w:t>
      </w:r>
      <w:r>
        <w:rPr>
          <w:spacing w:val="4"/>
          <w:position w:val="2"/>
          <w:lang w:eastAsia="zh-CN"/>
        </w:rPr>
        <w:t>所</w:t>
      </w:r>
      <w:r>
        <w:rPr>
          <w:position w:val="2"/>
          <w:lang w:eastAsia="zh-CN"/>
        </w:rPr>
        <w:t>得</w:t>
      </w:r>
      <w:r>
        <w:rPr>
          <w:spacing w:val="4"/>
          <w:position w:val="2"/>
          <w:lang w:eastAsia="zh-CN"/>
        </w:rPr>
        <w:t>溶</w:t>
      </w:r>
      <w:r>
        <w:rPr>
          <w:position w:val="2"/>
          <w:lang w:eastAsia="zh-CN"/>
        </w:rPr>
        <w:t>液</w:t>
      </w:r>
      <w:r>
        <w:rPr>
          <w:spacing w:val="4"/>
          <w:position w:val="2"/>
          <w:lang w:eastAsia="zh-CN"/>
        </w:rPr>
        <w:t>是</w:t>
      </w:r>
      <w:r>
        <w:rPr>
          <w:spacing w:val="4"/>
          <w:position w:val="2"/>
          <w:u w:val="single"/>
          <w:lang w:eastAsia="zh-CN"/>
        </w:rPr>
        <w:t xml:space="preserve"> </w:t>
      </w:r>
      <w:r>
        <w:rPr>
          <w:spacing w:val="4"/>
          <w:position w:val="2"/>
          <w:u w:val="single"/>
          <w:lang w:eastAsia="zh-CN"/>
        </w:rPr>
        <w:tab/>
      </w:r>
      <w:r>
        <w:rPr>
          <w:spacing w:val="4"/>
          <w:position w:val="2"/>
          <w:lang w:eastAsia="zh-CN"/>
        </w:rPr>
        <w:t>溶</w:t>
      </w:r>
      <w:r>
        <w:rPr>
          <w:position w:val="2"/>
          <w:lang w:eastAsia="zh-CN"/>
        </w:rPr>
        <w:t>液</w:t>
      </w:r>
    </w:p>
    <w:p>
      <w:pPr>
        <w:pStyle w:val="3"/>
        <w:spacing w:before="193"/>
        <w:ind w:left="240"/>
        <w:rPr>
          <w:lang w:eastAsia="zh-CN"/>
        </w:rPr>
      </w:pPr>
      <w:r>
        <w:rPr>
          <w:lang w:eastAsia="zh-CN"/>
        </w:rPr>
        <w:t>（填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饱和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或</w:t>
      </w:r>
      <w:r>
        <w:rPr>
          <w:rFonts w:ascii="Times New Roman" w:hAnsi="Times New Roman" w:eastAsia="Times New Roman"/>
          <w:lang w:eastAsia="zh-CN"/>
        </w:rPr>
        <w:t>“</w:t>
      </w:r>
      <w:r>
        <w:rPr>
          <w:lang w:eastAsia="zh-CN"/>
        </w:rPr>
        <w:t>不饱和</w:t>
      </w:r>
      <w:r>
        <w:rPr>
          <w:rFonts w:ascii="Times New Roman" w:hAnsi="Times New Roman" w:eastAsia="Times New Roman"/>
          <w:lang w:eastAsia="zh-CN"/>
        </w:rPr>
        <w:t>”</w:t>
      </w:r>
      <w:r>
        <w:rPr>
          <w:lang w:eastAsia="zh-CN"/>
        </w:rPr>
        <w:t>）；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tabs>
          <w:tab w:val="left" w:pos="8008"/>
        </w:tabs>
        <w:spacing w:line="417" w:lineRule="auto"/>
        <w:ind w:left="240" w:right="2086" w:firstLine="240"/>
        <w:rPr>
          <w:lang w:eastAsia="zh-CN"/>
        </w:rPr>
      </w:pPr>
      <w:r>
        <w:drawing>
          <wp:anchor distT="0" distB="0" distL="0" distR="0" simplePos="0" relativeHeight="251671552" behindDoc="0" locked="0" layoutInCell="1" allowOverlap="1">
            <wp:simplePos x="0" y="0"/>
            <wp:positionH relativeFrom="page">
              <wp:posOffset>5822950</wp:posOffset>
            </wp:positionH>
            <wp:positionV relativeFrom="paragraph">
              <wp:posOffset>152400</wp:posOffset>
            </wp:positionV>
            <wp:extent cx="850265" cy="1090295"/>
            <wp:effectExtent l="0" t="0" r="0" b="0"/>
            <wp:wrapNone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image10.jpeg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0358" cy="109024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④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物质中混有少量的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B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物质，若要提纯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A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物质，可采用的结晶方法是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spacing w:val="-17"/>
          <w:lang w:eastAsia="zh-CN"/>
        </w:rPr>
        <w:t xml:space="preserve">； </w:t>
      </w:r>
      <w:r>
        <w:rPr>
          <w:lang w:eastAsia="zh-CN"/>
        </w:rPr>
        <w:t>(2)如图</w:t>
      </w:r>
      <w:r>
        <w:rPr>
          <w:spacing w:val="-52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 xml:space="preserve">2 </w:t>
      </w:r>
      <w:r>
        <w:rPr>
          <w:lang w:eastAsia="zh-CN"/>
        </w:rPr>
        <w:t>所示，若</w:t>
      </w:r>
      <w:r>
        <w:rPr>
          <w:spacing w:val="-54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X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为生石灰，烧杯中装有</w:t>
      </w:r>
      <w:r>
        <w:rPr>
          <w:spacing w:val="-5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20</w:t>
      </w:r>
      <w:r>
        <w:rPr>
          <w:lang w:eastAsia="zh-CN"/>
        </w:rPr>
        <w:t>℃时</w:t>
      </w:r>
      <w:r>
        <w:rPr>
          <w:spacing w:val="-5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 xml:space="preserve">Y </w:t>
      </w:r>
      <w:r>
        <w:rPr>
          <w:lang w:eastAsia="zh-CN"/>
        </w:rPr>
        <w:t>物质的饱和溶液，</w:t>
      </w:r>
    </w:p>
    <w:p>
      <w:pPr>
        <w:pStyle w:val="3"/>
        <w:tabs>
          <w:tab w:val="left" w:pos="4754"/>
          <w:tab w:val="left" w:pos="7094"/>
        </w:tabs>
        <w:spacing w:line="417" w:lineRule="auto"/>
        <w:ind w:left="240" w:right="2155"/>
        <w:rPr>
          <w:lang w:eastAsia="zh-CN"/>
        </w:rPr>
      </w:pPr>
      <w:r>
        <w:rPr>
          <w:spacing w:val="4"/>
          <w:lang w:eastAsia="zh-CN"/>
        </w:rPr>
        <w:t>往</w:t>
      </w:r>
      <w:r>
        <w:rPr>
          <w:lang w:eastAsia="zh-CN"/>
        </w:rPr>
        <w:t>试</w:t>
      </w:r>
      <w:r>
        <w:rPr>
          <w:spacing w:val="4"/>
          <w:lang w:eastAsia="zh-CN"/>
        </w:rPr>
        <w:t>管中滴</w:t>
      </w:r>
      <w:r>
        <w:rPr>
          <w:lang w:eastAsia="zh-CN"/>
        </w:rPr>
        <w:t>入</w:t>
      </w:r>
      <w:r>
        <w:rPr>
          <w:spacing w:val="4"/>
          <w:lang w:eastAsia="zh-CN"/>
        </w:rPr>
        <w:t>适量水</w:t>
      </w:r>
      <w:r>
        <w:rPr>
          <w:lang w:eastAsia="zh-CN"/>
        </w:rPr>
        <w:t>，</w:t>
      </w:r>
      <w:r>
        <w:rPr>
          <w:spacing w:val="4"/>
          <w:lang w:eastAsia="zh-CN"/>
        </w:rPr>
        <w:t>烧杯</w:t>
      </w:r>
      <w:r>
        <w:rPr>
          <w:lang w:eastAsia="zh-CN"/>
        </w:rPr>
        <w:t>中</w:t>
      </w:r>
      <w:r>
        <w:rPr>
          <w:spacing w:val="4"/>
          <w:lang w:eastAsia="zh-CN"/>
        </w:rPr>
        <w:t>有固体</w:t>
      </w:r>
      <w:r>
        <w:rPr>
          <w:lang w:eastAsia="zh-CN"/>
        </w:rPr>
        <w:t>析</w:t>
      </w:r>
      <w:r>
        <w:rPr>
          <w:spacing w:val="4"/>
          <w:lang w:eastAsia="zh-CN"/>
        </w:rPr>
        <w:t>出，试</w:t>
      </w:r>
      <w:r>
        <w:rPr>
          <w:lang w:eastAsia="zh-CN"/>
        </w:rPr>
        <w:t>推测</w:t>
      </w:r>
      <w:r>
        <w:rPr>
          <w:spacing w:val="-51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Y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spacing w:val="4"/>
          <w:lang w:eastAsia="zh-CN"/>
        </w:rPr>
        <w:t>物</w:t>
      </w:r>
      <w:r>
        <w:rPr>
          <w:lang w:eastAsia="zh-CN"/>
        </w:rPr>
        <w:t>质</w:t>
      </w:r>
      <w:r>
        <w:rPr>
          <w:spacing w:val="4"/>
          <w:lang w:eastAsia="zh-CN"/>
        </w:rPr>
        <w:t>可能的</w:t>
      </w:r>
      <w:r>
        <w:rPr>
          <w:lang w:eastAsia="zh-CN"/>
        </w:rPr>
        <w:t>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  <w:r>
        <w:rPr>
          <w:rFonts w:ascii="Times New Roman" w:hAnsi="Times New Roman" w:eastAsia="Times New Roman"/>
          <w:lang w:eastAsia="zh-CN"/>
        </w:rPr>
        <w:t>Y</w:t>
      </w:r>
      <w:r>
        <w:rPr>
          <w:rFonts w:ascii="Times New Roman" w:hAnsi="Times New Roman" w:eastAsia="Times New Roman"/>
          <w:spacing w:val="3"/>
          <w:lang w:eastAsia="zh-CN"/>
        </w:rPr>
        <w:t xml:space="preserve"> </w:t>
      </w:r>
      <w:r>
        <w:rPr>
          <w:spacing w:val="4"/>
          <w:lang w:eastAsia="zh-CN"/>
        </w:rPr>
        <w:t>物</w:t>
      </w:r>
      <w:r>
        <w:rPr>
          <w:lang w:eastAsia="zh-CN"/>
        </w:rPr>
        <w:t>质</w:t>
      </w:r>
      <w:r>
        <w:rPr>
          <w:spacing w:val="-15"/>
          <w:lang w:eastAsia="zh-CN"/>
        </w:rPr>
        <w:t>的</w:t>
      </w:r>
      <w:r>
        <w:rPr>
          <w:lang w:eastAsia="zh-CN"/>
        </w:rPr>
        <w:t>溶解度随温度的变化对应图</w:t>
      </w:r>
      <w:r>
        <w:rPr>
          <w:spacing w:val="-53"/>
          <w:lang w:eastAsia="zh-CN"/>
        </w:rPr>
        <w:t xml:space="preserve"> </w:t>
      </w:r>
      <w:r>
        <w:rPr>
          <w:rFonts w:ascii="Times New Roman" w:hAnsi="Times New Roman" w:eastAsia="Times New Roman"/>
          <w:lang w:eastAsia="zh-CN"/>
        </w:rPr>
        <w:t>1</w:t>
      </w:r>
      <w:r>
        <w:rPr>
          <w:rFonts w:ascii="Times New Roman" w:hAns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中的曲线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（填</w:t>
      </w:r>
      <w:r>
        <w:rPr>
          <w:rFonts w:ascii="Times New Roman" w:hAnsi="Times New Roman" w:eastAsia="Times New Roman"/>
          <w:lang w:eastAsia="zh-CN"/>
        </w:rPr>
        <w:t>“A”</w:t>
      </w:r>
      <w:r>
        <w:rPr>
          <w:lang w:eastAsia="zh-CN"/>
        </w:rPr>
        <w:t>、</w:t>
      </w:r>
      <w:r>
        <w:rPr>
          <w:rFonts w:ascii="Times New Roman" w:hAnsi="Times New Roman" w:eastAsia="Times New Roman"/>
          <w:lang w:eastAsia="zh-CN"/>
        </w:rPr>
        <w:t>“B”</w:t>
      </w:r>
      <w:r>
        <w:rPr>
          <w:lang w:eastAsia="zh-CN"/>
        </w:rPr>
        <w:t>或</w:t>
      </w:r>
      <w:r>
        <w:rPr>
          <w:rFonts w:ascii="Times New Roman" w:hAnsi="Times New Roman" w:eastAsia="Times New Roman"/>
          <w:lang w:eastAsia="zh-CN"/>
        </w:rPr>
        <w:t>“C”</w:t>
      </w:r>
      <w:r>
        <w:rPr>
          <w:lang w:eastAsia="zh-CN"/>
        </w:rPr>
        <w:t>）。</w:t>
      </w:r>
    </w:p>
    <w:p>
      <w:pPr>
        <w:pStyle w:val="9"/>
        <w:numPr>
          <w:ilvl w:val="0"/>
          <w:numId w:val="1"/>
        </w:numPr>
        <w:tabs>
          <w:tab w:val="left" w:pos="505"/>
        </w:tabs>
        <w:spacing w:line="269" w:lineRule="exact"/>
        <w:ind w:left="504" w:hanging="265"/>
        <w:rPr>
          <w:sz w:val="21"/>
          <w:lang w:eastAsia="zh-CN"/>
        </w:rPr>
      </w:pPr>
      <w:r>
        <w:drawing>
          <wp:anchor distT="0" distB="0" distL="0" distR="0" simplePos="0" relativeHeight="251659264" behindDoc="0" locked="0" layoutInCell="1" allowOverlap="1">
            <wp:simplePos x="0" y="0"/>
            <wp:positionH relativeFrom="page">
              <wp:posOffset>903605</wp:posOffset>
            </wp:positionH>
            <wp:positionV relativeFrom="paragraph">
              <wp:posOffset>188595</wp:posOffset>
            </wp:positionV>
            <wp:extent cx="4933315" cy="1151890"/>
            <wp:effectExtent l="0" t="0" r="0" b="0"/>
            <wp:wrapTopAndBottom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image11.jpeg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33191" cy="115214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lang w:eastAsia="zh-CN"/>
        </w:rPr>
        <w:t>下图是实验室制取气体时需要的一些装置，请回答下列相关问题：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765"/>
          <w:tab w:val="left" w:pos="3808"/>
        </w:tabs>
        <w:rPr>
          <w:sz w:val="21"/>
          <w:lang w:eastAsia="zh-CN"/>
        </w:rPr>
      </w:pPr>
      <w:r>
        <w:rPr>
          <w:sz w:val="21"/>
          <w:lang w:eastAsia="zh-CN"/>
        </w:rPr>
        <w:t>写出序号②的仪器名称：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rPr>
          <w:sz w:val="21"/>
          <w:lang w:eastAsia="zh-CN"/>
        </w:rPr>
        <w:sectPr>
          <w:pgSz w:w="11910" w:h="16840"/>
          <w:pgMar w:top="1020" w:right="760" w:bottom="280" w:left="840" w:header="720" w:footer="720" w:gutter="0"/>
          <w:cols w:space="720" w:num="1"/>
        </w:sectPr>
      </w:pPr>
    </w:p>
    <w:p>
      <w:pPr>
        <w:pStyle w:val="9"/>
        <w:numPr>
          <w:ilvl w:val="0"/>
          <w:numId w:val="4"/>
        </w:numPr>
        <w:tabs>
          <w:tab w:val="left" w:pos="765"/>
          <w:tab w:val="left" w:pos="3179"/>
          <w:tab w:val="left" w:pos="7291"/>
        </w:tabs>
        <w:spacing w:before="49" w:line="417" w:lineRule="auto"/>
        <w:ind w:left="240" w:right="319" w:firstLine="0"/>
        <w:rPr>
          <w:sz w:val="21"/>
          <w:lang w:eastAsia="zh-CN"/>
        </w:rPr>
      </w:pPr>
      <w:r>
        <w:rPr>
          <w:sz w:val="21"/>
          <w:lang w:eastAsia="zh-CN"/>
        </w:rPr>
        <w:t>写出实验室用装置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A</w:t>
      </w:r>
      <w:r>
        <w:rPr>
          <w:rFonts w:asci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制取氧气的反应化学方程式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29"/>
          <w:sz w:val="21"/>
          <w:lang w:eastAsia="zh-CN"/>
        </w:rPr>
        <w:t>；</w:t>
      </w:r>
      <w:r>
        <w:rPr>
          <w:sz w:val="21"/>
          <w:lang w:eastAsia="zh-CN"/>
        </w:rPr>
        <w:t>若用</w:t>
      </w:r>
      <w:r>
        <w:rPr>
          <w:spacing w:val="-54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E</w:t>
      </w:r>
      <w:r>
        <w:rPr>
          <w:rFonts w:ascii="Times New Roman" w:eastAsia="Times New Roman"/>
          <w:spacing w:val="-6"/>
          <w:sz w:val="21"/>
          <w:lang w:eastAsia="zh-CN"/>
        </w:rPr>
        <w:t xml:space="preserve"> </w:t>
      </w:r>
      <w:r>
        <w:rPr>
          <w:sz w:val="21"/>
          <w:lang w:eastAsia="zh-CN"/>
        </w:rPr>
        <w:t>装置收集氧气</w:t>
      </w:r>
      <w:r>
        <w:rPr>
          <w:spacing w:val="-27"/>
          <w:sz w:val="21"/>
          <w:lang w:eastAsia="zh-CN"/>
        </w:rPr>
        <w:t>，</w:t>
      </w:r>
      <w:r>
        <w:rPr>
          <w:sz w:val="21"/>
          <w:lang w:eastAsia="zh-CN"/>
        </w:rPr>
        <w:t>则</w:t>
      </w:r>
      <w:r>
        <w:rPr>
          <w:spacing w:val="-12"/>
          <w:sz w:val="21"/>
          <w:lang w:eastAsia="zh-CN"/>
        </w:rPr>
        <w:t>验</w:t>
      </w:r>
      <w:r>
        <w:rPr>
          <w:sz w:val="21"/>
          <w:lang w:eastAsia="zh-CN"/>
        </w:rPr>
        <w:t>满方法是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4"/>
        </w:numPr>
        <w:tabs>
          <w:tab w:val="left" w:pos="765"/>
          <w:tab w:val="left" w:pos="9986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若实验室</w:t>
      </w:r>
      <w:r>
        <w:rPr>
          <w:spacing w:val="31"/>
          <w:sz w:val="21"/>
          <w:lang w:eastAsia="zh-CN"/>
        </w:rPr>
        <w:t>用</w:t>
      </w:r>
      <w:r>
        <w:rPr>
          <w:rFonts w:ascii="Times New Roman" w:eastAsia="Times New Roman"/>
          <w:sz w:val="21"/>
          <w:lang w:eastAsia="zh-CN"/>
        </w:rPr>
        <w:t>B</w:t>
      </w:r>
      <w:r>
        <w:rPr>
          <w:spacing w:val="-104"/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G</w:t>
      </w:r>
      <w:r>
        <w:rPr>
          <w:spacing w:val="-104"/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H</w:t>
      </w:r>
      <w:r>
        <w:rPr>
          <w:rFonts w:ascii="Times New Roman" w:eastAsia="Times New Roman"/>
          <w:spacing w:val="-26"/>
          <w:sz w:val="21"/>
          <w:lang w:eastAsia="zh-CN"/>
        </w:rPr>
        <w:t xml:space="preserve"> </w:t>
      </w:r>
      <w:r>
        <w:rPr>
          <w:sz w:val="21"/>
          <w:lang w:eastAsia="zh-CN"/>
        </w:rPr>
        <w:t>装置制取氧气并研究氧气的性质</w:t>
      </w:r>
      <w:r>
        <w:rPr>
          <w:spacing w:val="-106"/>
          <w:sz w:val="21"/>
          <w:lang w:eastAsia="zh-CN"/>
        </w:rPr>
        <w:t>，</w:t>
      </w:r>
      <w:r>
        <w:rPr>
          <w:spacing w:val="33"/>
          <w:sz w:val="21"/>
          <w:lang w:eastAsia="zh-CN"/>
        </w:rPr>
        <w:t>则</w:t>
      </w:r>
      <w:r>
        <w:rPr>
          <w:rFonts w:ascii="Times New Roman" w:eastAsia="Times New Roman"/>
          <w:sz w:val="21"/>
          <w:lang w:eastAsia="zh-CN"/>
        </w:rPr>
        <w:t>G</w:t>
      </w:r>
      <w:r>
        <w:rPr>
          <w:rFonts w:ascii="Times New Roman" w:eastAsia="Times New Roman"/>
          <w:spacing w:val="-25"/>
          <w:sz w:val="21"/>
          <w:lang w:eastAsia="zh-CN"/>
        </w:rPr>
        <w:t xml:space="preserve"> </w:t>
      </w:r>
      <w:r>
        <w:rPr>
          <w:sz w:val="21"/>
          <w:lang w:eastAsia="zh-CN"/>
        </w:rPr>
        <w:t>装置中观察到的现象是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9"/>
        <w:numPr>
          <w:ilvl w:val="0"/>
          <w:numId w:val="4"/>
        </w:numPr>
        <w:tabs>
          <w:tab w:val="left" w:pos="792"/>
        </w:tabs>
        <w:ind w:left="792" w:hanging="552"/>
        <w:rPr>
          <w:sz w:val="21"/>
          <w:lang w:eastAsia="zh-CN"/>
        </w:rPr>
      </w:pPr>
      <w:r>
        <w:rPr>
          <w:spacing w:val="-1"/>
          <w:sz w:val="21"/>
          <w:lang w:eastAsia="zh-CN"/>
        </w:rPr>
        <w:t xml:space="preserve">若实验室要用 </w:t>
      </w:r>
      <w:r>
        <w:rPr>
          <w:rFonts w:ascii="Times New Roman" w:eastAsia="Times New Roman"/>
          <w:spacing w:val="9"/>
          <w:sz w:val="21"/>
          <w:lang w:eastAsia="zh-CN"/>
        </w:rPr>
        <w:t>B</w:t>
      </w:r>
      <w:r>
        <w:rPr>
          <w:spacing w:val="11"/>
          <w:sz w:val="21"/>
          <w:lang w:eastAsia="zh-CN"/>
        </w:rPr>
        <w:t>、</w:t>
      </w:r>
      <w:r>
        <w:rPr>
          <w:rFonts w:ascii="Times New Roman" w:eastAsia="Times New Roman"/>
          <w:spacing w:val="9"/>
          <w:sz w:val="21"/>
          <w:lang w:eastAsia="zh-CN"/>
        </w:rPr>
        <w:t>C</w:t>
      </w:r>
      <w:r>
        <w:rPr>
          <w:spacing w:val="9"/>
          <w:sz w:val="21"/>
          <w:lang w:eastAsia="zh-CN"/>
        </w:rPr>
        <w:t>、</w:t>
      </w:r>
      <w:r>
        <w:rPr>
          <w:rFonts w:ascii="Times New Roman" w:eastAsia="Times New Roman"/>
          <w:spacing w:val="11"/>
          <w:sz w:val="21"/>
          <w:lang w:eastAsia="zh-CN"/>
        </w:rPr>
        <w:t>E</w:t>
      </w:r>
      <w:r>
        <w:rPr>
          <w:spacing w:val="9"/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F</w:t>
      </w:r>
      <w:r>
        <w:rPr>
          <w:rFonts w:ascii="Times New Roman" w:eastAsia="Times New Roman"/>
          <w:spacing w:val="3"/>
          <w:sz w:val="21"/>
          <w:lang w:eastAsia="zh-CN"/>
        </w:rPr>
        <w:t xml:space="preserve"> </w:t>
      </w:r>
      <w:r>
        <w:rPr>
          <w:spacing w:val="8"/>
          <w:sz w:val="21"/>
          <w:lang w:eastAsia="zh-CN"/>
        </w:rPr>
        <w:t>装置制取一瓶纯净且干燥的二氧化碳气体，</w:t>
      </w:r>
      <w:r>
        <w:rPr>
          <w:rFonts w:ascii="Times New Roman" w:eastAsia="Times New Roman"/>
          <w:spacing w:val="5"/>
          <w:sz w:val="21"/>
          <w:lang w:eastAsia="zh-CN"/>
        </w:rPr>
        <w:t xml:space="preserve">C </w:t>
      </w:r>
      <w:r>
        <w:rPr>
          <w:spacing w:val="8"/>
          <w:sz w:val="21"/>
          <w:lang w:eastAsia="zh-CN"/>
        </w:rPr>
        <w:t>装置中可装入的物质是</w:t>
      </w:r>
    </w:p>
    <w:p>
      <w:pPr>
        <w:pStyle w:val="3"/>
        <w:spacing w:before="7"/>
        <w:rPr>
          <w:sz w:val="9"/>
          <w:lang w:eastAsia="zh-CN"/>
        </w:rPr>
      </w:pPr>
    </w:p>
    <w:p>
      <w:pPr>
        <w:pStyle w:val="3"/>
        <w:tabs>
          <w:tab w:val="left" w:pos="1499"/>
          <w:tab w:val="left" w:pos="6626"/>
        </w:tabs>
        <w:spacing w:before="77"/>
        <w:ind w:left="240"/>
        <w:rPr>
          <w:lang w:eastAsia="zh-CN"/>
        </w:rPr>
      </w:pPr>
      <w:r>
        <w:rPr>
          <w:rFonts w:ascii="Times New Roman" w:eastAsia="Times New Roman"/>
          <w:w w:val="99"/>
          <w:u w:val="single"/>
          <w:lang w:eastAsia="zh-CN"/>
        </w:rPr>
        <w:t xml:space="preserve"> </w:t>
      </w:r>
      <w:r>
        <w:rPr>
          <w:rFonts w:ascii="Times New Roman" w:eastAsia="Times New Roman"/>
          <w:u w:val="single"/>
          <w:lang w:eastAsia="zh-CN"/>
        </w:rPr>
        <w:tab/>
      </w:r>
      <w:r>
        <w:rPr>
          <w:lang w:eastAsia="zh-CN"/>
        </w:rPr>
        <w:t>；</w:t>
      </w:r>
      <w:r>
        <w:rPr>
          <w:rFonts w:ascii="Times New Roman" w:eastAsia="Times New Roman"/>
          <w:lang w:eastAsia="zh-CN"/>
        </w:rPr>
        <w:t>B</w:t>
      </w:r>
      <w:r>
        <w:rPr>
          <w:rFonts w:ascii="Times New Roman" w:eastAsia="Times New Roman"/>
          <w:spacing w:val="-3"/>
          <w:lang w:eastAsia="zh-CN"/>
        </w:rPr>
        <w:t xml:space="preserve"> </w:t>
      </w:r>
      <w:r>
        <w:rPr>
          <w:lang w:eastAsia="zh-CN"/>
        </w:rPr>
        <w:t>装置发生反应的化学方程式为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9"/>
        <w:rPr>
          <w:sz w:val="27"/>
          <w:lang w:eastAsia="zh-CN"/>
        </w:rPr>
      </w:pPr>
    </w:p>
    <w:p>
      <w:pPr>
        <w:pStyle w:val="3"/>
        <w:spacing w:line="417" w:lineRule="auto"/>
        <w:ind w:left="240" w:right="320"/>
        <w:jc w:val="both"/>
        <w:rPr>
          <w:lang w:eastAsia="zh-CN"/>
        </w:rPr>
      </w:pPr>
      <w:r>
        <w:drawing>
          <wp:anchor distT="0" distB="0" distL="0" distR="0" simplePos="0" relativeHeight="251665408" behindDoc="1" locked="0" layoutInCell="1" allowOverlap="1">
            <wp:simplePos x="0" y="0"/>
            <wp:positionH relativeFrom="page">
              <wp:posOffset>2320925</wp:posOffset>
            </wp:positionH>
            <wp:positionV relativeFrom="paragraph">
              <wp:posOffset>708025</wp:posOffset>
            </wp:positionV>
            <wp:extent cx="3315970" cy="1149350"/>
            <wp:effectExtent l="0" t="0" r="0" b="0"/>
            <wp:wrapNone/>
            <wp:docPr id="23" name="image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image12.jpeg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6224" cy="114944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/>
          <w:lang w:eastAsia="zh-CN"/>
        </w:rPr>
        <w:t xml:space="preserve">11.2022 </w:t>
      </w:r>
      <w:r>
        <w:rPr>
          <w:spacing w:val="-26"/>
          <w:lang w:eastAsia="zh-CN"/>
        </w:rPr>
        <w:t xml:space="preserve">年 </w:t>
      </w:r>
      <w:r>
        <w:rPr>
          <w:rFonts w:ascii="Times New Roman" w:eastAsia="Times New Roman"/>
          <w:lang w:eastAsia="zh-CN"/>
        </w:rPr>
        <w:t xml:space="preserve">3 </w:t>
      </w:r>
      <w:r>
        <w:rPr>
          <w:spacing w:val="-26"/>
          <w:lang w:eastAsia="zh-CN"/>
        </w:rPr>
        <w:t xml:space="preserve">月 </w:t>
      </w:r>
      <w:r>
        <w:rPr>
          <w:rFonts w:ascii="Times New Roman" w:eastAsia="Times New Roman"/>
          <w:lang w:eastAsia="zh-CN"/>
        </w:rPr>
        <w:t xml:space="preserve">28 </w:t>
      </w:r>
      <w:r>
        <w:rPr>
          <w:spacing w:val="-10"/>
          <w:lang w:eastAsia="zh-CN"/>
        </w:rPr>
        <w:t xml:space="preserve">日，全长 </w:t>
      </w:r>
      <w:r>
        <w:rPr>
          <w:rFonts w:ascii="Times New Roman" w:eastAsia="Times New Roman"/>
          <w:lang w:eastAsia="zh-CN"/>
        </w:rPr>
        <w:t xml:space="preserve">10437 </w:t>
      </w:r>
      <w:r>
        <w:rPr>
          <w:lang w:eastAsia="zh-CN"/>
        </w:rPr>
        <w:t>米的贵南高铁独山二号隧道顺利贯通，标志着独山即将进入高铁时代。高铁的建设需要大量的金属材料，如铁合金、铝合金等。下图是实验室模拟工业炼铁原理的装置，请根据相关知识回答问题。</w:t>
      </w: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rPr>
          <w:sz w:val="20"/>
          <w:lang w:eastAsia="zh-CN"/>
        </w:rPr>
      </w:pPr>
    </w:p>
    <w:p>
      <w:pPr>
        <w:pStyle w:val="3"/>
        <w:spacing w:before="1"/>
        <w:rPr>
          <w:sz w:val="26"/>
          <w:lang w:eastAsia="zh-CN"/>
        </w:rPr>
      </w:pPr>
    </w:p>
    <w:p>
      <w:pPr>
        <w:pStyle w:val="9"/>
        <w:numPr>
          <w:ilvl w:val="0"/>
          <w:numId w:val="5"/>
        </w:numPr>
        <w:tabs>
          <w:tab w:val="left" w:pos="771"/>
          <w:tab w:val="left" w:pos="4053"/>
          <w:tab w:val="left" w:pos="6539"/>
          <w:tab w:val="left" w:pos="7651"/>
        </w:tabs>
        <w:spacing w:line="417" w:lineRule="auto"/>
        <w:ind w:right="319" w:hanging="629"/>
        <w:rPr>
          <w:sz w:val="21"/>
          <w:lang w:eastAsia="zh-CN"/>
        </w:rPr>
      </w:pPr>
      <w:r>
        <w:rPr>
          <w:sz w:val="21"/>
          <w:lang w:eastAsia="zh-CN"/>
        </w:rPr>
        <w:t>实</w:t>
      </w:r>
      <w:r>
        <w:rPr>
          <w:spacing w:val="4"/>
          <w:sz w:val="21"/>
          <w:lang w:eastAsia="zh-CN"/>
        </w:rPr>
        <w:t>验</w:t>
      </w:r>
      <w:r>
        <w:rPr>
          <w:sz w:val="21"/>
          <w:lang w:eastAsia="zh-CN"/>
        </w:rPr>
        <w:t>过</w:t>
      </w:r>
      <w:r>
        <w:rPr>
          <w:spacing w:val="4"/>
          <w:sz w:val="21"/>
          <w:lang w:eastAsia="zh-CN"/>
        </w:rPr>
        <w:t>程</w:t>
      </w:r>
      <w:r>
        <w:rPr>
          <w:sz w:val="21"/>
          <w:lang w:eastAsia="zh-CN"/>
        </w:rPr>
        <w:t>中</w:t>
      </w:r>
      <w:r>
        <w:rPr>
          <w:spacing w:val="4"/>
          <w:sz w:val="21"/>
          <w:lang w:eastAsia="zh-CN"/>
        </w:rPr>
        <w:t>看</w:t>
      </w:r>
      <w:r>
        <w:rPr>
          <w:sz w:val="21"/>
          <w:lang w:eastAsia="zh-CN"/>
        </w:rPr>
        <w:t>到</w:t>
      </w:r>
      <w:r>
        <w:rPr>
          <w:spacing w:val="4"/>
          <w:sz w:val="21"/>
          <w:lang w:eastAsia="zh-CN"/>
        </w:rPr>
        <w:t>的</w:t>
      </w:r>
      <w:r>
        <w:rPr>
          <w:sz w:val="21"/>
          <w:lang w:eastAsia="zh-CN"/>
        </w:rPr>
        <w:t>现</w:t>
      </w:r>
      <w:r>
        <w:rPr>
          <w:spacing w:val="4"/>
          <w:sz w:val="21"/>
          <w:lang w:eastAsia="zh-CN"/>
        </w:rPr>
        <w:t>象为</w:t>
      </w:r>
      <w:r>
        <w:rPr>
          <w:spacing w:val="4"/>
          <w:sz w:val="21"/>
          <w:u w:val="single"/>
          <w:lang w:eastAsia="zh-CN"/>
        </w:rPr>
        <w:t xml:space="preserve"> </w:t>
      </w:r>
      <w:r>
        <w:rPr>
          <w:spacing w:val="4"/>
          <w:sz w:val="21"/>
          <w:u w:val="single"/>
          <w:lang w:eastAsia="zh-CN"/>
        </w:rPr>
        <w:tab/>
      </w:r>
      <w:r>
        <w:rPr>
          <w:spacing w:val="4"/>
          <w:sz w:val="21"/>
          <w:lang w:eastAsia="zh-CN"/>
        </w:rPr>
        <w:t>；</w:t>
      </w:r>
      <w:r>
        <w:rPr>
          <w:sz w:val="21"/>
          <w:lang w:eastAsia="zh-CN"/>
        </w:rPr>
        <w:t>玻</w:t>
      </w:r>
      <w:r>
        <w:rPr>
          <w:spacing w:val="4"/>
          <w:sz w:val="21"/>
          <w:lang w:eastAsia="zh-CN"/>
        </w:rPr>
        <w:t>璃</w:t>
      </w:r>
      <w:r>
        <w:rPr>
          <w:sz w:val="21"/>
          <w:lang w:eastAsia="zh-CN"/>
        </w:rPr>
        <w:t>管</w:t>
      </w:r>
      <w:r>
        <w:rPr>
          <w:spacing w:val="4"/>
          <w:sz w:val="21"/>
          <w:lang w:eastAsia="zh-CN"/>
        </w:rPr>
        <w:t>内</w:t>
      </w:r>
      <w:r>
        <w:rPr>
          <w:sz w:val="21"/>
          <w:lang w:eastAsia="zh-CN"/>
        </w:rPr>
        <w:t>发</w:t>
      </w:r>
      <w:r>
        <w:rPr>
          <w:spacing w:val="4"/>
          <w:sz w:val="21"/>
          <w:lang w:eastAsia="zh-CN"/>
        </w:rPr>
        <w:t>生</w:t>
      </w:r>
      <w:r>
        <w:rPr>
          <w:sz w:val="21"/>
          <w:lang w:eastAsia="zh-CN"/>
        </w:rPr>
        <w:t>的</w:t>
      </w:r>
      <w:r>
        <w:rPr>
          <w:spacing w:val="4"/>
          <w:sz w:val="21"/>
          <w:lang w:eastAsia="zh-CN"/>
        </w:rPr>
        <w:t>反</w:t>
      </w:r>
      <w:r>
        <w:rPr>
          <w:sz w:val="21"/>
          <w:lang w:eastAsia="zh-CN"/>
        </w:rPr>
        <w:t>应为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</w:t>
      </w:r>
      <w:r>
        <w:rPr>
          <w:spacing w:val="4"/>
          <w:sz w:val="21"/>
          <w:lang w:eastAsia="zh-CN"/>
        </w:rPr>
        <w:t>用</w:t>
      </w:r>
      <w:r>
        <w:rPr>
          <w:sz w:val="21"/>
          <w:lang w:eastAsia="zh-CN"/>
        </w:rPr>
        <w:t>化</w:t>
      </w:r>
      <w:r>
        <w:rPr>
          <w:spacing w:val="4"/>
          <w:sz w:val="21"/>
          <w:lang w:eastAsia="zh-CN"/>
        </w:rPr>
        <w:t>学</w:t>
      </w:r>
      <w:r>
        <w:rPr>
          <w:sz w:val="21"/>
          <w:lang w:eastAsia="zh-CN"/>
        </w:rPr>
        <w:t>方</w:t>
      </w:r>
      <w:r>
        <w:rPr>
          <w:spacing w:val="4"/>
          <w:sz w:val="21"/>
          <w:lang w:eastAsia="zh-CN"/>
        </w:rPr>
        <w:t>程</w:t>
      </w:r>
      <w:r>
        <w:rPr>
          <w:sz w:val="21"/>
          <w:lang w:eastAsia="zh-CN"/>
        </w:rPr>
        <w:t>式</w:t>
      </w:r>
      <w:r>
        <w:rPr>
          <w:spacing w:val="4"/>
          <w:sz w:val="21"/>
          <w:lang w:eastAsia="zh-CN"/>
        </w:rPr>
        <w:t>表</w:t>
      </w:r>
      <w:r>
        <w:rPr>
          <w:sz w:val="21"/>
          <w:lang w:eastAsia="zh-CN"/>
        </w:rPr>
        <w:t>示</w:t>
      </w:r>
      <w:r>
        <w:rPr>
          <w:spacing w:val="-5"/>
          <w:sz w:val="21"/>
          <w:lang w:eastAsia="zh-CN"/>
        </w:rPr>
        <w:t xml:space="preserve">）； </w:t>
      </w:r>
      <w:r>
        <w:rPr>
          <w:sz w:val="21"/>
          <w:lang w:eastAsia="zh-CN"/>
        </w:rPr>
        <w:t>该装置还缺少尾气处理，你的处理方法是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5"/>
        </w:numPr>
        <w:tabs>
          <w:tab w:val="left" w:pos="766"/>
          <w:tab w:val="left" w:pos="3494"/>
        </w:tabs>
        <w:spacing w:line="417" w:lineRule="auto"/>
        <w:ind w:left="660" w:right="300" w:hanging="420"/>
        <w:rPr>
          <w:sz w:val="21"/>
          <w:lang w:eastAsia="zh-CN"/>
        </w:rPr>
      </w:pPr>
      <w:r>
        <w:rPr>
          <w:sz w:val="21"/>
          <w:szCs w:val="21"/>
          <w:lang w:eastAsia="zh-CN"/>
        </w:rPr>
        <w:t xml:space="preserve">高铁的开通，人们的出行更加方便、快捷，动车车身表面喷漆除美观外，主要是为了防止外壳生锈， </w:t>
      </w:r>
      <w:r>
        <w:rPr>
          <w:w w:val="95"/>
          <w:sz w:val="21"/>
          <w:lang w:eastAsia="zh-CN"/>
        </w:rPr>
        <w:t xml:space="preserve">  </w:t>
      </w:r>
      <w:r>
        <w:rPr>
          <w:sz w:val="21"/>
          <w:lang w:eastAsia="zh-CN"/>
        </w:rPr>
        <w:t>其防锈原理是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9"/>
        <w:numPr>
          <w:ilvl w:val="0"/>
          <w:numId w:val="5"/>
        </w:numPr>
        <w:tabs>
          <w:tab w:val="left" w:pos="766"/>
          <w:tab w:val="left" w:pos="5699"/>
        </w:tabs>
        <w:spacing w:before="1"/>
        <w:ind w:left="765" w:hanging="526"/>
        <w:rPr>
          <w:sz w:val="21"/>
          <w:lang w:eastAsia="zh-CN"/>
        </w:rPr>
      </w:pPr>
      <w:r>
        <w:rPr>
          <w:sz w:val="21"/>
          <w:lang w:eastAsia="zh-CN"/>
        </w:rPr>
        <w:t>修建高铁的轨道通常使用的是锰钢，锰钢属于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合金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纯金属</w:t>
      </w:r>
      <w:r>
        <w:rPr>
          <w:rFonts w:ascii="Times New Roman" w:hAnsi="Times New Roman" w:eastAsia="Times New Roman"/>
          <w:sz w:val="21"/>
          <w:lang w:eastAsia="zh-CN"/>
        </w:rPr>
        <w:t>”</w:t>
      </w:r>
      <w:r>
        <w:rPr>
          <w:sz w:val="21"/>
          <w:lang w:eastAsia="zh-CN"/>
        </w:rPr>
        <w:t>）。</w:t>
      </w:r>
    </w:p>
    <w:p>
      <w:pPr>
        <w:pStyle w:val="9"/>
        <w:numPr>
          <w:ilvl w:val="0"/>
          <w:numId w:val="5"/>
        </w:numPr>
        <w:tabs>
          <w:tab w:val="left" w:pos="765"/>
          <w:tab w:val="left" w:pos="6091"/>
          <w:tab w:val="left" w:pos="6527"/>
          <w:tab w:val="left" w:pos="7586"/>
        </w:tabs>
        <w:spacing w:before="197" w:line="417" w:lineRule="auto"/>
        <w:ind w:left="660" w:right="214" w:hanging="420"/>
        <w:rPr>
          <w:sz w:val="21"/>
          <w:lang w:eastAsia="zh-CN"/>
        </w:rPr>
      </w:pPr>
      <w:r>
        <w:rPr>
          <w:sz w:val="21"/>
          <w:lang w:eastAsia="zh-CN"/>
        </w:rPr>
        <w:t>目前高铁车厢大量使用铝合金材料</w:t>
      </w:r>
      <w:r>
        <w:rPr>
          <w:spacing w:val="-5"/>
          <w:sz w:val="21"/>
          <w:lang w:eastAsia="zh-CN"/>
        </w:rPr>
        <w:t>，</w:t>
      </w:r>
      <w:r>
        <w:rPr>
          <w:sz w:val="21"/>
          <w:lang w:eastAsia="zh-CN"/>
        </w:rPr>
        <w:t>因为铝合金具有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的特点，将打磨过的铝片放入稀硫中， 会看到有气泡产生</w:t>
      </w:r>
      <w:r>
        <w:rPr>
          <w:spacing w:val="-27"/>
          <w:sz w:val="21"/>
          <w:lang w:eastAsia="zh-CN"/>
        </w:rPr>
        <w:t>，</w:t>
      </w:r>
      <w:r>
        <w:rPr>
          <w:sz w:val="21"/>
          <w:lang w:eastAsia="zh-CN"/>
        </w:rPr>
        <w:t>则反应的化学方程式为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pacing w:val="-25"/>
          <w:sz w:val="21"/>
          <w:lang w:eastAsia="zh-CN"/>
        </w:rPr>
        <w:t>，</w:t>
      </w:r>
      <w:r>
        <w:rPr>
          <w:sz w:val="21"/>
          <w:lang w:eastAsia="zh-CN"/>
        </w:rPr>
        <w:t>属于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（填基本化学反应类型</w:t>
      </w:r>
      <w:r>
        <w:rPr>
          <w:spacing w:val="-41"/>
          <w:sz w:val="21"/>
          <w:lang w:eastAsia="zh-CN"/>
        </w:rPr>
        <w:t>）</w:t>
      </w:r>
      <w:r>
        <w:rPr>
          <w:spacing w:val="-12"/>
          <w:sz w:val="21"/>
          <w:lang w:eastAsia="zh-CN"/>
        </w:rPr>
        <w:t>。</w:t>
      </w:r>
    </w:p>
    <w:p>
      <w:pPr>
        <w:pStyle w:val="9"/>
        <w:numPr>
          <w:ilvl w:val="0"/>
          <w:numId w:val="5"/>
        </w:numPr>
        <w:tabs>
          <w:tab w:val="left" w:pos="765"/>
        </w:tabs>
        <w:spacing w:line="417" w:lineRule="auto"/>
        <w:ind w:left="240" w:right="319" w:firstLine="0"/>
        <w:rPr>
          <w:sz w:val="21"/>
          <w:lang w:eastAsia="zh-CN"/>
        </w:rPr>
      </w:pPr>
      <w:r>
        <w:rPr>
          <w:sz w:val="21"/>
          <w:szCs w:val="21"/>
          <w:lang w:eastAsia="zh-CN"/>
        </w:rPr>
        <w:drawing>
          <wp:anchor distT="0" distB="0" distL="0" distR="0" simplePos="0" relativeHeight="251666432" behindDoc="1" locked="0" layoutInCell="1" allowOverlap="1">
            <wp:simplePos x="0" y="0"/>
            <wp:positionH relativeFrom="page">
              <wp:posOffset>5556885</wp:posOffset>
            </wp:positionH>
            <wp:positionV relativeFrom="paragraph">
              <wp:posOffset>419735</wp:posOffset>
            </wp:positionV>
            <wp:extent cx="1485265" cy="1246505"/>
            <wp:effectExtent l="0" t="0" r="0" b="0"/>
            <wp:wrapNone/>
            <wp:docPr id="25" name="image1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13.jpeg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342" cy="12462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  <w:szCs w:val="21"/>
          <w:lang w:eastAsia="zh-CN"/>
        </w:rPr>
        <w:t>镁合金是工业中较轻的金属结构材料，被广泛应用于汽车、电子等行业中。将一定质量的镁合金(主要</w:t>
      </w:r>
      <w:r>
        <w:rPr>
          <w:spacing w:val="-14"/>
          <w:sz w:val="21"/>
          <w:lang w:eastAsia="zh-CN"/>
        </w:rPr>
        <w:t xml:space="preserve">成分是 </w:t>
      </w:r>
      <w:r>
        <w:rPr>
          <w:rFonts w:ascii="Times New Roman" w:eastAsia="Times New Roman"/>
          <w:sz w:val="21"/>
          <w:lang w:eastAsia="zh-CN"/>
        </w:rPr>
        <w:t>Mg</w:t>
      </w:r>
      <w:r>
        <w:rPr>
          <w:spacing w:val="-8"/>
          <w:sz w:val="21"/>
          <w:lang w:eastAsia="zh-CN"/>
        </w:rPr>
        <w:t>、</w:t>
      </w:r>
      <w:r>
        <w:rPr>
          <w:rFonts w:ascii="Times New Roman" w:eastAsia="Times New Roman"/>
          <w:sz w:val="21"/>
          <w:lang w:eastAsia="zh-CN"/>
        </w:rPr>
        <w:t>Cu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z w:val="21"/>
          <w:lang w:eastAsia="zh-CN"/>
        </w:rPr>
        <w:t>等</w:t>
      </w:r>
      <w:r>
        <w:rPr>
          <w:rFonts w:ascii="Times New Roman" w:eastAsia="Times New Roman"/>
          <w:sz w:val="21"/>
          <w:lang w:eastAsia="zh-CN"/>
        </w:rPr>
        <w:t>)</w:t>
      </w:r>
      <w:r>
        <w:rPr>
          <w:spacing w:val="-18"/>
          <w:sz w:val="21"/>
          <w:lang w:eastAsia="zh-CN"/>
        </w:rPr>
        <w:t xml:space="preserve">溶于 </w:t>
      </w:r>
      <w:r>
        <w:rPr>
          <w:rFonts w:ascii="Times New Roman" w:eastAsia="Times New Roman"/>
          <w:sz w:val="21"/>
          <w:lang w:eastAsia="zh-CN"/>
        </w:rPr>
        <w:t>200.0g</w:t>
      </w:r>
      <w:r>
        <w:rPr>
          <w:rFonts w:ascii="Times New Roman" w:eastAsia="Times New Roman"/>
          <w:spacing w:val="1"/>
          <w:sz w:val="21"/>
          <w:lang w:eastAsia="zh-CN"/>
        </w:rPr>
        <w:t xml:space="preserve"> </w:t>
      </w:r>
      <w:r>
        <w:rPr>
          <w:spacing w:val="-3"/>
          <w:sz w:val="21"/>
          <w:lang w:eastAsia="zh-CN"/>
        </w:rPr>
        <w:t>盐酸中，充分反应后过滤，向滤液中逐滴滴加</w:t>
      </w:r>
    </w:p>
    <w:p>
      <w:pPr>
        <w:pStyle w:val="3"/>
        <w:spacing w:line="269" w:lineRule="exact"/>
        <w:ind w:left="240"/>
        <w:rPr>
          <w:lang w:eastAsia="zh-CN"/>
        </w:rPr>
      </w:pPr>
      <w:r>
        <w:rPr>
          <w:rFonts w:ascii="Times New Roman" w:eastAsia="Times New Roman"/>
          <w:lang w:eastAsia="zh-CN"/>
        </w:rPr>
        <w:t>20.0%</w:t>
      </w:r>
      <w:r>
        <w:rPr>
          <w:lang w:eastAsia="zh-CN"/>
        </w:rPr>
        <w:t xml:space="preserve">的 </w:t>
      </w:r>
      <w:r>
        <w:rPr>
          <w:rFonts w:ascii="Times New Roman" w:eastAsia="Times New Roman"/>
          <w:lang w:eastAsia="zh-CN"/>
        </w:rPr>
        <w:t xml:space="preserve">NaOH </w:t>
      </w:r>
      <w:r>
        <w:rPr>
          <w:lang w:eastAsia="zh-CN"/>
        </w:rPr>
        <w:t xml:space="preserve">溶液至过量，产生的沉淀与 </w:t>
      </w:r>
      <w:r>
        <w:rPr>
          <w:rFonts w:ascii="Times New Roman" w:eastAsia="Times New Roman"/>
          <w:lang w:eastAsia="zh-CN"/>
        </w:rPr>
        <w:t xml:space="preserve">NaOH </w:t>
      </w:r>
      <w:r>
        <w:rPr>
          <w:lang w:eastAsia="zh-CN"/>
        </w:rPr>
        <w:t>溶液的质量关系如右图：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tabs>
          <w:tab w:val="left" w:pos="5047"/>
        </w:tabs>
        <w:ind w:left="448"/>
        <w:rPr>
          <w:lang w:eastAsia="zh-CN"/>
        </w:rPr>
      </w:pPr>
      <w:r>
        <w:rPr>
          <w:lang w:eastAsia="zh-CN"/>
        </w:rPr>
        <w:t>①</w:t>
      </w:r>
      <w:r>
        <w:rPr>
          <w:rFonts w:ascii="Times New Roman" w:hAnsi="Times New Roman" w:eastAsia="Times New Roman"/>
          <w:lang w:eastAsia="zh-CN"/>
        </w:rPr>
        <w:t>A→B</w:t>
      </w:r>
      <w:r>
        <w:rPr>
          <w:rFonts w:ascii="Times New Roman" w:hAnsi="Times New Roman" w:eastAsia="Times New Roman"/>
          <w:spacing w:val="-1"/>
          <w:lang w:eastAsia="zh-CN"/>
        </w:rPr>
        <w:t xml:space="preserve"> </w:t>
      </w:r>
      <w:r>
        <w:rPr>
          <w:lang w:eastAsia="zh-CN"/>
        </w:rPr>
        <w:t>段的化学反应方程式为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；</w:t>
      </w:r>
    </w:p>
    <w:p>
      <w:pPr>
        <w:pStyle w:val="3"/>
        <w:tabs>
          <w:tab w:val="left" w:pos="3494"/>
        </w:tabs>
        <w:spacing w:before="123"/>
        <w:ind w:left="240"/>
        <w:rPr>
          <w:lang w:eastAsia="zh-CN"/>
        </w:rPr>
      </w:pPr>
      <w:r>
        <w:rPr>
          <w:lang w:eastAsia="zh-CN"/>
        </w:rPr>
        <w:t>②盐酸的质量分数是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（结果保留一位小数）。</w:t>
      </w:r>
    </w:p>
    <w:p>
      <w:pPr>
        <w:pStyle w:val="3"/>
        <w:rPr>
          <w:sz w:val="22"/>
          <w:lang w:eastAsia="zh-CN"/>
        </w:rPr>
      </w:pPr>
    </w:p>
    <w:p>
      <w:pPr>
        <w:pStyle w:val="9"/>
        <w:numPr>
          <w:ilvl w:val="0"/>
          <w:numId w:val="6"/>
        </w:numPr>
        <w:tabs>
          <w:tab w:val="left" w:pos="505"/>
        </w:tabs>
        <w:spacing w:before="180" w:line="417" w:lineRule="auto"/>
        <w:ind w:right="3924" w:hanging="209"/>
        <w:rPr>
          <w:rFonts w:ascii="Times New Roman" w:eastAsia="Times New Roman"/>
          <w:sz w:val="19"/>
          <w:lang w:eastAsia="zh-CN"/>
        </w:rPr>
      </w:pPr>
      <w:r>
        <w:rPr>
          <w:sz w:val="21"/>
          <w:szCs w:val="21"/>
          <w:lang w:eastAsia="zh-CN"/>
        </w:rPr>
        <w:t>化学实验课上，实验小组的同学对酸碱中和反应进行如下探究：</w:t>
      </w:r>
      <w:r>
        <w:rPr>
          <w:w w:val="95"/>
          <w:sz w:val="21"/>
          <w:lang w:eastAsia="zh-CN"/>
        </w:rPr>
        <w:t xml:space="preserve">  </w:t>
      </w:r>
      <w:r>
        <w:rPr>
          <w:rFonts w:ascii="Times New Roman" w:eastAsia="Times New Roman"/>
          <w:sz w:val="21"/>
          <w:lang w:eastAsia="zh-CN"/>
        </w:rPr>
        <w:t>I.</w:t>
      </w:r>
      <w:r>
        <w:rPr>
          <w:sz w:val="21"/>
          <w:lang w:eastAsia="zh-CN"/>
        </w:rPr>
        <w:t>探究氢氧化钠与稀硫酸能否发生反应</w:t>
      </w:r>
    </w:p>
    <w:p>
      <w:pPr>
        <w:pStyle w:val="3"/>
        <w:spacing w:line="274" w:lineRule="exact"/>
        <w:ind w:left="660"/>
        <w:rPr>
          <w:lang w:eastAsia="zh-CN"/>
        </w:rPr>
      </w:pPr>
      <w:r>
        <w:rPr>
          <w:position w:val="2"/>
          <w:lang w:eastAsia="zh-CN"/>
        </w:rPr>
        <w:t>查阅资料：</w:t>
      </w:r>
      <w:r>
        <w:rPr>
          <w:rFonts w:ascii="Times New Roman" w:eastAsia="Times New Roman"/>
          <w:position w:val="2"/>
          <w:lang w:eastAsia="zh-CN"/>
        </w:rPr>
        <w:t>Na</w:t>
      </w:r>
      <w:r>
        <w:rPr>
          <w:rFonts w:ascii="Times New Roman" w:eastAsia="Times New Roman"/>
          <w:position w:val="2"/>
          <w:vertAlign w:val="subscript"/>
          <w:lang w:eastAsia="zh-CN"/>
        </w:rPr>
        <w:t>2</w:t>
      </w:r>
      <w:r>
        <w:rPr>
          <w:rFonts w:ascii="Times New Roman" w:eastAsia="Times New Roman"/>
          <w:position w:val="2"/>
          <w:lang w:eastAsia="zh-CN"/>
        </w:rPr>
        <w:t>SO</w:t>
      </w:r>
      <w:r>
        <w:rPr>
          <w:rFonts w:ascii="Times New Roman" w:eastAsia="Times New Roman"/>
          <w:position w:val="2"/>
          <w:vertAlign w:val="subscript"/>
          <w:lang w:eastAsia="zh-CN"/>
        </w:rPr>
        <w:t>4</w:t>
      </w:r>
      <w:r>
        <w:rPr>
          <w:rFonts w:ascii="Times New Roman" w:eastAsia="Times New Roman"/>
          <w:position w:val="2"/>
          <w:lang w:eastAsia="zh-CN"/>
        </w:rPr>
        <w:t xml:space="preserve"> </w:t>
      </w:r>
      <w:r>
        <w:rPr>
          <w:position w:val="2"/>
          <w:lang w:eastAsia="zh-CN"/>
        </w:rPr>
        <w:t>溶液显中性。</w:t>
      </w:r>
    </w:p>
    <w:p>
      <w:pPr>
        <w:pStyle w:val="3"/>
        <w:tabs>
          <w:tab w:val="left" w:pos="4723"/>
          <w:tab w:val="left" w:pos="5512"/>
        </w:tabs>
        <w:spacing w:before="193" w:line="417" w:lineRule="auto"/>
        <w:ind w:left="240" w:right="214" w:firstLine="420"/>
        <w:rPr>
          <w:lang w:eastAsia="zh-CN"/>
        </w:rPr>
      </w:pPr>
      <w:r>
        <w:rPr>
          <w:lang w:eastAsia="zh-CN"/>
        </w:rPr>
        <w:t>向盛有适量氢氧化钠溶液的烧杯中滴加几滴酚酞溶液，振荡，再逐滴加入过量稀硫酸，边滴加边用玻璃棒搅拌</w:t>
      </w:r>
      <w:r>
        <w:rPr>
          <w:spacing w:val="-41"/>
          <w:lang w:eastAsia="zh-CN"/>
        </w:rPr>
        <w:t>，</w:t>
      </w:r>
      <w:r>
        <w:rPr>
          <w:lang w:eastAsia="zh-CN"/>
        </w:rPr>
        <w:t>观察到溶液颜色变化为</w:t>
      </w:r>
      <w:r>
        <w:rPr>
          <w:spacing w:val="-41"/>
          <w:lang w:eastAsia="zh-CN"/>
        </w:rPr>
        <w:t>：</w:t>
      </w:r>
      <w:r>
        <w:rPr>
          <w:lang w:eastAsia="zh-CN"/>
        </w:rPr>
        <w:t>无色</w:t>
      </w:r>
      <w:r>
        <w:rPr>
          <w:rFonts w:ascii="Times New Roman" w:hAnsi="Times New Roman" w:eastAsia="Times New Roman"/>
          <w:lang w:eastAsia="zh-CN"/>
        </w:rPr>
        <w:t>→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rFonts w:ascii="Times New Roman" w:hAnsi="Times New Roman" w:eastAsia="Times New Roman"/>
          <w:lang w:eastAsia="zh-CN"/>
        </w:rPr>
        <w:t>→</w:t>
      </w:r>
      <w:r>
        <w:rPr>
          <w:rFonts w:ascii="Times New Roman" w:hAnsi="Times New Roman" w:eastAsia="Times New Roman"/>
          <w:u w:val="single"/>
          <w:lang w:eastAsia="zh-CN"/>
        </w:rPr>
        <w:t xml:space="preserve"> </w:t>
      </w:r>
      <w:r>
        <w:rPr>
          <w:rFonts w:ascii="Times New Roman" w:hAnsi="Times New Roman" w:eastAsia="Times New Roman"/>
          <w:u w:val="single"/>
          <w:lang w:eastAsia="zh-CN"/>
        </w:rPr>
        <w:tab/>
      </w:r>
      <w:r>
        <w:rPr>
          <w:spacing w:val="-41"/>
          <w:w w:val="95"/>
          <w:lang w:eastAsia="zh-CN"/>
        </w:rPr>
        <w:t>，</w:t>
      </w:r>
      <w:r>
        <w:rPr>
          <w:lang w:eastAsia="zh-CN"/>
        </w:rPr>
        <w:t>于是同学们得出实验结论酸和碱能够发生反应。</w:t>
      </w:r>
    </w:p>
    <w:p>
      <w:pPr>
        <w:spacing w:line="417" w:lineRule="auto"/>
        <w:rPr>
          <w:lang w:eastAsia="zh-CN"/>
        </w:rPr>
        <w:sectPr>
          <w:pgSz w:w="11910" w:h="16840"/>
          <w:pgMar w:top="940" w:right="760" w:bottom="280" w:left="840" w:header="720" w:footer="720" w:gutter="0"/>
          <w:cols w:space="720" w:num="1"/>
        </w:sectPr>
      </w:pPr>
    </w:p>
    <w:p>
      <w:pPr>
        <w:pStyle w:val="3"/>
        <w:tabs>
          <w:tab w:val="left" w:pos="6225"/>
        </w:tabs>
        <w:spacing w:before="49"/>
        <w:ind w:left="240"/>
        <w:rPr>
          <w:lang w:eastAsia="zh-CN"/>
        </w:rPr>
      </w:pPr>
      <w:r>
        <w:rPr>
          <w:lang w:eastAsia="zh-CN"/>
        </w:rPr>
        <w:t>请写出氢氧化钠和稀硫酸反应的化学方程式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7"/>
        <w:rPr>
          <w:sz w:val="15"/>
          <w:lang w:eastAsia="zh-CN"/>
        </w:rPr>
      </w:pPr>
    </w:p>
    <w:p>
      <w:pPr>
        <w:pStyle w:val="3"/>
        <w:spacing w:line="417" w:lineRule="auto"/>
        <w:ind w:left="240" w:right="320" w:firstLine="420"/>
        <w:rPr>
          <w:lang w:eastAsia="zh-CN"/>
        </w:rPr>
      </w:pPr>
      <w:r>
        <w:rPr>
          <w:lang w:eastAsia="zh-CN"/>
        </w:rPr>
        <w:t>发现问题：有一个同学发现滴入稀硫酸时有少量气泡产生，于是认为氢氧化钠溶液已经发生变质，他想知道氢氧化钠溶液变质后溶质成分是什么，请你参与实验探究。</w:t>
      </w:r>
    </w:p>
    <w:p>
      <w:pPr>
        <w:pStyle w:val="9"/>
        <w:numPr>
          <w:ilvl w:val="0"/>
          <w:numId w:val="7"/>
        </w:numPr>
        <w:tabs>
          <w:tab w:val="left" w:pos="433"/>
        </w:tabs>
        <w:spacing w:line="269" w:lineRule="exact"/>
        <w:rPr>
          <w:sz w:val="21"/>
          <w:lang w:eastAsia="zh-CN"/>
        </w:rPr>
      </w:pPr>
      <w:r>
        <w:rPr>
          <w:sz w:val="21"/>
          <w:lang w:eastAsia="zh-CN"/>
        </w:rPr>
        <w:t>探究变质的氢氧化钠溶液的溶质成分。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3"/>
        <w:spacing w:line="412" w:lineRule="auto"/>
        <w:ind w:left="1920" w:right="4319" w:hanging="1260"/>
      </w:pPr>
      <w:r>
        <w:rPr>
          <w:position w:val="2"/>
        </w:rPr>
        <w:t>查阅资料：</w:t>
      </w:r>
      <w:r>
        <w:rPr>
          <w:rFonts w:ascii="Times New Roman" w:eastAsia="Times New Roman"/>
          <w:position w:val="2"/>
        </w:rPr>
        <w:t xml:space="preserve">1.NaOH </w:t>
      </w:r>
      <w:r>
        <w:rPr>
          <w:spacing w:val="-7"/>
          <w:position w:val="2"/>
        </w:rPr>
        <w:t xml:space="preserve">溶液吸收空气中的 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 xml:space="preserve"> </w:t>
      </w:r>
      <w:r>
        <w:rPr>
          <w:spacing w:val="-15"/>
          <w:position w:val="2"/>
        </w:rPr>
        <w:t xml:space="preserve">会生成 </w:t>
      </w:r>
      <w:r>
        <w:rPr>
          <w:rFonts w:ascii="Times New Roman" w:eastAsia="Times New Roman"/>
          <w:position w:val="2"/>
        </w:rPr>
        <w:t>Na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position w:val="2"/>
        </w:rPr>
        <w:t xml:space="preserve"> 2.CaCl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 xml:space="preserve"> </w:t>
      </w:r>
      <w:r>
        <w:rPr>
          <w:position w:val="2"/>
        </w:rPr>
        <w:t>呈中性</w:t>
      </w:r>
    </w:p>
    <w:p>
      <w:pPr>
        <w:pStyle w:val="3"/>
        <w:tabs>
          <w:tab w:val="left" w:pos="1977"/>
          <w:tab w:val="left" w:pos="4031"/>
        </w:tabs>
        <w:spacing w:line="273" w:lineRule="exact"/>
        <w:ind w:left="660"/>
        <w:rPr>
          <w:rFonts w:ascii="Times New Roman" w:eastAsia="Times New Roman"/>
        </w:rPr>
      </w:pPr>
      <w:r>
        <w:rPr>
          <w:position w:val="2"/>
        </w:rPr>
        <w:t>猜想与假设</w:t>
      </w:r>
      <w:r>
        <w:rPr>
          <w:rFonts w:ascii="Times New Roman" w:eastAsia="Times New Roman"/>
          <w:position w:val="2"/>
        </w:rPr>
        <w:t>:</w:t>
      </w:r>
      <w:r>
        <w:rPr>
          <w:rFonts w:ascii="Times New Roman" w:eastAsia="Times New Roman"/>
          <w:position w:val="2"/>
        </w:rPr>
        <w:tab/>
      </w:r>
      <w:r>
        <w:rPr>
          <w:position w:val="2"/>
        </w:rPr>
        <w:t>猜想</w:t>
      </w:r>
      <w:r>
        <w:rPr>
          <w:spacing w:val="-50"/>
          <w:position w:val="2"/>
        </w:rPr>
        <w:t xml:space="preserve"> </w:t>
      </w:r>
      <w:r>
        <w:rPr>
          <w:rFonts w:ascii="Times New Roman" w:eastAsia="Times New Roman"/>
          <w:position w:val="2"/>
        </w:rPr>
        <w:t>I</w:t>
      </w:r>
      <w:r>
        <w:rPr>
          <w:position w:val="2"/>
        </w:rPr>
        <w:t>：</w:t>
      </w:r>
      <w:r>
        <w:rPr>
          <w:rFonts w:ascii="Times New Roman" w:eastAsia="Times New Roman"/>
          <w:position w:val="2"/>
        </w:rPr>
        <w:t>Na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position w:val="2"/>
        </w:rPr>
        <w:tab/>
      </w:r>
      <w:r>
        <w:rPr>
          <w:position w:val="2"/>
        </w:rPr>
        <w:t>猜想</w:t>
      </w:r>
      <w:r>
        <w:rPr>
          <w:spacing w:val="-50"/>
          <w:position w:val="2"/>
        </w:rPr>
        <w:t xml:space="preserve"> </w:t>
      </w:r>
      <w:r>
        <w:rPr>
          <w:rFonts w:ascii="Times New Roman" w:eastAsia="Times New Roman"/>
          <w:position w:val="2"/>
        </w:rPr>
        <w:t>II</w:t>
      </w:r>
      <w:r>
        <w:rPr>
          <w:position w:val="2"/>
        </w:rPr>
        <w:t>：</w:t>
      </w:r>
      <w:r>
        <w:rPr>
          <w:rFonts w:ascii="Times New Roman" w:eastAsia="Times New Roman"/>
          <w:position w:val="2"/>
        </w:rPr>
        <w:t>Na</w:t>
      </w:r>
      <w:r>
        <w:rPr>
          <w:rFonts w:ascii="Times New Roman" w:eastAsia="Times New Roman"/>
          <w:position w:val="2"/>
          <w:vertAlign w:val="subscript"/>
        </w:rPr>
        <w:t>2</w:t>
      </w:r>
      <w:r>
        <w:rPr>
          <w:rFonts w:ascii="Times New Roman" w:eastAsia="Times New Roman"/>
          <w:position w:val="2"/>
        </w:rPr>
        <w:t>CO</w:t>
      </w:r>
      <w:r>
        <w:rPr>
          <w:rFonts w:ascii="Times New Roman" w:eastAsia="Times New Roman"/>
          <w:position w:val="2"/>
          <w:vertAlign w:val="subscript"/>
        </w:rPr>
        <w:t>3</w:t>
      </w:r>
      <w:r>
        <w:rPr>
          <w:rFonts w:ascii="Times New Roman" w:eastAsia="Times New Roman"/>
          <w:spacing w:val="51"/>
          <w:position w:val="2"/>
        </w:rPr>
        <w:t xml:space="preserve"> </w:t>
      </w:r>
      <w:r>
        <w:rPr>
          <w:position w:val="2"/>
        </w:rPr>
        <w:t xml:space="preserve">和 </w:t>
      </w:r>
      <w:r>
        <w:rPr>
          <w:rFonts w:ascii="Times New Roman" w:eastAsia="Times New Roman"/>
          <w:position w:val="2"/>
        </w:rPr>
        <w:t>NaOH</w:t>
      </w:r>
    </w:p>
    <w:p>
      <w:pPr>
        <w:pStyle w:val="3"/>
        <w:spacing w:before="194"/>
        <w:ind w:left="222" w:right="7528"/>
        <w:jc w:val="center"/>
      </w:pPr>
      <w:r>
        <w:drawing>
          <wp:anchor distT="0" distB="0" distL="0" distR="0" simplePos="0" relativeHeight="251672576" behindDoc="0" locked="0" layoutInCell="1" allowOverlap="1">
            <wp:simplePos x="0" y="0"/>
            <wp:positionH relativeFrom="page">
              <wp:posOffset>2357755</wp:posOffset>
            </wp:positionH>
            <wp:positionV relativeFrom="paragraph">
              <wp:posOffset>170815</wp:posOffset>
            </wp:positionV>
            <wp:extent cx="3538220" cy="718185"/>
            <wp:effectExtent l="0" t="0" r="0" b="0"/>
            <wp:wrapNone/>
            <wp:docPr id="27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14.jpeg"/>
                    <pic:cNvPicPr>
                      <a:picLocks noChangeAspect="1"/>
                    </pic:cNvPicPr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38334" cy="71845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实验过程如下图：</w:t>
      </w: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rPr>
          <w:sz w:val="20"/>
        </w:rPr>
      </w:pPr>
    </w:p>
    <w:p>
      <w:pPr>
        <w:pStyle w:val="3"/>
        <w:spacing w:before="6"/>
        <w:rPr>
          <w:sz w:val="28"/>
        </w:rPr>
      </w:pPr>
    </w:p>
    <w:p>
      <w:pPr>
        <w:tabs>
          <w:tab w:val="left" w:pos="765"/>
          <w:tab w:val="left" w:pos="5985"/>
          <w:tab w:val="left" w:pos="9880"/>
        </w:tabs>
        <w:ind w:firstLine="210" w:firstLineChars="100"/>
        <w:rPr>
          <w:sz w:val="21"/>
          <w:lang w:eastAsia="zh-CN"/>
        </w:rPr>
      </w:pPr>
      <w:r>
        <w:rPr>
          <w:rFonts w:hint="eastAsia"/>
          <w:position w:val="2"/>
          <w:sz w:val="21"/>
          <w:lang w:eastAsia="zh-CN"/>
        </w:rPr>
        <w:t>⑴</w:t>
      </w:r>
      <w:r>
        <w:rPr>
          <w:position w:val="2"/>
          <w:sz w:val="21"/>
          <w:lang w:eastAsia="zh-CN"/>
        </w:rPr>
        <w:t>若操</w:t>
      </w:r>
      <w:r>
        <w:rPr>
          <w:spacing w:val="-92"/>
          <w:position w:val="2"/>
          <w:sz w:val="21"/>
          <w:lang w:eastAsia="zh-CN"/>
        </w:rPr>
        <w:t>作</w:t>
      </w:r>
      <w:r>
        <w:rPr>
          <w:position w:val="2"/>
          <w:sz w:val="21"/>
          <w:lang w:eastAsia="zh-CN"/>
        </w:rPr>
        <w:t>（一</w:t>
      </w:r>
      <w:r>
        <w:rPr>
          <w:spacing w:val="-97"/>
          <w:position w:val="2"/>
          <w:sz w:val="21"/>
          <w:lang w:eastAsia="zh-CN"/>
        </w:rPr>
        <w:t>）</w:t>
      </w:r>
      <w:r>
        <w:rPr>
          <w:position w:val="2"/>
          <w:sz w:val="21"/>
          <w:lang w:eastAsia="zh-CN"/>
        </w:rPr>
        <w:t>中</w:t>
      </w:r>
      <w:r>
        <w:rPr>
          <w:spacing w:val="-52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X</w:t>
      </w:r>
      <w:r>
        <w:rPr>
          <w:rFonts w:ascii="Times New Roman" w:eastAsia="Times New Roman"/>
          <w:spacing w:val="-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为</w:t>
      </w:r>
      <w:r>
        <w:rPr>
          <w:spacing w:val="-5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>CaCl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2</w:t>
      </w:r>
      <w:r>
        <w:rPr>
          <w:rFonts w:ascii="Times New Roman" w:eastAsia="Times New Roman"/>
          <w:spacing w:val="-22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溶液</w:t>
      </w:r>
      <w:r>
        <w:rPr>
          <w:spacing w:val="-94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请写出</w:t>
      </w:r>
      <w:r>
        <w:rPr>
          <w:spacing w:val="-55"/>
          <w:position w:val="2"/>
          <w:sz w:val="21"/>
          <w:lang w:eastAsia="zh-CN"/>
        </w:rPr>
        <w:t xml:space="preserve"> </w:t>
      </w:r>
      <w:r>
        <w:rPr>
          <w:rFonts w:ascii="Times New Roman" w:eastAsia="Times New Roman"/>
          <w:position w:val="2"/>
          <w:sz w:val="21"/>
          <w:lang w:eastAsia="zh-CN"/>
        </w:rPr>
        <w:t xml:space="preserve">C </w:t>
      </w:r>
      <w:r>
        <w:rPr>
          <w:position w:val="2"/>
          <w:sz w:val="21"/>
          <w:lang w:eastAsia="zh-CN"/>
        </w:rPr>
        <w:t>的化学式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spacing w:val="-94"/>
          <w:position w:val="2"/>
          <w:sz w:val="21"/>
          <w:lang w:eastAsia="zh-CN"/>
        </w:rPr>
        <w:t>，</w:t>
      </w:r>
      <w:r>
        <w:rPr>
          <w:position w:val="2"/>
          <w:sz w:val="21"/>
          <w:lang w:eastAsia="zh-CN"/>
        </w:rPr>
        <w:t>过滤操作中使用玻璃棒的作用是</w:t>
      </w:r>
      <w:r>
        <w:rPr>
          <w:position w:val="2"/>
          <w:sz w:val="21"/>
          <w:u w:val="single"/>
          <w:lang w:eastAsia="zh-CN"/>
        </w:rPr>
        <w:t xml:space="preserve"> </w:t>
      </w:r>
      <w:r>
        <w:rPr>
          <w:position w:val="2"/>
          <w:sz w:val="21"/>
          <w:u w:val="single"/>
          <w:lang w:eastAsia="zh-CN"/>
        </w:rPr>
        <w:tab/>
      </w:r>
      <w:r>
        <w:rPr>
          <w:position w:val="2"/>
          <w:sz w:val="21"/>
          <w:lang w:eastAsia="zh-CN"/>
        </w:rPr>
        <w:t>；</w:t>
      </w:r>
    </w:p>
    <w:p>
      <w:pPr>
        <w:pStyle w:val="9"/>
        <w:tabs>
          <w:tab w:val="left" w:pos="766"/>
          <w:tab w:val="left" w:pos="4334"/>
          <w:tab w:val="left" w:pos="6995"/>
        </w:tabs>
        <w:spacing w:before="194" w:line="417" w:lineRule="auto"/>
        <w:ind w:left="240" w:right="319" w:firstLine="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⑵</w:t>
      </w:r>
      <w:r>
        <w:rPr>
          <w:sz w:val="21"/>
          <w:lang w:eastAsia="zh-CN"/>
        </w:rPr>
        <w:t>取少量沉淀</w:t>
      </w:r>
      <w:r>
        <w:rPr>
          <w:spacing w:val="-56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C</w:t>
      </w:r>
      <w:r>
        <w:rPr>
          <w:rFonts w:ascii="Times New Roman" w:hAns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于烧杯中，滴加适量稀盐酸，可以观察到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现象；取少量溶液</w:t>
      </w:r>
      <w:r>
        <w:rPr>
          <w:spacing w:val="-52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D</w:t>
      </w:r>
      <w:r>
        <w:rPr>
          <w:rFonts w:ascii="Times New Roman" w:hAnsi="Times New Roman" w:eastAsia="Times New Roman"/>
          <w:spacing w:val="-3"/>
          <w:sz w:val="21"/>
          <w:lang w:eastAsia="zh-CN"/>
        </w:rPr>
        <w:t xml:space="preserve"> </w:t>
      </w:r>
      <w:r>
        <w:rPr>
          <w:sz w:val="21"/>
          <w:lang w:eastAsia="zh-CN"/>
        </w:rPr>
        <w:t>于试管中</w:t>
      </w:r>
      <w:r>
        <w:rPr>
          <w:spacing w:val="-11"/>
          <w:sz w:val="21"/>
          <w:lang w:eastAsia="zh-CN"/>
        </w:rPr>
        <w:t xml:space="preserve">， </w:t>
      </w:r>
      <w:r>
        <w:rPr>
          <w:sz w:val="21"/>
          <w:lang w:eastAsia="zh-CN"/>
        </w:rPr>
        <w:t>加入酚酞溶液观察到溶液变红则证明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（填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猜想</w:t>
      </w:r>
      <w:r>
        <w:rPr>
          <w:spacing w:val="-5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I”</w:t>
      </w:r>
      <w:r>
        <w:rPr>
          <w:sz w:val="21"/>
          <w:lang w:eastAsia="zh-CN"/>
        </w:rPr>
        <w:t>或</w:t>
      </w:r>
      <w:r>
        <w:rPr>
          <w:rFonts w:ascii="Times New Roman" w:hAnsi="Times New Roman" w:eastAsia="Times New Roman"/>
          <w:sz w:val="21"/>
          <w:lang w:eastAsia="zh-CN"/>
        </w:rPr>
        <w:t>“</w:t>
      </w:r>
      <w:r>
        <w:rPr>
          <w:sz w:val="21"/>
          <w:lang w:eastAsia="zh-CN"/>
        </w:rPr>
        <w:t>猜想</w:t>
      </w:r>
      <w:r>
        <w:rPr>
          <w:spacing w:val="-51"/>
          <w:sz w:val="21"/>
          <w:lang w:eastAsia="zh-CN"/>
        </w:rPr>
        <w:t xml:space="preserve"> </w:t>
      </w:r>
      <w:r>
        <w:rPr>
          <w:rFonts w:ascii="Times New Roman" w:hAnsi="Times New Roman" w:eastAsia="Times New Roman"/>
          <w:sz w:val="21"/>
          <w:lang w:eastAsia="zh-CN"/>
        </w:rPr>
        <w:t>II”</w:t>
      </w:r>
      <w:r>
        <w:rPr>
          <w:sz w:val="21"/>
          <w:lang w:eastAsia="zh-CN"/>
        </w:rPr>
        <w:t>）成立；</w:t>
      </w:r>
    </w:p>
    <w:p>
      <w:pPr>
        <w:pStyle w:val="3"/>
        <w:tabs>
          <w:tab w:val="left" w:pos="8534"/>
        </w:tabs>
        <w:spacing w:line="269" w:lineRule="exact"/>
        <w:ind w:left="660"/>
        <w:rPr>
          <w:lang w:eastAsia="zh-CN"/>
        </w:rPr>
      </w:pPr>
      <w:r>
        <w:rPr>
          <w:lang w:eastAsia="zh-CN"/>
        </w:rPr>
        <w:t>实验反思：同学们通过实验认识到，实验室保存氢氧化钠溶液要注意</w:t>
      </w:r>
      <w:r>
        <w:rPr>
          <w:u w:val="single"/>
          <w:lang w:eastAsia="zh-CN"/>
        </w:rPr>
        <w:t xml:space="preserve"> </w:t>
      </w:r>
      <w:r>
        <w:rPr>
          <w:u w:val="single"/>
          <w:lang w:eastAsia="zh-CN"/>
        </w:rPr>
        <w:tab/>
      </w:r>
      <w:r>
        <w:rPr>
          <w:lang w:eastAsia="zh-CN"/>
        </w:rPr>
        <w:t>。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0"/>
          <w:numId w:val="7"/>
        </w:numPr>
        <w:tabs>
          <w:tab w:val="left" w:pos="503"/>
        </w:tabs>
        <w:ind w:left="502" w:hanging="263"/>
        <w:rPr>
          <w:rFonts w:ascii="Times New Roman" w:eastAsia="Times New Roman"/>
          <w:sz w:val="21"/>
          <w:lang w:eastAsia="zh-CN"/>
        </w:rPr>
      </w:pPr>
      <w:r>
        <w:rPr>
          <w:spacing w:val="-3"/>
          <w:sz w:val="21"/>
          <w:lang w:eastAsia="zh-CN"/>
        </w:rPr>
        <w:t xml:space="preserve">改用现配制的氢氧化钠溶液与稀硫酸重复进行探究 </w:t>
      </w:r>
      <w:r>
        <w:rPr>
          <w:rFonts w:ascii="Times New Roman" w:eastAsia="Times New Roman"/>
          <w:sz w:val="21"/>
          <w:lang w:eastAsia="zh-CN"/>
        </w:rPr>
        <w:t>I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6"/>
          <w:sz w:val="21"/>
          <w:lang w:eastAsia="zh-CN"/>
        </w:rPr>
        <w:t xml:space="preserve">的实验操作，并利用 </w:t>
      </w:r>
      <w:r>
        <w:rPr>
          <w:rFonts w:ascii="Times New Roman" w:eastAsia="Times New Roman"/>
          <w:sz w:val="21"/>
          <w:lang w:eastAsia="zh-CN"/>
        </w:rPr>
        <w:t>pH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pacing w:val="-5"/>
          <w:sz w:val="21"/>
          <w:lang w:eastAsia="zh-CN"/>
        </w:rPr>
        <w:t xml:space="preserve">传感器测量反应过程中 </w:t>
      </w:r>
      <w:r>
        <w:rPr>
          <w:rFonts w:ascii="Times New Roman" w:eastAsia="Times New Roman"/>
          <w:sz w:val="21"/>
          <w:lang w:eastAsia="zh-CN"/>
        </w:rPr>
        <w:t>pH</w:t>
      </w:r>
    </w:p>
    <w:p>
      <w:pPr>
        <w:pStyle w:val="3"/>
        <w:spacing w:before="4"/>
        <w:rPr>
          <w:rFonts w:ascii="Times New Roman"/>
          <w:sz w:val="17"/>
          <w:lang w:eastAsia="zh-CN"/>
        </w:rPr>
      </w:pPr>
    </w:p>
    <w:p>
      <w:pPr>
        <w:pStyle w:val="3"/>
        <w:ind w:left="222" w:right="7528"/>
        <w:jc w:val="center"/>
        <w:rPr>
          <w:lang w:eastAsia="zh-CN"/>
        </w:rPr>
      </w:pPr>
      <w:r>
        <w:drawing>
          <wp:anchor distT="0" distB="0" distL="0" distR="0" simplePos="0" relativeHeight="251673600" behindDoc="0" locked="0" layoutInCell="1" allowOverlap="1">
            <wp:simplePos x="0" y="0"/>
            <wp:positionH relativeFrom="page">
              <wp:posOffset>4762500</wp:posOffset>
            </wp:positionH>
            <wp:positionV relativeFrom="paragraph">
              <wp:posOffset>19685</wp:posOffset>
            </wp:positionV>
            <wp:extent cx="2004695" cy="1242060"/>
            <wp:effectExtent l="0" t="0" r="0" b="0"/>
            <wp:wrapNone/>
            <wp:docPr id="29" name="image1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15.jpeg"/>
                    <pic:cNvPicPr>
                      <a:picLocks noChangeAspect="1"/>
                    </pic:cNvPicPr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4824" cy="124218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lang w:eastAsia="zh-CN"/>
        </w:rPr>
        <w:t>的变化情况，如右图所示：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tabs>
          <w:tab w:val="left" w:pos="765"/>
          <w:tab w:val="left" w:pos="5851"/>
        </w:tabs>
        <w:spacing w:before="1"/>
        <w:ind w:firstLine="210" w:firstLineChars="10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⑶</w:t>
      </w:r>
      <w:r>
        <w:rPr>
          <w:sz w:val="21"/>
          <w:lang w:eastAsia="zh-CN"/>
        </w:rPr>
        <w:t>分析右图溶液</w:t>
      </w:r>
      <w:r>
        <w:rPr>
          <w:spacing w:val="-55"/>
          <w:sz w:val="21"/>
          <w:lang w:eastAsia="zh-CN"/>
        </w:rPr>
        <w:t xml:space="preserve"> </w:t>
      </w:r>
      <w:r>
        <w:rPr>
          <w:rFonts w:ascii="Times New Roman" w:eastAsia="Times New Roman"/>
          <w:sz w:val="21"/>
          <w:lang w:eastAsia="zh-CN"/>
        </w:rPr>
        <w:t>pH</w:t>
      </w:r>
      <w:r>
        <w:rPr>
          <w:rFonts w:ascii="Times New Roman" w:eastAsia="Times New Roman"/>
          <w:spacing w:val="-2"/>
          <w:sz w:val="21"/>
          <w:lang w:eastAsia="zh-CN"/>
        </w:rPr>
        <w:t xml:space="preserve"> </w:t>
      </w:r>
      <w:r>
        <w:rPr>
          <w:sz w:val="21"/>
          <w:lang w:eastAsia="zh-CN"/>
        </w:rPr>
        <w:t>变化图像，以下说法错误的是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；</w:t>
      </w:r>
    </w:p>
    <w:p>
      <w:pPr>
        <w:pStyle w:val="9"/>
        <w:numPr>
          <w:ilvl w:val="1"/>
          <w:numId w:val="8"/>
        </w:numPr>
        <w:tabs>
          <w:tab w:val="left" w:pos="917"/>
        </w:tabs>
        <w:spacing w:before="198"/>
        <w:rPr>
          <w:rFonts w:ascii="Times New Roman" w:eastAsia="Times New Roman"/>
          <w:sz w:val="21"/>
        </w:rPr>
      </w:pPr>
      <w:r>
        <w:rPr>
          <w:rFonts w:ascii="Times New Roman" w:eastAsia="Times New Roman"/>
          <w:position w:val="2"/>
          <w:sz w:val="21"/>
        </w:rPr>
        <w:t>c</w:t>
      </w:r>
      <w:r>
        <w:rPr>
          <w:rFonts w:ascii="Times New Roman" w:eastAsia="Times New Roman"/>
          <w:spacing w:val="-3"/>
          <w:position w:val="2"/>
          <w:sz w:val="21"/>
        </w:rPr>
        <w:t xml:space="preserve"> </w:t>
      </w:r>
      <w:r>
        <w:rPr>
          <w:spacing w:val="-5"/>
          <w:position w:val="2"/>
          <w:sz w:val="21"/>
        </w:rPr>
        <w:t xml:space="preserve">点所示溶液中，溶质只有 </w:t>
      </w:r>
      <w:r>
        <w:rPr>
          <w:rFonts w:ascii="Times New Roman" w:eastAsia="Times New Roman"/>
          <w:position w:val="2"/>
          <w:sz w:val="21"/>
        </w:rPr>
        <w:t>Na</w:t>
      </w:r>
      <w:r>
        <w:rPr>
          <w:rFonts w:ascii="Times New Roman" w:eastAsia="Times New Roman"/>
          <w:position w:val="2"/>
          <w:sz w:val="21"/>
          <w:vertAlign w:val="subscript"/>
        </w:rPr>
        <w:t>2</w:t>
      </w:r>
      <w:r>
        <w:rPr>
          <w:rFonts w:ascii="Times New Roman" w:eastAsia="Times New Roman"/>
          <w:position w:val="2"/>
          <w:sz w:val="21"/>
        </w:rPr>
        <w:t>SO</w:t>
      </w:r>
      <w:r>
        <w:rPr>
          <w:rFonts w:ascii="Times New Roman" w:eastAsia="Times New Roman"/>
          <w:position w:val="2"/>
          <w:sz w:val="21"/>
          <w:vertAlign w:val="subscript"/>
        </w:rPr>
        <w:t>4</w:t>
      </w:r>
    </w:p>
    <w:p>
      <w:pPr>
        <w:pStyle w:val="9"/>
        <w:numPr>
          <w:ilvl w:val="1"/>
          <w:numId w:val="8"/>
        </w:numPr>
        <w:tabs>
          <w:tab w:val="left" w:pos="853"/>
        </w:tabs>
        <w:spacing w:before="193"/>
        <w:ind w:left="852" w:hanging="193"/>
        <w:rPr>
          <w:sz w:val="21"/>
          <w:lang w:eastAsia="zh-CN"/>
        </w:rPr>
      </w:pPr>
      <w:r>
        <w:rPr>
          <w:spacing w:val="-26"/>
          <w:sz w:val="21"/>
          <w:lang w:eastAsia="zh-CN"/>
        </w:rPr>
        <w:t xml:space="preserve">向 </w:t>
      </w:r>
      <w:r>
        <w:rPr>
          <w:rFonts w:ascii="Times New Roman" w:eastAsia="Times New Roman"/>
          <w:sz w:val="21"/>
          <w:lang w:eastAsia="zh-CN"/>
        </w:rPr>
        <w:t>d</w:t>
      </w:r>
      <w:r>
        <w:rPr>
          <w:rFonts w:ascii="Times New Roman" w:eastAsia="Times New Roman"/>
          <w:spacing w:val="-1"/>
          <w:sz w:val="21"/>
          <w:lang w:eastAsia="zh-CN"/>
        </w:rPr>
        <w:t xml:space="preserve"> </w:t>
      </w:r>
      <w:r>
        <w:rPr>
          <w:sz w:val="21"/>
          <w:lang w:eastAsia="zh-CN"/>
        </w:rPr>
        <w:t>点所示溶液中滴入酚酞试液，溶液会变红色</w:t>
      </w:r>
    </w:p>
    <w:p>
      <w:pPr>
        <w:pStyle w:val="3"/>
        <w:spacing w:before="6"/>
        <w:rPr>
          <w:sz w:val="15"/>
          <w:lang w:eastAsia="zh-CN"/>
        </w:rPr>
      </w:pPr>
    </w:p>
    <w:p>
      <w:pPr>
        <w:pStyle w:val="9"/>
        <w:numPr>
          <w:ilvl w:val="1"/>
          <w:numId w:val="8"/>
        </w:numPr>
        <w:tabs>
          <w:tab w:val="left" w:pos="853"/>
        </w:tabs>
        <w:ind w:left="852" w:hanging="193"/>
        <w:rPr>
          <w:sz w:val="21"/>
          <w:lang w:eastAsia="zh-CN"/>
        </w:rPr>
      </w:pPr>
      <w:r>
        <w:rPr>
          <w:spacing w:val="-11"/>
          <w:position w:val="2"/>
          <w:sz w:val="21"/>
          <w:lang w:eastAsia="zh-CN"/>
        </w:rPr>
        <w:t xml:space="preserve">该图像中 </w:t>
      </w:r>
      <w:r>
        <w:rPr>
          <w:rFonts w:ascii="Times New Roman" w:eastAsia="Times New Roman"/>
          <w:position w:val="2"/>
          <w:sz w:val="21"/>
          <w:lang w:eastAsia="zh-CN"/>
        </w:rPr>
        <w:t>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1</w:t>
      </w:r>
      <w:r>
        <w:rPr>
          <w:rFonts w:ascii="Times New Roman" w:eastAsia="Times New Roman"/>
          <w:position w:val="2"/>
          <w:sz w:val="21"/>
          <w:lang w:eastAsia="zh-CN"/>
        </w:rPr>
        <w:t>-V</w:t>
      </w:r>
      <w:r>
        <w:rPr>
          <w:rFonts w:ascii="Times New Roman" w:eastAsia="Times New Roman"/>
          <w:position w:val="2"/>
          <w:sz w:val="21"/>
          <w:vertAlign w:val="subscript"/>
          <w:lang w:eastAsia="zh-CN"/>
        </w:rPr>
        <w:t>3</w:t>
      </w:r>
      <w:r>
        <w:rPr>
          <w:rFonts w:ascii="Times New Roman" w:eastAsia="Times New Roman"/>
          <w:spacing w:val="-21"/>
          <w:position w:val="2"/>
          <w:sz w:val="21"/>
          <w:lang w:eastAsia="zh-CN"/>
        </w:rPr>
        <w:t xml:space="preserve"> </w:t>
      </w:r>
      <w:r>
        <w:rPr>
          <w:position w:val="2"/>
          <w:sz w:val="21"/>
          <w:lang w:eastAsia="zh-CN"/>
        </w:rPr>
        <w:t>表示加入稀硫酸的体积</w:t>
      </w:r>
    </w:p>
    <w:p>
      <w:pPr>
        <w:tabs>
          <w:tab w:val="left" w:pos="765"/>
          <w:tab w:val="left" w:pos="8428"/>
        </w:tabs>
        <w:spacing w:before="193"/>
        <w:ind w:firstLine="210" w:firstLineChars="100"/>
        <w:rPr>
          <w:sz w:val="21"/>
          <w:lang w:eastAsia="zh-CN"/>
        </w:rPr>
      </w:pPr>
      <w:r>
        <w:rPr>
          <w:rFonts w:hint="eastAsia"/>
          <w:sz w:val="21"/>
          <w:lang w:eastAsia="zh-CN"/>
        </w:rPr>
        <w:t>⑷</w:t>
      </w:r>
      <w:r>
        <w:rPr>
          <w:sz w:val="21"/>
          <w:lang w:eastAsia="zh-CN"/>
        </w:rPr>
        <w:t>下列图像中，能正确表示该反应中氢氧化钠的质量分数随时间变化关系的是</w:t>
      </w:r>
      <w:r>
        <w:rPr>
          <w:sz w:val="21"/>
          <w:u w:val="single"/>
          <w:lang w:eastAsia="zh-CN"/>
        </w:rPr>
        <w:t xml:space="preserve"> </w:t>
      </w:r>
      <w:r>
        <w:rPr>
          <w:sz w:val="21"/>
          <w:u w:val="single"/>
          <w:lang w:eastAsia="zh-CN"/>
        </w:rPr>
        <w:tab/>
      </w:r>
      <w:r>
        <w:rPr>
          <w:sz w:val="21"/>
          <w:lang w:eastAsia="zh-CN"/>
        </w:rPr>
        <w:t>。</w:t>
      </w:r>
    </w:p>
    <w:p>
      <w:pPr>
        <w:pStyle w:val="3"/>
        <w:spacing w:before="5"/>
        <w:rPr>
          <w:sz w:val="14"/>
          <w:lang w:eastAsia="zh-CN"/>
        </w:rPr>
      </w:pPr>
      <w:r>
        <w:drawing>
          <wp:anchor distT="0" distB="0" distL="0" distR="0" simplePos="0" relativeHeight="251660288" behindDoc="0" locked="0" layoutInCell="1" allowOverlap="1">
            <wp:simplePos x="0" y="0"/>
            <wp:positionH relativeFrom="page">
              <wp:posOffset>1266190</wp:posOffset>
            </wp:positionH>
            <wp:positionV relativeFrom="paragraph">
              <wp:posOffset>141605</wp:posOffset>
            </wp:positionV>
            <wp:extent cx="4544695" cy="1066800"/>
            <wp:effectExtent l="0" t="0" r="0" b="0"/>
            <wp:wrapTopAndBottom/>
            <wp:docPr id="31" name="image1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16.jpeg"/>
                    <pic:cNvPicPr>
                      <a:picLocks noChangeAspect="1"/>
                    </pic:cNvPicPr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44652" cy="1066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rPr>
          <w:sz w:val="23"/>
          <w:lang w:eastAsia="zh-CN"/>
        </w:rPr>
      </w:pPr>
    </w:p>
    <w:p>
      <w:pPr>
        <w:pStyle w:val="9"/>
        <w:numPr>
          <w:ilvl w:val="0"/>
          <w:numId w:val="6"/>
        </w:numPr>
        <w:tabs>
          <w:tab w:val="left" w:pos="557"/>
        </w:tabs>
        <w:ind w:left="556" w:hanging="317"/>
        <w:rPr>
          <w:sz w:val="19"/>
          <w:lang w:eastAsia="zh-CN"/>
        </w:rPr>
      </w:pPr>
      <w:r>
        <w:rPr>
          <w:sz w:val="21"/>
          <w:szCs w:val="21"/>
          <w:lang w:eastAsia="zh-CN"/>
        </w:rPr>
        <w:t>月是故乡圆，米是金穗香，独山筹洞大米闻名全国。合理施用化肥可以使水稻的产量增加，尿素</w:t>
      </w:r>
      <w:r>
        <w:rPr>
          <w:spacing w:val="-19"/>
          <w:w w:val="99"/>
          <w:sz w:val="21"/>
          <w:lang w:eastAsia="zh-CN"/>
        </w:rPr>
        <w:t>[</w:t>
      </w:r>
      <w:r>
        <w:rPr>
          <w:spacing w:val="1"/>
          <w:w w:val="99"/>
          <w:sz w:val="21"/>
          <w:lang w:eastAsia="zh-CN"/>
        </w:rPr>
        <w:t>CO</w:t>
      </w:r>
      <w:r>
        <w:rPr>
          <w:spacing w:val="-2"/>
          <w:w w:val="99"/>
          <w:sz w:val="21"/>
          <w:lang w:eastAsia="zh-CN"/>
        </w:rPr>
        <w:t>(</w:t>
      </w:r>
      <w:r>
        <w:rPr>
          <w:spacing w:val="1"/>
          <w:w w:val="99"/>
          <w:sz w:val="21"/>
          <w:lang w:eastAsia="zh-CN"/>
        </w:rPr>
        <w:t>NH</w:t>
      </w:r>
      <w:r>
        <w:rPr>
          <w:spacing w:val="-3"/>
          <w:w w:val="106"/>
          <w:position w:val="-2"/>
          <w:sz w:val="10"/>
          <w:lang w:eastAsia="zh-CN"/>
        </w:rPr>
        <w:t>2</w:t>
      </w:r>
      <w:r>
        <w:rPr>
          <w:spacing w:val="1"/>
          <w:w w:val="99"/>
          <w:sz w:val="21"/>
          <w:lang w:eastAsia="zh-CN"/>
        </w:rPr>
        <w:t>)</w:t>
      </w:r>
      <w:r>
        <w:rPr>
          <w:spacing w:val="-1"/>
          <w:w w:val="106"/>
          <w:position w:val="-2"/>
          <w:sz w:val="10"/>
          <w:lang w:eastAsia="zh-CN"/>
        </w:rPr>
        <w:t>2</w:t>
      </w:r>
      <w:r>
        <w:rPr>
          <w:w w:val="99"/>
          <w:sz w:val="21"/>
          <w:lang w:eastAsia="zh-CN"/>
        </w:rPr>
        <w:t>]</w:t>
      </w:r>
    </w:p>
    <w:p>
      <w:pPr>
        <w:rPr>
          <w:sz w:val="19"/>
          <w:lang w:eastAsia="zh-CN"/>
        </w:rPr>
        <w:sectPr>
          <w:pgSz w:w="11910" w:h="16840"/>
          <w:pgMar w:top="940" w:right="760" w:bottom="280" w:left="840" w:header="720" w:footer="720" w:gutter="0"/>
          <w:cols w:space="720" w:num="1"/>
        </w:sectPr>
      </w:pPr>
    </w:p>
    <w:p>
      <w:pPr>
        <w:pStyle w:val="3"/>
        <w:spacing w:before="6"/>
        <w:rPr>
          <w:sz w:val="15"/>
          <w:lang w:eastAsia="zh-CN"/>
        </w:rPr>
      </w:pPr>
      <w: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2647950</wp:posOffset>
            </wp:positionH>
            <wp:positionV relativeFrom="paragraph">
              <wp:posOffset>20320</wp:posOffset>
            </wp:positionV>
            <wp:extent cx="2580640" cy="304165"/>
            <wp:effectExtent l="0" t="0" r="0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80640" cy="3041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3"/>
        <w:spacing w:before="1"/>
        <w:ind w:left="240"/>
        <w:rPr>
          <w:lang w:eastAsia="zh-CN"/>
        </w:rPr>
      </w:pPr>
      <w:r>
        <w:rPr>
          <w:lang w:eastAsia="zh-CN"/>
        </w:rPr>
        <w:t>是一种常见的氮肥，工业上制备反应如下，</w:t>
      </w:r>
      <w:r>
        <w:rPr>
          <w:rFonts w:hint="eastAsia"/>
          <w:lang w:eastAsia="zh-CN"/>
        </w:rPr>
        <w:t xml:space="preserve"> </w:t>
      </w:r>
      <w:r>
        <w:rPr>
          <w:lang w:eastAsia="zh-CN"/>
        </w:rPr>
        <w:t xml:space="preserve">                               </w:t>
      </w:r>
    </w:p>
    <w:p>
      <w:pPr>
        <w:pStyle w:val="3"/>
        <w:spacing w:before="1"/>
        <w:ind w:left="240"/>
        <w:rPr>
          <w:lang w:eastAsia="zh-CN"/>
        </w:rPr>
      </w:pPr>
    </w:p>
    <w:p>
      <w:pPr>
        <w:spacing w:before="88"/>
        <w:ind w:left="240"/>
        <w:rPr>
          <w:sz w:val="24"/>
          <w:lang w:eastAsia="zh-CN"/>
        </w:rPr>
      </w:pPr>
      <w:r>
        <w:rPr>
          <w:lang w:eastAsia="zh-CN"/>
        </w:rPr>
        <w:br w:type="column"/>
      </w:r>
      <w:r>
        <w:rPr>
          <w:lang w:eastAsia="zh-CN"/>
        </w:rPr>
        <w:t xml:space="preserve">                                                               </w:t>
      </w:r>
    </w:p>
    <w:p>
      <w:pPr>
        <w:pStyle w:val="3"/>
        <w:spacing w:before="6"/>
        <w:rPr>
          <w:sz w:val="2"/>
          <w:lang w:eastAsia="zh-CN"/>
        </w:rPr>
      </w:pPr>
    </w:p>
    <w:p>
      <w:pPr>
        <w:pStyle w:val="3"/>
        <w:spacing w:line="20" w:lineRule="exact"/>
        <w:ind w:left="245"/>
        <w:rPr>
          <w:sz w:val="2"/>
          <w:lang w:eastAsia="zh-CN"/>
        </w:rPr>
      </w:pPr>
    </w:p>
    <w:p>
      <w:pPr>
        <w:jc w:val="center"/>
        <w:rPr>
          <w:rFonts w:ascii="Times New Roman"/>
          <w:sz w:val="13"/>
          <w:lang w:eastAsia="zh-CN"/>
        </w:rPr>
        <w:sectPr>
          <w:type w:val="continuous"/>
          <w:pgSz w:w="11910" w:h="16840"/>
          <w:pgMar w:top="940" w:right="760" w:bottom="280" w:left="840" w:header="720" w:footer="720" w:gutter="0"/>
          <w:cols w:equalWidth="0" w:num="2">
            <w:col w:w="4269" w:space="1279"/>
            <w:col w:w="4762"/>
          </w:cols>
        </w:sectPr>
      </w:pPr>
    </w:p>
    <w:p>
      <w:pPr>
        <w:pStyle w:val="3"/>
        <w:spacing w:before="26"/>
        <w:ind w:left="240"/>
        <w:rPr>
          <w:lang w:eastAsia="zh-CN"/>
        </w:rPr>
        <w:sectPr>
          <w:headerReference r:id="rId3" w:type="default"/>
          <w:footerReference r:id="rId4" w:type="default"/>
          <w:type w:val="continuous"/>
          <w:pgSz w:w="11910" w:h="16840"/>
          <w:pgMar w:top="940" w:right="760" w:bottom="280" w:left="840" w:header="720" w:footer="720" w:gutter="0"/>
          <w:cols w:space="720" w:num="1"/>
        </w:sectPr>
      </w:pPr>
      <w:r>
        <w:rPr>
          <w:lang w:eastAsia="zh-CN"/>
        </w:rPr>
        <w:t>请计算：生产 15t 尿素理论上需要氨气的质量是多少 t？（请写出计算过程）</w:t>
      </w:r>
    </w:p>
    <w:p>
      <w:bookmarkStart w:id="0" w:name="_GoBack"/>
      <w:bookmarkEnd w:id="0"/>
    </w:p>
    <w:sectPr>
      <w:pgSz w:w="11910" w:h="1684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utoSpaceDE/>
      <w:autoSpaceDN/>
      <w:snapToGrid w:val="0"/>
      <w:rPr>
        <w:rFonts w:ascii="Times New Roman" w:hAnsi="Times New Roman" w:cs="Times New Roman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cs="Times New Roman"/>
        <w:color w:val="FFFFFF"/>
        <w:sz w:val="2"/>
        <w:szCs w:val="2"/>
        <w:lang w:eastAsia="zh-CN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utoSpaceDE/>
      <w:autoSpaceDN/>
      <w:snapToGrid w:val="0"/>
      <w:jc w:val="both"/>
      <w:rPr>
        <w:rFonts w:ascii="Times New Roman" w:hAnsi="Times New Roman" w:cs="Times New Roman"/>
        <w:sz w:val="2"/>
        <w:szCs w:val="2"/>
        <w:lang w:eastAsia="zh-CN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2732D"/>
    <w:multiLevelType w:val="multilevel"/>
    <w:tmpl w:val="0592732D"/>
    <w:lvl w:ilvl="0" w:tentative="0">
      <w:start w:val="2"/>
      <w:numFmt w:val="upperRoman"/>
      <w:lvlText w:val="%1."/>
      <w:lvlJc w:val="left"/>
      <w:pPr>
        <w:ind w:left="432" w:hanging="193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426" w:hanging="193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13" w:hanging="193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99" w:hanging="193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86" w:hanging="193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73" w:hanging="193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59" w:hanging="193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46" w:hanging="193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32" w:hanging="193"/>
      </w:pPr>
      <w:rPr>
        <w:rFonts w:hint="default"/>
      </w:rPr>
    </w:lvl>
  </w:abstractNum>
  <w:abstractNum w:abstractNumId="1">
    <w:nsid w:val="1C397122"/>
    <w:multiLevelType w:val="multilevel"/>
    <w:tmpl w:val="1C397122"/>
    <w:lvl w:ilvl="0" w:tentative="0">
      <w:start w:val="12"/>
      <w:numFmt w:val="decimal"/>
      <w:lvlText w:val="%1."/>
      <w:lvlJc w:val="left"/>
      <w:pPr>
        <w:ind w:left="448" w:hanging="265"/>
        <w:jc w:val="left"/>
      </w:pPr>
      <w:rPr>
        <w:rFonts w:hint="default"/>
        <w:spacing w:val="-2"/>
        <w:w w:val="99"/>
      </w:rPr>
    </w:lvl>
    <w:lvl w:ilvl="1" w:tentative="0">
      <w:start w:val="0"/>
      <w:numFmt w:val="bullet"/>
      <w:lvlText w:val="•"/>
      <w:lvlJc w:val="left"/>
      <w:pPr>
        <w:ind w:left="1426" w:hanging="26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413" w:hanging="26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399" w:hanging="26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386" w:hanging="26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373" w:hanging="26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359" w:hanging="26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46" w:hanging="26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32" w:hanging="265"/>
      </w:pPr>
      <w:rPr>
        <w:rFonts w:hint="default"/>
      </w:rPr>
    </w:lvl>
  </w:abstractNum>
  <w:abstractNum w:abstractNumId="2">
    <w:nsid w:val="20841834"/>
    <w:multiLevelType w:val="multilevel"/>
    <w:tmpl w:val="20841834"/>
    <w:lvl w:ilvl="0" w:tentative="0">
      <w:start w:val="2"/>
      <w:numFmt w:val="upperLetter"/>
      <w:lvlText w:val="%1."/>
      <w:lvlJc w:val="left"/>
      <w:pPr>
        <w:ind w:left="589" w:hanging="350"/>
        <w:jc w:val="left"/>
      </w:pPr>
      <w:rPr>
        <w:rFonts w:hint="default" w:ascii="Times New Roman" w:hAnsi="Times New Roman" w:eastAsia="Times New Roman" w:cs="Times New Roman"/>
        <w:spacing w:val="-15"/>
        <w:w w:val="99"/>
        <w:position w:val="2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552" w:hanging="350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525" w:hanging="350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497" w:hanging="350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470" w:hanging="350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443" w:hanging="350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15" w:hanging="350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388" w:hanging="350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60" w:hanging="350"/>
      </w:pPr>
      <w:rPr>
        <w:rFonts w:hint="default"/>
      </w:rPr>
    </w:lvl>
  </w:abstractNum>
  <w:abstractNum w:abstractNumId="3">
    <w:nsid w:val="3A2B33FA"/>
    <w:multiLevelType w:val="multilevel"/>
    <w:tmpl w:val="3A2B33FA"/>
    <w:lvl w:ilvl="0" w:tentative="0">
      <w:start w:val="1"/>
      <w:numFmt w:val="decimal"/>
      <w:lvlText w:val="（%1）"/>
      <w:lvlJc w:val="left"/>
      <w:pPr>
        <w:ind w:left="764" w:hanging="525"/>
        <w:jc w:val="left"/>
      </w:pPr>
      <w:rPr>
        <w:rFonts w:hint="default" w:ascii="宋体" w:hAnsi="宋体" w:eastAsia="宋体" w:cs="宋体"/>
        <w:spacing w:val="-1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14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69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23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78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3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87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4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96" w:hanging="525"/>
      </w:pPr>
      <w:rPr>
        <w:rFonts w:hint="default"/>
      </w:rPr>
    </w:lvl>
  </w:abstractNum>
  <w:abstractNum w:abstractNumId="4">
    <w:nsid w:val="42487988"/>
    <w:multiLevelType w:val="multilevel"/>
    <w:tmpl w:val="42487988"/>
    <w:lvl w:ilvl="0" w:tentative="0">
      <w:start w:val="1"/>
      <w:numFmt w:val="decimal"/>
      <w:lvlText w:val="（%1）"/>
      <w:lvlJc w:val="left"/>
      <w:pPr>
        <w:ind w:left="868" w:hanging="531"/>
        <w:jc w:val="left"/>
      </w:pPr>
      <w:rPr>
        <w:rFonts w:hint="default" w:ascii="宋体" w:hAnsi="宋体" w:eastAsia="宋体" w:cs="宋体"/>
        <w:spacing w:val="2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804" w:hanging="531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749" w:hanging="531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93" w:hanging="531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638" w:hanging="531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83" w:hanging="531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527" w:hanging="531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72" w:hanging="531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416" w:hanging="531"/>
      </w:pPr>
      <w:rPr>
        <w:rFonts w:hint="default"/>
      </w:rPr>
    </w:lvl>
  </w:abstractNum>
  <w:abstractNum w:abstractNumId="5">
    <w:nsid w:val="4495396D"/>
    <w:multiLevelType w:val="multilevel"/>
    <w:tmpl w:val="4495396D"/>
    <w:lvl w:ilvl="0" w:tentative="0">
      <w:start w:val="1"/>
      <w:numFmt w:val="decimal"/>
      <w:lvlText w:val="（%1）"/>
      <w:lvlJc w:val="left"/>
      <w:pPr>
        <w:ind w:left="764" w:hanging="525"/>
        <w:jc w:val="left"/>
      </w:pPr>
      <w:rPr>
        <w:rFonts w:hint="default" w:ascii="宋体" w:hAnsi="宋体" w:eastAsia="宋体" w:cs="宋体"/>
        <w:spacing w:val="-94"/>
        <w:w w:val="99"/>
        <w:position w:val="2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916" w:hanging="257"/>
        <w:jc w:val="left"/>
      </w:pPr>
      <w:rPr>
        <w:rFonts w:hint="default" w:ascii="Times New Roman" w:hAnsi="Times New Roman" w:eastAsia="Times New Roman" w:cs="Times New Roman"/>
        <w:w w:val="99"/>
        <w:position w:val="2"/>
        <w:sz w:val="21"/>
        <w:szCs w:val="21"/>
      </w:rPr>
    </w:lvl>
    <w:lvl w:ilvl="2" w:tentative="0">
      <w:start w:val="0"/>
      <w:numFmt w:val="bullet"/>
      <w:lvlText w:val="•"/>
      <w:lvlJc w:val="left"/>
      <w:pPr>
        <w:ind w:left="1962" w:hanging="257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005" w:hanging="257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048" w:hanging="257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091" w:hanging="257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134" w:hanging="257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177" w:hanging="257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220" w:hanging="257"/>
      </w:pPr>
      <w:rPr>
        <w:rFonts w:hint="default"/>
      </w:rPr>
    </w:lvl>
  </w:abstractNum>
  <w:abstractNum w:abstractNumId="6">
    <w:nsid w:val="5CDE7DF0"/>
    <w:multiLevelType w:val="multilevel"/>
    <w:tmpl w:val="5CDE7DF0"/>
    <w:lvl w:ilvl="0" w:tentative="0">
      <w:start w:val="1"/>
      <w:numFmt w:val="decimal"/>
      <w:lvlText w:val="（%1）"/>
      <w:lvlJc w:val="left"/>
      <w:pPr>
        <w:ind w:left="764" w:hanging="525"/>
        <w:jc w:val="left"/>
      </w:pPr>
      <w:rPr>
        <w:rFonts w:hint="default" w:ascii="宋体" w:hAnsi="宋体" w:eastAsia="宋体" w:cs="宋体"/>
        <w:spacing w:val="-44"/>
        <w:w w:val="99"/>
        <w:sz w:val="19"/>
        <w:szCs w:val="19"/>
      </w:rPr>
    </w:lvl>
    <w:lvl w:ilvl="1" w:tentative="0">
      <w:start w:val="0"/>
      <w:numFmt w:val="bullet"/>
      <w:lvlText w:val="•"/>
      <w:lvlJc w:val="left"/>
      <w:pPr>
        <w:ind w:left="1714" w:hanging="525"/>
      </w:pPr>
      <w:rPr>
        <w:rFonts w:hint="default"/>
      </w:rPr>
    </w:lvl>
    <w:lvl w:ilvl="2" w:tentative="0">
      <w:start w:val="0"/>
      <w:numFmt w:val="bullet"/>
      <w:lvlText w:val="•"/>
      <w:lvlJc w:val="left"/>
      <w:pPr>
        <w:ind w:left="2669" w:hanging="52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3623" w:hanging="52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4578" w:hanging="52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5533" w:hanging="52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6487" w:hanging="52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442" w:hanging="52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396" w:hanging="525"/>
      </w:pPr>
      <w:rPr>
        <w:rFonts w:hint="default"/>
      </w:rPr>
    </w:lvl>
  </w:abstractNum>
  <w:abstractNum w:abstractNumId="7">
    <w:nsid w:val="6E492668"/>
    <w:multiLevelType w:val="multilevel"/>
    <w:tmpl w:val="6E492668"/>
    <w:lvl w:ilvl="0" w:tentative="0">
      <w:start w:val="1"/>
      <w:numFmt w:val="decimal"/>
      <w:lvlText w:val="%1."/>
      <w:lvlJc w:val="left"/>
      <w:pPr>
        <w:ind w:left="240" w:hanging="159"/>
        <w:jc w:val="left"/>
      </w:pPr>
      <w:rPr>
        <w:rFonts w:hint="default" w:ascii="Times New Roman" w:hAnsi="Times New Roman" w:eastAsia="Times New Roman" w:cs="Times New Roman"/>
        <w:spacing w:val="0"/>
        <w:w w:val="99"/>
        <w:sz w:val="19"/>
        <w:szCs w:val="19"/>
      </w:rPr>
    </w:lvl>
    <w:lvl w:ilvl="1" w:tentative="0">
      <w:start w:val="1"/>
      <w:numFmt w:val="upperLetter"/>
      <w:lvlText w:val="%2."/>
      <w:lvlJc w:val="left"/>
      <w:pPr>
        <w:ind w:left="444" w:hanging="205"/>
        <w:jc w:val="left"/>
      </w:pPr>
      <w:rPr>
        <w:rFonts w:hint="default" w:ascii="Times New Roman" w:hAnsi="Times New Roman" w:eastAsia="Times New Roman" w:cs="Times New Roman"/>
        <w:w w:val="99"/>
        <w:sz w:val="19"/>
        <w:szCs w:val="19"/>
      </w:rPr>
    </w:lvl>
    <w:lvl w:ilvl="2" w:tentative="0">
      <w:start w:val="0"/>
      <w:numFmt w:val="bullet"/>
      <w:lvlText w:val="•"/>
      <w:lvlJc w:val="left"/>
      <w:pPr>
        <w:ind w:left="1536" w:hanging="205"/>
      </w:pPr>
      <w:rPr>
        <w:rFonts w:hint="default"/>
      </w:rPr>
    </w:lvl>
    <w:lvl w:ilvl="3" w:tentative="0">
      <w:start w:val="0"/>
      <w:numFmt w:val="bullet"/>
      <w:lvlText w:val="•"/>
      <w:lvlJc w:val="left"/>
      <w:pPr>
        <w:ind w:left="2632" w:hanging="205"/>
      </w:pPr>
      <w:rPr>
        <w:rFonts w:hint="default"/>
      </w:rPr>
    </w:lvl>
    <w:lvl w:ilvl="4" w:tentative="0">
      <w:start w:val="0"/>
      <w:numFmt w:val="bullet"/>
      <w:lvlText w:val="•"/>
      <w:lvlJc w:val="left"/>
      <w:pPr>
        <w:ind w:left="3728" w:hanging="205"/>
      </w:pPr>
      <w:rPr>
        <w:rFonts w:hint="default"/>
      </w:rPr>
    </w:lvl>
    <w:lvl w:ilvl="5" w:tentative="0">
      <w:start w:val="0"/>
      <w:numFmt w:val="bullet"/>
      <w:lvlText w:val="•"/>
      <w:lvlJc w:val="left"/>
      <w:pPr>
        <w:ind w:left="4824" w:hanging="205"/>
      </w:pPr>
      <w:rPr>
        <w:rFonts w:hint="default"/>
      </w:rPr>
    </w:lvl>
    <w:lvl w:ilvl="6" w:tentative="0">
      <w:start w:val="0"/>
      <w:numFmt w:val="bullet"/>
      <w:lvlText w:val="•"/>
      <w:lvlJc w:val="left"/>
      <w:pPr>
        <w:ind w:left="5921" w:hanging="205"/>
      </w:pPr>
      <w:rPr>
        <w:rFonts w:hint="default"/>
      </w:rPr>
    </w:lvl>
    <w:lvl w:ilvl="7" w:tentative="0">
      <w:start w:val="0"/>
      <w:numFmt w:val="bullet"/>
      <w:lvlText w:val="•"/>
      <w:lvlJc w:val="left"/>
      <w:pPr>
        <w:ind w:left="7017" w:hanging="205"/>
      </w:pPr>
      <w:rPr>
        <w:rFonts w:hint="default"/>
      </w:rPr>
    </w:lvl>
    <w:lvl w:ilvl="8" w:tentative="0">
      <w:start w:val="0"/>
      <w:numFmt w:val="bullet"/>
      <w:lvlText w:val="•"/>
      <w:lvlJc w:val="left"/>
      <w:pPr>
        <w:ind w:left="8113" w:hanging="205"/>
      </w:pPr>
      <w:rPr>
        <w:rFonts w:hint="default"/>
      </w:rPr>
    </w:lvl>
  </w:abstractNum>
  <w:num w:numId="1">
    <w:abstractNumId w:val="7"/>
  </w:num>
  <w:num w:numId="2">
    <w:abstractNumId w:val="2"/>
  </w:num>
  <w:num w:numId="3">
    <w:abstractNumId w:val="6"/>
  </w:num>
  <w:num w:numId="4">
    <w:abstractNumId w:val="3"/>
  </w:num>
  <w:num w:numId="5">
    <w:abstractNumId w:val="4"/>
  </w:num>
  <w:num w:numId="6">
    <w:abstractNumId w:val="1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shapeLayoutLikeWW8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AAE"/>
    <w:rsid w:val="000D4201"/>
    <w:rsid w:val="004151FC"/>
    <w:rsid w:val="005A3AE2"/>
    <w:rsid w:val="005F0A0A"/>
    <w:rsid w:val="00AE7AAE"/>
    <w:rsid w:val="00B95533"/>
    <w:rsid w:val="00C02FC6"/>
    <w:rsid w:val="088F1B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utoSpaceDE w:val="0"/>
      <w:autoSpaceDN w:val="0"/>
    </w:pPr>
    <w:rPr>
      <w:rFonts w:ascii="宋体" w:hAnsi="宋体" w:eastAsia="宋体" w:cs="宋体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9"/>
    <w:pPr>
      <w:ind w:left="240"/>
      <w:outlineLvl w:val="0"/>
    </w:pPr>
    <w:rPr>
      <w:b/>
      <w:bCs/>
      <w:sz w:val="24"/>
      <w:szCs w:val="24"/>
    </w:rPr>
  </w:style>
  <w:style w:type="character" w:default="1" w:styleId="6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sz w:val="21"/>
      <w:szCs w:val="21"/>
    </w:rPr>
  </w:style>
  <w:style w:type="paragraph" w:styleId="4">
    <w:name w:val="footer"/>
    <w:basedOn w:val="1"/>
    <w:link w:val="12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customStyle="1" w:styleId="8">
    <w:name w:val="Table Normal_0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9">
    <w:name w:val="List Paragraph"/>
    <w:basedOn w:val="1"/>
    <w:qFormat/>
    <w:uiPriority w:val="1"/>
    <w:pPr>
      <w:ind w:left="764" w:hanging="525"/>
    </w:pPr>
  </w:style>
  <w:style w:type="paragraph" w:customStyle="1" w:styleId="10">
    <w:name w:val="Table Paragraph"/>
    <w:basedOn w:val="1"/>
    <w:qFormat/>
    <w:uiPriority w:val="1"/>
  </w:style>
  <w:style w:type="character" w:customStyle="1" w:styleId="11">
    <w:name w:val="页眉 字符"/>
    <w:basedOn w:val="6"/>
    <w:link w:val="5"/>
    <w:qFormat/>
    <w:uiPriority w:val="99"/>
    <w:rPr>
      <w:rFonts w:ascii="宋体" w:hAnsi="宋体" w:eastAsia="宋体" w:cs="宋体"/>
      <w:sz w:val="18"/>
      <w:szCs w:val="18"/>
    </w:rPr>
  </w:style>
  <w:style w:type="character" w:customStyle="1" w:styleId="12">
    <w:name w:val="页脚 字符"/>
    <w:basedOn w:val="6"/>
    <w:link w:val="4"/>
    <w:qFormat/>
    <w:uiPriority w:val="99"/>
    <w:rPr>
      <w:rFonts w:ascii="宋体" w:hAnsi="宋体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jpeg"/><Relationship Id="rId8" Type="http://schemas.openxmlformats.org/officeDocument/2006/relationships/image" Target="media/image4.jpe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6" Type="http://schemas.openxmlformats.org/officeDocument/2006/relationships/fontTable" Target="fontTable.xml"/><Relationship Id="rId25" Type="http://schemas.openxmlformats.org/officeDocument/2006/relationships/numbering" Target="numbering.xml"/><Relationship Id="rId24" Type="http://schemas.openxmlformats.org/officeDocument/2006/relationships/customXml" Target="../customXml/item1.xml"/><Relationship Id="rId23" Type="http://schemas.openxmlformats.org/officeDocument/2006/relationships/image" Target="media/image19.png"/><Relationship Id="rId22" Type="http://schemas.openxmlformats.org/officeDocument/2006/relationships/image" Target="media/image18.jpeg"/><Relationship Id="rId21" Type="http://schemas.openxmlformats.org/officeDocument/2006/relationships/image" Target="media/image17.jpeg"/><Relationship Id="rId20" Type="http://schemas.openxmlformats.org/officeDocument/2006/relationships/image" Target="media/image16.jpeg"/><Relationship Id="rId2" Type="http://schemas.openxmlformats.org/officeDocument/2006/relationships/settings" Target="settings.xml"/><Relationship Id="rId19" Type="http://schemas.openxmlformats.org/officeDocument/2006/relationships/image" Target="media/image15.jpeg"/><Relationship Id="rId18" Type="http://schemas.openxmlformats.org/officeDocument/2006/relationships/image" Target="media/image14.jpeg"/><Relationship Id="rId17" Type="http://schemas.openxmlformats.org/officeDocument/2006/relationships/image" Target="media/image13.jpeg"/><Relationship Id="rId16" Type="http://schemas.openxmlformats.org/officeDocument/2006/relationships/image" Target="media/image12.jpeg"/><Relationship Id="rId15" Type="http://schemas.openxmlformats.org/officeDocument/2006/relationships/image" Target="media/image11.jpeg"/><Relationship Id="rId14" Type="http://schemas.openxmlformats.org/officeDocument/2006/relationships/image" Target="media/image10.jpeg"/><Relationship Id="rId13" Type="http://schemas.openxmlformats.org/officeDocument/2006/relationships/image" Target="media/image9.jpeg"/><Relationship Id="rId12" Type="http://schemas.openxmlformats.org/officeDocument/2006/relationships/image" Target="media/image8.jpeg"/><Relationship Id="rId11" Type="http://schemas.openxmlformats.org/officeDocument/2006/relationships/image" Target="media/image7.jpeg"/><Relationship Id="rId10" Type="http://schemas.openxmlformats.org/officeDocument/2006/relationships/image" Target="media/image6.jpe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</customSectProps>
  <customShpExts>
    <customShpInfo spid="_x0000_s2049"/>
    <customShpInfo spid="_x0000_s2051"/>
    <customShpInfo spid="_x0000_s2052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1911</Words>
  <Characters>2084</Characters>
  <Lines>130</Lines>
  <Paragraphs>107</Paragraphs>
  <TotalTime>4</TotalTime>
  <ScaleCrop>false</ScaleCrop>
  <LinksUpToDate>false</LinksUpToDate>
  <CharactersWithSpaces>3888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2022-08-02T07:48:00Z</dcterms:created>
  <dc:creator>Administrator</dc:creator>
  <cp:lastModifiedBy>Administrator</cp:lastModifiedBy>
  <dcterms:modified xsi:type="dcterms:W3CDTF">2022-08-22T06:21:13Z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