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85" w:lineRule="auto"/>
        <w:jc w:val="center"/>
        <w:textAlignment w:val="center"/>
        <w:rPr>
          <w:rFonts w:ascii="宋体" w:hAnsi="宋体" w:eastAsia="宋体" w:cs="宋体"/>
          <w:b/>
          <w:color w:val="auto"/>
          <w:sz w:val="32"/>
        </w:rPr>
      </w:pPr>
      <w:r>
        <w:rPr>
          <w:rFonts w:ascii="Times New Roman" w:hAnsi="Times New Roman" w:eastAsia="Times New Roman" w:cs="Times New Roman"/>
          <w:b/>
          <w:color w:val="auto"/>
          <w:sz w:val="32"/>
        </w:rPr>
        <w:drawing>
          <wp:anchor distT="0" distB="0" distL="114300" distR="114300" simplePos="0" relativeHeight="251658240" behindDoc="0" locked="0" layoutInCell="1" allowOverlap="1">
            <wp:simplePos x="0" y="0"/>
            <wp:positionH relativeFrom="page">
              <wp:posOffset>11671300</wp:posOffset>
            </wp:positionH>
            <wp:positionV relativeFrom="topMargin">
              <wp:posOffset>11176000</wp:posOffset>
            </wp:positionV>
            <wp:extent cx="266700" cy="381000"/>
            <wp:effectExtent l="0" t="0" r="0" b="0"/>
            <wp:wrapNone/>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6"/>
                    <a:stretch>
                      <a:fillRect/>
                    </a:stretch>
                  </pic:blipFill>
                  <pic:spPr>
                    <a:xfrm>
                      <a:off x="0" y="0"/>
                      <a:ext cx="266700" cy="381000"/>
                    </a:xfrm>
                    <a:prstGeom prst="rect">
                      <a:avLst/>
                    </a:prstGeom>
                  </pic:spPr>
                </pic:pic>
              </a:graphicData>
            </a:graphic>
          </wp:anchor>
        </w:drawing>
      </w:r>
      <w:r>
        <w:rPr>
          <w:rFonts w:ascii="Times New Roman" w:hAnsi="Times New Roman" w:eastAsia="Times New Roman" w:cs="Times New Roman"/>
          <w:b/>
          <w:color w:val="auto"/>
          <w:sz w:val="32"/>
        </w:rPr>
        <w:t>2022</w:t>
      </w:r>
      <w:r>
        <w:rPr>
          <w:rFonts w:ascii="宋体" w:hAnsi="宋体" w:eastAsia="宋体" w:cs="宋体"/>
          <w:b/>
          <w:color w:val="auto"/>
          <w:sz w:val="32"/>
        </w:rPr>
        <w:t>重庆中考押题卷（三）</w:t>
      </w:r>
    </w:p>
    <w:p>
      <w:pPr>
        <w:spacing w:line="285" w:lineRule="auto"/>
        <w:jc w:val="center"/>
        <w:textAlignment w:val="center"/>
        <w:rPr>
          <w:rFonts w:ascii="宋体" w:hAnsi="宋体" w:eastAsia="宋体" w:cs="宋体"/>
          <w:b/>
          <w:color w:val="auto"/>
          <w:sz w:val="32"/>
        </w:rPr>
      </w:pPr>
      <w:r>
        <w:rPr>
          <w:rFonts w:ascii="宋体" w:hAnsi="宋体" w:eastAsia="宋体" w:cs="宋体"/>
          <w:b/>
          <w:color w:val="auto"/>
          <w:sz w:val="32"/>
        </w:rPr>
        <w:t>历史试题</w:t>
      </w:r>
    </w:p>
    <w:p>
      <w:pPr>
        <w:spacing w:line="285" w:lineRule="auto"/>
        <w:jc w:val="left"/>
        <w:textAlignment w:val="center"/>
        <w:rPr>
          <w:rFonts w:ascii="宋体" w:hAnsi="宋体" w:eastAsia="宋体" w:cs="宋体"/>
          <w:b/>
          <w:color w:val="auto"/>
          <w:sz w:val="24"/>
        </w:rPr>
      </w:pPr>
      <w:r>
        <w:rPr>
          <w:rFonts w:ascii="宋体" w:hAnsi="宋体" w:eastAsia="宋体" w:cs="宋体"/>
          <w:b/>
          <w:color w:val="auto"/>
          <w:sz w:val="24"/>
        </w:rPr>
        <w:t>（本卷考试形式为开卷；全卷共两大题，满分</w:t>
      </w:r>
      <w:r>
        <w:rPr>
          <w:rFonts w:ascii="Times New Roman" w:hAnsi="Times New Roman" w:eastAsia="Times New Roman" w:cs="Times New Roman"/>
          <w:b/>
          <w:color w:val="auto"/>
          <w:sz w:val="24"/>
        </w:rPr>
        <w:t>50</w:t>
      </w:r>
      <w:r>
        <w:rPr>
          <w:rFonts w:ascii="宋体" w:hAnsi="宋体" w:eastAsia="宋体" w:cs="宋体"/>
          <w:b/>
          <w:color w:val="auto"/>
          <w:sz w:val="24"/>
        </w:rPr>
        <w:t>分，与道德与法治共用</w:t>
      </w:r>
      <w:r>
        <w:rPr>
          <w:rFonts w:ascii="Times New Roman" w:hAnsi="Times New Roman" w:eastAsia="Times New Roman" w:cs="Times New Roman"/>
          <w:b/>
          <w:color w:val="auto"/>
          <w:sz w:val="24"/>
        </w:rPr>
        <w:t>90</w:t>
      </w:r>
      <w:r>
        <w:rPr>
          <w:rFonts w:ascii="宋体" w:hAnsi="宋体" w:eastAsia="宋体" w:cs="宋体"/>
          <w:b/>
          <w:color w:val="auto"/>
          <w:sz w:val="24"/>
        </w:rPr>
        <w:t>分钟完卷）</w:t>
      </w:r>
    </w:p>
    <w:p>
      <w:pPr>
        <w:spacing w:line="285" w:lineRule="auto"/>
        <w:jc w:val="left"/>
        <w:textAlignment w:val="center"/>
        <w:rPr>
          <w:rFonts w:ascii="宋体" w:hAnsi="宋体" w:eastAsia="宋体" w:cs="宋体"/>
          <w:b/>
          <w:color w:val="auto"/>
          <w:sz w:val="24"/>
        </w:rPr>
      </w:pPr>
      <w:r>
        <w:rPr>
          <w:rFonts w:ascii="宋体" w:hAnsi="宋体" w:eastAsia="宋体" w:cs="宋体"/>
          <w:b/>
          <w:color w:val="auto"/>
          <w:sz w:val="24"/>
        </w:rPr>
        <w:t>注意事项：</w:t>
      </w:r>
    </w:p>
    <w:p>
      <w:pPr>
        <w:spacing w:line="285"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1</w:t>
      </w:r>
      <w:r>
        <w:rPr>
          <w:rFonts w:ascii="宋体" w:hAnsi="宋体" w:eastAsia="宋体" w:cs="宋体"/>
          <w:b/>
          <w:color w:val="auto"/>
          <w:sz w:val="24"/>
        </w:rPr>
        <w:t>．试题的答案书写在答题卡上，不得在试卷上直接作答。</w:t>
      </w:r>
    </w:p>
    <w:p>
      <w:pPr>
        <w:spacing w:line="285"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2</w:t>
      </w:r>
      <w:r>
        <w:rPr>
          <w:rFonts w:ascii="宋体" w:hAnsi="宋体" w:eastAsia="宋体" w:cs="宋体"/>
          <w:b/>
          <w:color w:val="auto"/>
          <w:sz w:val="24"/>
        </w:rPr>
        <w:t>．作答前认真阅读答题卡上的注意事项。</w:t>
      </w:r>
    </w:p>
    <w:p>
      <w:pPr>
        <w:spacing w:line="285"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3</w:t>
      </w:r>
      <w:r>
        <w:rPr>
          <w:rFonts w:ascii="宋体" w:hAnsi="宋体" w:eastAsia="宋体" w:cs="宋体"/>
          <w:b/>
          <w:color w:val="auto"/>
          <w:sz w:val="24"/>
        </w:rPr>
        <w:t>．考试结束，由监考人员将试卷和答题卡一并收回。</w:t>
      </w:r>
    </w:p>
    <w:p>
      <w:pPr>
        <w:spacing w:line="285" w:lineRule="auto"/>
        <w:jc w:val="left"/>
        <w:textAlignment w:val="center"/>
        <w:rPr>
          <w:rFonts w:ascii="宋体" w:hAnsi="宋体" w:eastAsia="宋体" w:cs="宋体"/>
          <w:b/>
          <w:color w:val="auto"/>
          <w:sz w:val="24"/>
        </w:rPr>
      </w:pPr>
      <w:r>
        <w:rPr>
          <w:rFonts w:ascii="宋体" w:hAnsi="宋体" w:eastAsia="宋体" w:cs="宋体"/>
          <w:b/>
          <w:color w:val="auto"/>
          <w:sz w:val="24"/>
        </w:rPr>
        <w:t>一、选择题（本大题共</w:t>
      </w:r>
      <w:r>
        <w:rPr>
          <w:rFonts w:ascii="Times New Roman" w:hAnsi="Times New Roman" w:eastAsia="Times New Roman" w:cs="Times New Roman"/>
          <w:b/>
          <w:color w:val="auto"/>
          <w:sz w:val="24"/>
        </w:rPr>
        <w:t>15</w:t>
      </w:r>
      <w:r>
        <w:rPr>
          <w:rFonts w:ascii="宋体" w:hAnsi="宋体" w:eastAsia="宋体" w:cs="宋体"/>
          <w:b/>
          <w:color w:val="auto"/>
          <w:sz w:val="24"/>
        </w:rPr>
        <w:t>小题，每小题</w:t>
      </w:r>
      <w:r>
        <w:rPr>
          <w:rFonts w:ascii="Times New Roman" w:hAnsi="Times New Roman" w:eastAsia="Times New Roman" w:cs="Times New Roman"/>
          <w:b/>
          <w:color w:val="auto"/>
          <w:sz w:val="24"/>
        </w:rPr>
        <w:t>1</w:t>
      </w:r>
      <w:r>
        <w:rPr>
          <w:rFonts w:ascii="宋体" w:hAnsi="宋体" w:eastAsia="宋体" w:cs="宋体"/>
          <w:b/>
          <w:color w:val="auto"/>
          <w:sz w:val="24"/>
        </w:rPr>
        <w:t>分，共</w:t>
      </w:r>
      <w:r>
        <w:rPr>
          <w:rFonts w:ascii="Times New Roman" w:hAnsi="Times New Roman" w:eastAsia="Times New Roman" w:cs="Times New Roman"/>
          <w:b/>
          <w:color w:val="auto"/>
          <w:sz w:val="24"/>
        </w:rPr>
        <w:t>15</w:t>
      </w:r>
      <w:r>
        <w:rPr>
          <w:rFonts w:ascii="宋体" w:hAnsi="宋体" w:eastAsia="宋体" w:cs="宋体"/>
          <w:b/>
          <w:color w:val="auto"/>
          <w:sz w:val="24"/>
        </w:rPr>
        <w:t>分。在备选答案中只有一项是符合题目要求的，请按答题卡的要求作答）</w:t>
      </w:r>
    </w:p>
    <w:p>
      <w:pPr>
        <w:spacing w:line="360" w:lineRule="auto"/>
        <w:jc w:val="left"/>
        <w:textAlignment w:val="center"/>
        <w:rPr>
          <w:rFonts w:ascii="宋体" w:hAnsi="宋体" w:eastAsia="宋体" w:cs="宋体"/>
          <w:color w:val="auto"/>
        </w:rPr>
      </w:pPr>
      <w:r>
        <w:rPr>
          <w:color w:val="auto"/>
        </w:rPr>
        <w:t xml:space="preserve">1. </w:t>
      </w:r>
      <w:r>
        <w:rPr>
          <w:rFonts w:ascii="Times New Roman" w:hAnsi="Times New Roman" w:eastAsia="Times New Roman" w:cs="Times New Roman"/>
          <w:color w:val="auto"/>
        </w:rPr>
        <w:t>2021</w:t>
      </w:r>
      <w:r>
        <w:rPr>
          <w:rFonts w:ascii="宋体" w:hAnsi="宋体" w:eastAsia="宋体" w:cs="宋体"/>
          <w:color w:val="auto"/>
        </w:rPr>
        <w:t>年</w:t>
      </w:r>
      <w:r>
        <w:rPr>
          <w:rFonts w:ascii="Times New Roman" w:hAnsi="Times New Roman" w:eastAsia="Times New Roman" w:cs="Times New Roman"/>
          <w:color w:val="auto"/>
        </w:rPr>
        <w:t>3</w:t>
      </w:r>
      <w:r>
        <w:rPr>
          <w:rFonts w:ascii="宋体" w:hAnsi="宋体" w:eastAsia="宋体" w:cs="宋体"/>
          <w:color w:val="auto"/>
        </w:rPr>
        <w:t>月，三星堆遗址的新发现，再次吸引了众人的目光。人们有对新时代考古科技的惊喜，更有对千年青铜文物出土的震撼。下列文物图片中，是迄今世界上出土的最重的青铜器的是（</w:t>
      </w:r>
      <w:r>
        <w:rPr>
          <w:rFonts w:ascii="Times New Roman" w:hAnsi="Times New Roman" w:eastAsia="Times New Roman" w:cs="Times New Roman"/>
          <w:color w:val="auto"/>
        </w:rPr>
        <w:t xml:space="preserve">    </w:t>
      </w:r>
      <w:r>
        <w:rPr>
          <w:rFonts w:ascii="宋体" w:hAnsi="宋体" w:eastAsia="宋体" w:cs="宋体"/>
          <w:color w:val="auto"/>
        </w:rPr>
        <w:t>）</w:t>
      </w:r>
    </w:p>
    <w:p>
      <w:pPr>
        <w:tabs>
          <w:tab w:val="left" w:pos="4873"/>
        </w:tabs>
        <w:spacing w:line="360" w:lineRule="auto"/>
        <w:jc w:val="left"/>
        <w:textAlignment w:val="center"/>
        <w:rPr>
          <w:color w:val="auto"/>
        </w:rPr>
      </w:pPr>
      <w:r>
        <w:rPr>
          <w:rFonts w:hint="eastAsia"/>
        </w:rPr>
        <w:t xml:space="preserve">A. </w:t>
      </w:r>
      <w:r>
        <w:rPr>
          <w:rFonts w:hint="eastAsia"/>
        </w:rPr>
        <w:drawing>
          <wp:inline distT="0" distB="0" distL="114300" distR="114300">
            <wp:extent cx="1838325" cy="120967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1838325" cy="1209675"/>
                    </a:xfrm>
                    <a:prstGeom prst="rect">
                      <a:avLst/>
                    </a:prstGeom>
                  </pic:spPr>
                </pic:pic>
              </a:graphicData>
            </a:graphic>
          </wp:inline>
        </w:drawing>
      </w:r>
      <w:r>
        <w:rPr>
          <w:rFonts w:hint="eastAsia"/>
        </w:rPr>
        <w:tab/>
      </w:r>
      <w:r>
        <w:rPr>
          <w:rFonts w:hint="eastAsia"/>
        </w:rPr>
        <w:t xml:space="preserve">B. </w:t>
      </w:r>
      <w:r>
        <w:rPr>
          <w:rFonts w:hint="eastAsia"/>
        </w:rPr>
        <w:drawing>
          <wp:inline distT="0" distB="0" distL="114300" distR="114300">
            <wp:extent cx="1600200" cy="1609725"/>
            <wp:effectExtent l="0" t="0" r="0" b="9525"/>
            <wp:docPr id="100004" name="图片 10000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1600200" cy="1609725"/>
                    </a:xfrm>
                    <a:prstGeom prst="rect">
                      <a:avLst/>
                    </a:prstGeom>
                  </pic:spPr>
                </pic:pic>
              </a:graphicData>
            </a:graphic>
          </wp:inline>
        </w:drawing>
      </w:r>
    </w:p>
    <w:p>
      <w:pPr>
        <w:tabs>
          <w:tab w:val="left" w:pos="4873"/>
        </w:tabs>
        <w:spacing w:line="360" w:lineRule="auto"/>
        <w:jc w:val="left"/>
        <w:textAlignment w:val="center"/>
        <w:rPr>
          <w:color w:val="000000"/>
        </w:rPr>
      </w:pPr>
      <w:r>
        <w:rPr>
          <w:rFonts w:hint="eastAsia"/>
        </w:rPr>
        <w:t xml:space="preserve">C. </w:t>
      </w:r>
      <w:r>
        <w:rPr>
          <w:rFonts w:hint="eastAsia"/>
        </w:rPr>
        <w:drawing>
          <wp:inline distT="0" distB="0" distL="114300" distR="114300">
            <wp:extent cx="1647825" cy="1390650"/>
            <wp:effectExtent l="0" t="0" r="9525"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1647825" cy="1390650"/>
                    </a:xfrm>
                    <a:prstGeom prst="rect">
                      <a:avLst/>
                    </a:prstGeom>
                  </pic:spPr>
                </pic:pic>
              </a:graphicData>
            </a:graphic>
          </wp:inline>
        </w:drawing>
      </w:r>
      <w:r>
        <w:rPr>
          <w:rFonts w:hint="eastAsia"/>
        </w:rPr>
        <w:tab/>
      </w:r>
      <w:r>
        <w:rPr>
          <w:rFonts w:hint="eastAsia"/>
        </w:rPr>
        <w:t xml:space="preserve">D. </w:t>
      </w:r>
      <w:r>
        <w:rPr>
          <w:rFonts w:hint="eastAsia"/>
        </w:rPr>
        <w:drawing>
          <wp:inline distT="0" distB="0" distL="114300" distR="114300">
            <wp:extent cx="1381125" cy="1476375"/>
            <wp:effectExtent l="0" t="0" r="9525" b="9525"/>
            <wp:docPr id="100006" name="图片 10000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1381125" cy="147637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color w:val="000000"/>
        </w:rPr>
        <w:t xml:space="preserve">2. </w:t>
      </w:r>
      <w:r>
        <w:rPr>
          <w:rFonts w:ascii="宋体" w:hAnsi="宋体" w:eastAsia="宋体" w:cs="宋体"/>
          <w:color w:val="000000"/>
        </w:rPr>
        <w:t>史学家顾颉刚说：“秦始皇的统一思想是不要人民读书，他的手段是刑罚的制裁；汉武帝的统一思想是要人民只读一种书，他的手段是利禄的引诱。”其实他们的目的和实质是相同的，请回答他们的实质是 （   ）</w:t>
      </w:r>
    </w:p>
    <w:p>
      <w:pPr>
        <w:tabs>
          <w:tab w:val="left" w:pos="4873"/>
        </w:tabs>
        <w:spacing w:line="360" w:lineRule="auto"/>
        <w:jc w:val="left"/>
        <w:textAlignment w:val="center"/>
        <w:rPr>
          <w:rFonts w:ascii="宋体" w:hAnsi="宋体" w:eastAsia="宋体" w:cs="宋体"/>
          <w:color w:val="000000"/>
        </w:rPr>
      </w:pPr>
      <w:r>
        <w:rPr>
          <w:color w:val="000000"/>
        </w:rPr>
        <w:t xml:space="preserve">A. </w:t>
      </w:r>
      <w:r>
        <w:rPr>
          <w:rFonts w:ascii="宋体" w:hAnsi="宋体" w:eastAsia="宋体" w:cs="宋体"/>
          <w:color w:val="000000"/>
        </w:rPr>
        <w:t>都是为了促进民族的融合</w:t>
      </w:r>
      <w:r>
        <w:rPr>
          <w:color w:val="000000"/>
        </w:rPr>
        <w:tab/>
      </w:r>
      <w:r>
        <w:rPr>
          <w:color w:val="000000"/>
        </w:rPr>
        <w:t xml:space="preserve">B. </w:t>
      </w:r>
      <w:r>
        <w:rPr>
          <w:rFonts w:ascii="宋体" w:hAnsi="宋体" w:eastAsia="宋体" w:cs="宋体"/>
          <w:color w:val="000000"/>
        </w:rPr>
        <w:t>都是思想文化的大一统政策</w:t>
      </w:r>
    </w:p>
    <w:p>
      <w:pPr>
        <w:tabs>
          <w:tab w:val="left" w:pos="4873"/>
        </w:tabs>
        <w:spacing w:line="360" w:lineRule="auto"/>
        <w:jc w:val="left"/>
        <w:textAlignment w:val="center"/>
        <w:rPr>
          <w:rFonts w:ascii="宋体" w:hAnsi="宋体" w:eastAsia="宋体" w:cs="宋体"/>
          <w:color w:val="000000"/>
        </w:rPr>
      </w:pPr>
      <w:r>
        <w:rPr>
          <w:color w:val="000000"/>
        </w:rPr>
        <w:t xml:space="preserve">C. </w:t>
      </w:r>
      <w:r>
        <w:rPr>
          <w:rFonts w:ascii="宋体" w:hAnsi="宋体" w:eastAsia="宋体" w:cs="宋体"/>
          <w:color w:val="000000"/>
        </w:rPr>
        <w:t>都是为了改善人民的生活</w:t>
      </w:r>
      <w:r>
        <w:rPr>
          <w:color w:val="000000"/>
        </w:rPr>
        <w:tab/>
      </w:r>
      <w:r>
        <w:rPr>
          <w:color w:val="000000"/>
        </w:rPr>
        <w:t xml:space="preserve">D. </w:t>
      </w:r>
      <w:r>
        <w:rPr>
          <w:rFonts w:ascii="宋体" w:hAnsi="宋体" w:eastAsia="宋体" w:cs="宋体"/>
          <w:color w:val="000000"/>
        </w:rPr>
        <w:t>都是为了增强军队的实力</w:t>
      </w:r>
    </w:p>
    <w:p>
      <w:pPr>
        <w:spacing w:line="360" w:lineRule="auto"/>
        <w:jc w:val="left"/>
        <w:textAlignment w:val="center"/>
        <w:rPr>
          <w:rFonts w:ascii="宋体" w:hAnsi="宋体" w:eastAsia="宋体" w:cs="宋体"/>
          <w:color w:val="000000"/>
        </w:rPr>
      </w:pPr>
      <w:r>
        <w:rPr>
          <w:color w:val="000000"/>
        </w:rPr>
        <w:t xml:space="preserve">3. </w:t>
      </w:r>
      <w:r>
        <w:rPr>
          <w:rFonts w:ascii="宋体" w:hAnsi="宋体" w:eastAsia="宋体" w:cs="宋体"/>
          <w:color w:val="000000"/>
        </w:rPr>
        <w:t>在参加</w:t>
      </w:r>
      <w:r>
        <w:rPr>
          <w:rFonts w:ascii="Times New Roman" w:hAnsi="Times New Roman" w:eastAsia="Times New Roman" w:cs="Times New Roman"/>
          <w:color w:val="000000"/>
        </w:rPr>
        <w:t>2021</w:t>
      </w:r>
      <w:r>
        <w:rPr>
          <w:rFonts w:ascii="宋体" w:hAnsi="宋体" w:eastAsia="宋体" w:cs="宋体"/>
          <w:color w:val="000000"/>
        </w:rPr>
        <w:t>年全国两会时，全国人大代表、大足区委书记于会文的行李箱里，带了一份特别的物品——与大足石刻有关的一幅精美手绘画卷。</w:t>
      </w:r>
      <w:r>
        <w:rPr>
          <w:rFonts w:ascii="Times New Roman" w:hAnsi="Times New Roman" w:eastAsia="Times New Roman" w:cs="Times New Roman"/>
          <w:color w:val="000000"/>
        </w:rPr>
        <w:t>1999</w:t>
      </w:r>
      <w:r>
        <w:rPr>
          <w:rFonts w:ascii="宋体" w:hAnsi="宋体" w:eastAsia="宋体" w:cs="宋体"/>
          <w:color w:val="000000"/>
        </w:rPr>
        <w:t>年，这幅手绘画卷曾走进联合国教科文组织世界遗产委员会会场，使大足石刻成功入围世界文化遗产。下列属于重庆地区著名石刻的是（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①大足北山石刻</w:t>
      </w:r>
      <w:r>
        <w:rPr>
          <w:rFonts w:ascii="Times New Roman" w:hAnsi="Times New Roman" w:eastAsia="Times New Roman" w:cs="Times New Roman"/>
          <w:color w:val="000000"/>
        </w:rPr>
        <w:t xml:space="preserve">  </w:t>
      </w:r>
      <w:r>
        <w:rPr>
          <w:rFonts w:ascii="宋体" w:hAnsi="宋体" w:eastAsia="宋体" w:cs="宋体"/>
          <w:color w:val="000000"/>
        </w:rPr>
        <w:t>②水下碑林白鹤梁</w:t>
      </w:r>
      <w:r>
        <w:rPr>
          <w:rFonts w:ascii="Times New Roman" w:hAnsi="Times New Roman" w:eastAsia="Times New Roman" w:cs="Times New Roman"/>
          <w:color w:val="000000"/>
        </w:rPr>
        <w:t xml:space="preserve">  </w:t>
      </w:r>
      <w:r>
        <w:rPr>
          <w:rFonts w:ascii="宋体" w:hAnsi="宋体" w:eastAsia="宋体" w:cs="宋体"/>
          <w:color w:val="000000"/>
        </w:rPr>
        <w:t>③乐山大佛</w:t>
      </w:r>
      <w:r>
        <w:rPr>
          <w:rFonts w:ascii="Times New Roman" w:hAnsi="Times New Roman" w:eastAsia="Times New Roman" w:cs="Times New Roman"/>
          <w:color w:val="000000"/>
        </w:rPr>
        <w:t xml:space="preserve">  </w:t>
      </w:r>
      <w:r>
        <w:rPr>
          <w:rFonts w:ascii="宋体" w:hAnsi="宋体" w:eastAsia="宋体" w:cs="宋体"/>
          <w:color w:val="000000"/>
        </w:rPr>
        <w:t>④潼南大佛</w:t>
      </w:r>
    </w:p>
    <w:p>
      <w:pPr>
        <w:tabs>
          <w:tab w:val="left" w:pos="2436"/>
          <w:tab w:val="left" w:pos="4873"/>
          <w:tab w:val="left" w:pos="7309"/>
        </w:tabs>
        <w:spacing w:line="360" w:lineRule="auto"/>
        <w:jc w:val="left"/>
        <w:textAlignment w:val="center"/>
        <w:rPr>
          <w:rFonts w:ascii="宋体" w:hAnsi="宋体" w:eastAsia="宋体" w:cs="宋体"/>
          <w:color w:val="000000"/>
        </w:rPr>
      </w:pPr>
      <w:r>
        <w:rPr>
          <w:rFonts w:ascii="宋体" w:hAnsi="宋体" w:eastAsia="宋体" w:cs="宋体"/>
          <w:color w:val="000000"/>
        </w:rPr>
        <w:t>A</w:t>
      </w:r>
      <w:r>
        <w:rPr>
          <w:rFonts w:ascii="宋体" w:hAnsi="宋体" w:eastAsia="宋体" w:cs="宋体"/>
          <w:color w:val="000000"/>
          <w:position w:val="-22"/>
        </w:rPr>
        <w:drawing>
          <wp:inline distT="0" distB="0" distL="114300" distR="114300">
            <wp:extent cx="31750" cy="88900"/>
            <wp:effectExtent l="0" t="0" r="0" b="0"/>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1"/>
                    <a:stretch>
                      <a:fillRect/>
                    </a:stretch>
                  </pic:blipFill>
                  <pic:spPr>
                    <a:xfrm>
                      <a:off x="0" y="0"/>
                      <a:ext cx="31750" cy="88900"/>
                    </a:xfrm>
                    <a:prstGeom prst="rect">
                      <a:avLst/>
                    </a:prstGeom>
                  </pic:spPr>
                </pic:pic>
              </a:graphicData>
            </a:graphic>
          </wp:inline>
        </w:drawing>
      </w:r>
      <w:r>
        <w:rPr>
          <w:rFonts w:ascii="宋体" w:hAnsi="宋体" w:eastAsia="宋体" w:cs="宋体"/>
          <w:color w:val="000000"/>
        </w:rPr>
        <w:t xml:space="preserve"> ①②③</w:t>
      </w:r>
      <w:r>
        <w:rPr>
          <w:rFonts w:ascii="宋体" w:hAnsi="宋体" w:eastAsia="宋体" w:cs="宋体"/>
          <w:color w:val="000000"/>
        </w:rPr>
        <w:tab/>
      </w:r>
      <w:r>
        <w:rPr>
          <w:rFonts w:ascii="宋体" w:hAnsi="宋体" w:eastAsia="宋体" w:cs="宋体"/>
          <w:color w:val="000000"/>
        </w:rPr>
        <w:t>B. ①③④</w:t>
      </w:r>
      <w:r>
        <w:rPr>
          <w:rFonts w:ascii="宋体" w:hAnsi="宋体" w:eastAsia="宋体" w:cs="宋体"/>
          <w:color w:val="000000"/>
        </w:rPr>
        <w:tab/>
      </w:r>
      <w:r>
        <w:rPr>
          <w:rFonts w:ascii="宋体" w:hAnsi="宋体" w:eastAsia="宋体" w:cs="宋体"/>
          <w:color w:val="000000"/>
        </w:rPr>
        <w:t>C. ①②④</w:t>
      </w:r>
      <w:r>
        <w:rPr>
          <w:rFonts w:ascii="宋体" w:hAnsi="宋体" w:eastAsia="宋体" w:cs="宋体"/>
          <w:color w:val="000000"/>
        </w:rPr>
        <w:tab/>
      </w:r>
      <w:r>
        <w:rPr>
          <w:rFonts w:ascii="宋体" w:hAnsi="宋体" w:eastAsia="宋体" w:cs="宋体"/>
          <w:color w:val="000000"/>
        </w:rPr>
        <w:t>D. ②③④</w:t>
      </w:r>
    </w:p>
    <w:p>
      <w:pPr>
        <w:spacing w:line="360" w:lineRule="auto"/>
        <w:jc w:val="left"/>
        <w:textAlignment w:val="center"/>
        <w:rPr>
          <w:rFonts w:ascii="宋体" w:hAnsi="宋体" w:eastAsia="宋体" w:cs="宋体"/>
          <w:color w:val="000000"/>
        </w:rPr>
      </w:pPr>
      <w:r>
        <w:rPr>
          <w:color w:val="000000"/>
        </w:rPr>
        <w:t xml:space="preserve">4. </w:t>
      </w:r>
      <w:r>
        <w:rPr>
          <w:rFonts w:ascii="宋体" w:hAnsi="宋体" w:eastAsia="宋体" w:cs="宋体"/>
          <w:color w:val="000000"/>
        </w:rPr>
        <w:t>作为社会的基础，传统农业文明趋向精致化，就是所谓精耕细作的精致型的农业在宋代开始定型。下列关于宋代农业方面的表述不正确的是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A. 从越南引进的优良品种占城稻在东南地区得到推广</w:t>
      </w:r>
    </w:p>
    <w:p>
      <w:pPr>
        <w:spacing w:line="360" w:lineRule="auto"/>
        <w:jc w:val="left"/>
        <w:textAlignment w:val="center"/>
        <w:rPr>
          <w:rFonts w:ascii="宋体" w:hAnsi="宋体" w:eastAsia="宋体" w:cs="宋体"/>
          <w:color w:val="000000"/>
        </w:rPr>
      </w:pPr>
      <w:r>
        <w:rPr>
          <w:rFonts w:ascii="宋体" w:hAnsi="宋体" w:eastAsia="宋体" w:cs="宋体"/>
          <w:color w:val="000000"/>
        </w:rPr>
        <w:t>B. 太湖流域的苏州、湖州，成为重要的粮仓</w:t>
      </w:r>
    </w:p>
    <w:p>
      <w:pPr>
        <w:spacing w:line="360" w:lineRule="auto"/>
        <w:jc w:val="left"/>
        <w:textAlignment w:val="center"/>
        <w:rPr>
          <w:rFonts w:ascii="宋体" w:hAnsi="宋体" w:eastAsia="宋体" w:cs="宋体"/>
          <w:color w:val="000000"/>
        </w:rPr>
      </w:pPr>
      <w:r>
        <w:rPr>
          <w:rFonts w:ascii="宋体" w:hAnsi="宋体" w:eastAsia="宋体" w:cs="宋体"/>
          <w:color w:val="000000"/>
        </w:rPr>
        <w:t>C. 小麦在宋朝跃居粮食产量的首位</w:t>
      </w:r>
    </w:p>
    <w:p>
      <w:pPr>
        <w:spacing w:line="360" w:lineRule="auto"/>
        <w:jc w:val="left"/>
        <w:textAlignment w:val="center"/>
        <w:rPr>
          <w:rFonts w:ascii="宋体" w:hAnsi="宋体" w:eastAsia="宋体" w:cs="宋体"/>
          <w:color w:val="000000"/>
        </w:rPr>
      </w:pPr>
      <w:r>
        <w:rPr>
          <w:rFonts w:ascii="宋体" w:hAnsi="宋体" w:eastAsia="宋体" w:cs="宋体"/>
          <w:color w:val="000000"/>
        </w:rPr>
        <w:t>D</w:t>
      </w:r>
      <w:r>
        <w:rPr>
          <w:rFonts w:ascii="宋体" w:hAnsi="宋体" w:eastAsia="宋体" w:cs="宋体"/>
          <w:color w:val="000000"/>
          <w:position w:val="-22"/>
        </w:rPr>
        <w:drawing>
          <wp:inline distT="0" distB="0" distL="114300" distR="114300">
            <wp:extent cx="31750" cy="88900"/>
            <wp:effectExtent l="0" t="0" r="0" b="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11"/>
                    <a:stretch>
                      <a:fillRect/>
                    </a:stretch>
                  </pic:blipFill>
                  <pic:spPr>
                    <a:xfrm>
                      <a:off x="0" y="0"/>
                      <a:ext cx="31750" cy="88900"/>
                    </a:xfrm>
                    <a:prstGeom prst="rect">
                      <a:avLst/>
                    </a:prstGeom>
                  </pic:spPr>
                </pic:pic>
              </a:graphicData>
            </a:graphic>
          </wp:inline>
        </w:drawing>
      </w:r>
      <w:r>
        <w:rPr>
          <w:rFonts w:ascii="宋体" w:hAnsi="宋体" w:eastAsia="宋体" w:cs="宋体"/>
          <w:color w:val="000000"/>
        </w:rPr>
        <w:t xml:space="preserve"> 棉花种植由两广、福建扩展到江淮和川蜀一带</w:t>
      </w:r>
    </w:p>
    <w:p>
      <w:pPr>
        <w:spacing w:line="360" w:lineRule="auto"/>
        <w:jc w:val="left"/>
        <w:textAlignment w:val="center"/>
        <w:rPr>
          <w:rFonts w:ascii="宋体" w:hAnsi="宋体" w:eastAsia="宋体" w:cs="宋体"/>
          <w:color w:val="000000"/>
        </w:rPr>
      </w:pPr>
      <w:r>
        <w:rPr>
          <w:color w:val="000000"/>
        </w:rPr>
        <w:t xml:space="preserve">5. </w:t>
      </w:r>
      <w:r>
        <w:rPr>
          <w:rFonts w:ascii="宋体" w:hAnsi="宋体" w:eastAsia="宋体" w:cs="宋体"/>
          <w:color w:val="000000"/>
        </w:rPr>
        <w:t>1405年“他”身负“示中国富强”的皇命出使西洋．开创了西太平洋到印度洋的海上交通线。百年后“他”奉国王寻找黄金的使命，成为第一位横渡太平洋到印度洋的欧洲人。文中的两个“他”分别指的是谁（    ）</w:t>
      </w:r>
    </w:p>
    <w:p>
      <w:pPr>
        <w:tabs>
          <w:tab w:val="left" w:pos="2436"/>
          <w:tab w:val="left" w:pos="4873"/>
          <w:tab w:val="left" w:pos="7309"/>
        </w:tabs>
        <w:spacing w:line="360" w:lineRule="auto"/>
        <w:jc w:val="left"/>
        <w:textAlignment w:val="center"/>
        <w:rPr>
          <w:rFonts w:ascii="宋体" w:hAnsi="宋体" w:eastAsia="宋体" w:cs="宋体"/>
          <w:color w:val="000000"/>
        </w:rPr>
      </w:pPr>
      <w:r>
        <w:rPr>
          <w:rFonts w:ascii="宋体" w:hAnsi="宋体" w:eastAsia="宋体" w:cs="宋体"/>
          <w:color w:val="000000"/>
        </w:rPr>
        <w:t>A. 郑和</w:t>
      </w:r>
      <w:r>
        <w:rPr>
          <w:rFonts w:ascii="Times New Roman" w:hAnsi="Times New Roman" w:eastAsia="Times New Roman" w:cs="Times New Roman"/>
          <w:color w:val="000000"/>
        </w:rPr>
        <w:t xml:space="preserve">    </w:t>
      </w:r>
      <w:r>
        <w:rPr>
          <w:rFonts w:ascii="宋体" w:hAnsi="宋体" w:eastAsia="宋体" w:cs="宋体"/>
          <w:color w:val="000000"/>
        </w:rPr>
        <w:t>麦哲伦</w:t>
      </w:r>
      <w:r>
        <w:rPr>
          <w:rFonts w:ascii="宋体" w:hAnsi="宋体" w:eastAsia="宋体" w:cs="宋体"/>
          <w:color w:val="000000"/>
        </w:rPr>
        <w:tab/>
      </w:r>
      <w:r>
        <w:rPr>
          <w:rFonts w:ascii="宋体" w:hAnsi="宋体" w:eastAsia="宋体" w:cs="宋体"/>
          <w:color w:val="000000"/>
        </w:rPr>
        <w:t>B. 郑和</w:t>
      </w:r>
      <w:r>
        <w:rPr>
          <w:rFonts w:ascii="Times New Roman" w:hAnsi="Times New Roman" w:eastAsia="Times New Roman" w:cs="Times New Roman"/>
          <w:color w:val="000000"/>
        </w:rPr>
        <w:t xml:space="preserve">    </w:t>
      </w:r>
      <w:r>
        <w:rPr>
          <w:rFonts w:ascii="宋体" w:hAnsi="宋体" w:eastAsia="宋体" w:cs="宋体"/>
          <w:color w:val="000000"/>
        </w:rPr>
        <w:t>哥伦布</w:t>
      </w:r>
      <w:r>
        <w:rPr>
          <w:rFonts w:ascii="宋体" w:hAnsi="宋体" w:eastAsia="宋体" w:cs="宋体"/>
          <w:color w:val="000000"/>
        </w:rPr>
        <w:tab/>
      </w:r>
      <w:r>
        <w:rPr>
          <w:rFonts w:ascii="宋体" w:hAnsi="宋体" w:eastAsia="宋体" w:cs="宋体"/>
          <w:color w:val="000000"/>
        </w:rPr>
        <w:t>C. 郑和</w:t>
      </w:r>
      <w:r>
        <w:rPr>
          <w:rFonts w:ascii="Times New Roman" w:hAnsi="Times New Roman" w:eastAsia="Times New Roman" w:cs="Times New Roman"/>
          <w:color w:val="000000"/>
        </w:rPr>
        <w:t xml:space="preserve">    </w:t>
      </w:r>
      <w:r>
        <w:rPr>
          <w:rFonts w:ascii="宋体" w:hAnsi="宋体" w:eastAsia="宋体" w:cs="宋体"/>
          <w:color w:val="000000"/>
        </w:rPr>
        <w:t>迪亚士</w:t>
      </w:r>
      <w:r>
        <w:rPr>
          <w:rFonts w:ascii="宋体" w:hAnsi="宋体" w:eastAsia="宋体" w:cs="宋体"/>
          <w:color w:val="000000"/>
        </w:rPr>
        <w:tab/>
      </w:r>
      <w:r>
        <w:rPr>
          <w:rFonts w:ascii="宋体" w:hAnsi="宋体" w:eastAsia="宋体" w:cs="宋体"/>
          <w:color w:val="000000"/>
        </w:rPr>
        <w:t>D. 哥伦布</w:t>
      </w:r>
      <w:r>
        <w:rPr>
          <w:rFonts w:ascii="Times New Roman" w:hAnsi="Times New Roman" w:eastAsia="Times New Roman" w:cs="Times New Roman"/>
          <w:color w:val="000000"/>
        </w:rPr>
        <w:t xml:space="preserve">    </w:t>
      </w:r>
      <w:r>
        <w:rPr>
          <w:rFonts w:ascii="宋体" w:hAnsi="宋体" w:eastAsia="宋体" w:cs="宋体"/>
          <w:color w:val="000000"/>
        </w:rPr>
        <w:t>麦哲伦</w:t>
      </w:r>
    </w:p>
    <w:p>
      <w:pPr>
        <w:spacing w:line="360" w:lineRule="auto"/>
        <w:jc w:val="left"/>
        <w:textAlignment w:val="center"/>
        <w:rPr>
          <w:rFonts w:ascii="宋体" w:hAnsi="宋体" w:eastAsia="宋体" w:cs="宋体"/>
          <w:color w:val="000000"/>
        </w:rPr>
      </w:pPr>
      <w:r>
        <w:rPr>
          <w:color w:val="000000"/>
        </w:rPr>
        <w:t xml:space="preserve">6. </w:t>
      </w:r>
      <w:r>
        <w:rPr>
          <w:rFonts w:ascii="宋体" w:hAnsi="宋体" w:eastAsia="宋体" w:cs="宋体"/>
          <w:color w:val="000000"/>
        </w:rPr>
        <w:t>时空观念是在特定的时间和空间联系中对事物进行观察、分析的意识和思维方式。阅读中国古代时间轴，关于朝代及其阶段特征表述准确的是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238750" cy="704215"/>
            <wp:effectExtent l="0" t="0" r="0" b="63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5238750" cy="704249"/>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A. ①处是秦汉时期，大一统国家的建立和巩固</w:t>
      </w:r>
    </w:p>
    <w:p>
      <w:pPr>
        <w:spacing w:line="360" w:lineRule="auto"/>
        <w:jc w:val="left"/>
        <w:textAlignment w:val="center"/>
        <w:rPr>
          <w:rFonts w:ascii="宋体" w:hAnsi="宋体" w:eastAsia="宋体" w:cs="宋体"/>
          <w:color w:val="000000"/>
        </w:rPr>
      </w:pPr>
      <w:r>
        <w:rPr>
          <w:rFonts w:ascii="宋体" w:hAnsi="宋体" w:eastAsia="宋体" w:cs="宋体"/>
          <w:color w:val="000000"/>
        </w:rPr>
        <w:t>B. ②处是宋元时期，民族交融发展和社会变化</w:t>
      </w:r>
    </w:p>
    <w:p>
      <w:pPr>
        <w:spacing w:line="360" w:lineRule="auto"/>
        <w:jc w:val="left"/>
        <w:textAlignment w:val="center"/>
        <w:rPr>
          <w:rFonts w:ascii="宋体" w:hAnsi="宋体" w:eastAsia="宋体" w:cs="宋体"/>
          <w:color w:val="000000"/>
        </w:rPr>
      </w:pPr>
      <w:r>
        <w:rPr>
          <w:rFonts w:ascii="宋体" w:hAnsi="宋体" w:eastAsia="宋体" w:cs="宋体"/>
          <w:color w:val="000000"/>
        </w:rPr>
        <w:t>C. ③处是隋唐时期，民族政权并立与民族交融</w:t>
      </w:r>
    </w:p>
    <w:p>
      <w:pPr>
        <w:spacing w:line="360" w:lineRule="auto"/>
        <w:jc w:val="left"/>
        <w:textAlignment w:val="center"/>
        <w:rPr>
          <w:rFonts w:ascii="宋体" w:hAnsi="宋体" w:eastAsia="宋体" w:cs="宋体"/>
          <w:color w:val="000000"/>
        </w:rPr>
      </w:pPr>
      <w:r>
        <w:rPr>
          <w:rFonts w:ascii="宋体" w:hAnsi="宋体" w:eastAsia="宋体" w:cs="宋体"/>
          <w:color w:val="000000"/>
        </w:rPr>
        <w:t>D. ④处是明清时期，封建社会繁荣与对外开放</w:t>
      </w:r>
    </w:p>
    <w:p>
      <w:pPr>
        <w:spacing w:line="360" w:lineRule="auto"/>
        <w:jc w:val="left"/>
        <w:textAlignment w:val="center"/>
        <w:rPr>
          <w:rFonts w:ascii="宋体" w:hAnsi="宋体" w:eastAsia="宋体" w:cs="宋体"/>
          <w:color w:val="000000"/>
        </w:rPr>
      </w:pPr>
      <w:r>
        <w:rPr>
          <w:color w:val="000000"/>
        </w:rPr>
        <w:t xml:space="preserve">7. </w:t>
      </w:r>
      <w:r>
        <w:rPr>
          <w:rFonts w:ascii="Times New Roman" w:hAnsi="Times New Roman" w:eastAsia="Times New Roman" w:cs="Times New Roman"/>
          <w:color w:val="000000"/>
        </w:rPr>
        <w:t>2022</w:t>
      </w:r>
      <w:r>
        <w:rPr>
          <w:rFonts w:ascii="宋体" w:hAnsi="宋体" w:eastAsia="宋体" w:cs="宋体"/>
          <w:color w:val="000000"/>
        </w:rPr>
        <w:t>年，中共二十大即将召开。在</w:t>
      </w:r>
      <w:r>
        <w:rPr>
          <w:rFonts w:ascii="Times New Roman" w:hAnsi="Times New Roman" w:eastAsia="Times New Roman" w:cs="Times New Roman"/>
          <w:color w:val="000000"/>
        </w:rPr>
        <w:t>100</w:t>
      </w:r>
      <w:r>
        <w:rPr>
          <w:rFonts w:ascii="宋体" w:hAnsi="宋体" w:eastAsia="宋体" w:cs="宋体"/>
          <w:color w:val="000000"/>
        </w:rPr>
        <w:t>年前召开的中共二大与中共一大相比，最重要的贡献是（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确立党的中心工作是组织和领导工人运动</w:t>
      </w:r>
      <w:r>
        <w:rPr>
          <w:rFonts w:ascii="宋体" w:hAnsi="宋体" w:eastAsia="宋体" w:cs="宋体"/>
          <w:color w:val="000000"/>
        </w:rPr>
        <w:tab/>
      </w:r>
      <w:r>
        <w:rPr>
          <w:rFonts w:ascii="宋体" w:hAnsi="宋体" w:eastAsia="宋体" w:cs="宋体"/>
          <w:color w:val="000000"/>
        </w:rPr>
        <w:t>B. 提出为共产主义奋斗的目标</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制定党在民主革命阶段的革命纲领</w:t>
      </w:r>
      <w:r>
        <w:rPr>
          <w:rFonts w:ascii="宋体" w:hAnsi="宋体" w:eastAsia="宋体" w:cs="宋体"/>
          <w:color w:val="000000"/>
        </w:rPr>
        <w:tab/>
      </w:r>
      <w:r>
        <w:rPr>
          <w:rFonts w:ascii="宋体" w:hAnsi="宋体" w:eastAsia="宋体" w:cs="宋体"/>
          <w:color w:val="000000"/>
        </w:rPr>
        <w:t>D. 提出民主集中制的组织原则</w:t>
      </w:r>
    </w:p>
    <w:p>
      <w:pPr>
        <w:spacing w:line="360" w:lineRule="auto"/>
        <w:jc w:val="left"/>
        <w:textAlignment w:val="center"/>
        <w:rPr>
          <w:rFonts w:ascii="宋体" w:hAnsi="宋体" w:eastAsia="宋体" w:cs="宋体"/>
          <w:color w:val="000000"/>
        </w:rPr>
      </w:pPr>
      <w:r>
        <w:rPr>
          <w:color w:val="000000"/>
        </w:rPr>
        <w:t xml:space="preserve">8. </w:t>
      </w:r>
      <w:r>
        <w:rPr>
          <w:rFonts w:ascii="宋体" w:hAnsi="宋体" w:eastAsia="宋体" w:cs="宋体"/>
          <w:color w:val="000000"/>
        </w:rPr>
        <w:t>抗日战争是近代以来中国人民在反抗外来侵略的斗争中第一次取得完全胜利的民族解放战争。下列抗战期间的重大事件，按时间先后顺序排序正确的是（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①淞沪会战</w:t>
      </w:r>
      <w:r>
        <w:rPr>
          <w:rFonts w:ascii="Times New Roman" w:hAnsi="Times New Roman" w:eastAsia="Times New Roman" w:cs="Times New Roman"/>
          <w:color w:val="000000"/>
        </w:rPr>
        <w:t xml:space="preserve">    </w:t>
      </w:r>
      <w:r>
        <w:rPr>
          <w:rFonts w:ascii="宋体" w:hAnsi="宋体" w:eastAsia="宋体" w:cs="宋体"/>
          <w:color w:val="000000"/>
        </w:rPr>
        <w:t>②武汉会战</w:t>
      </w:r>
      <w:r>
        <w:rPr>
          <w:rFonts w:ascii="Times New Roman" w:hAnsi="Times New Roman" w:eastAsia="Times New Roman" w:cs="Times New Roman"/>
          <w:color w:val="000000"/>
        </w:rPr>
        <w:t xml:space="preserve">    </w:t>
      </w:r>
      <w:r>
        <w:rPr>
          <w:rFonts w:ascii="宋体" w:hAnsi="宋体" w:eastAsia="宋体" w:cs="宋体"/>
          <w:color w:val="000000"/>
        </w:rPr>
        <w:t>③台儿庄战役</w:t>
      </w:r>
      <w:r>
        <w:rPr>
          <w:rFonts w:ascii="Times New Roman" w:hAnsi="Times New Roman" w:eastAsia="Times New Roman" w:cs="Times New Roman"/>
          <w:color w:val="000000"/>
        </w:rPr>
        <w:t xml:space="preserve">    </w:t>
      </w:r>
      <w:r>
        <w:rPr>
          <w:rFonts w:ascii="宋体" w:hAnsi="宋体" w:eastAsia="宋体" w:cs="宋体"/>
          <w:color w:val="000000"/>
        </w:rPr>
        <w:t>④第三次长沙会战</w:t>
      </w:r>
      <w:r>
        <w:rPr>
          <w:rFonts w:ascii="Times New Roman" w:hAnsi="Times New Roman" w:eastAsia="Times New Roman" w:cs="Times New Roman"/>
          <w:color w:val="000000"/>
        </w:rPr>
        <w:t xml:space="preserve">    </w:t>
      </w:r>
      <w:r>
        <w:rPr>
          <w:rFonts w:ascii="宋体" w:hAnsi="宋体" w:eastAsia="宋体" w:cs="宋体"/>
          <w:color w:val="000000"/>
        </w:rPr>
        <w:t>⑤平型关大捷</w:t>
      </w:r>
    </w:p>
    <w:p>
      <w:pPr>
        <w:tabs>
          <w:tab w:val="left" w:pos="2436"/>
          <w:tab w:val="left" w:pos="4873"/>
          <w:tab w:val="left" w:pos="7309"/>
        </w:tabs>
        <w:spacing w:line="360" w:lineRule="auto"/>
        <w:jc w:val="left"/>
        <w:textAlignment w:val="center"/>
        <w:rPr>
          <w:rFonts w:ascii="宋体" w:hAnsi="宋体" w:eastAsia="宋体" w:cs="宋体"/>
          <w:color w:val="000000"/>
        </w:rPr>
      </w:pPr>
      <w:r>
        <w:rPr>
          <w:rFonts w:ascii="宋体" w:hAnsi="宋体" w:eastAsia="宋体" w:cs="宋体"/>
          <w:color w:val="000000"/>
        </w:rPr>
        <w:t>A. ①②③④⑤</w:t>
      </w:r>
      <w:r>
        <w:rPr>
          <w:rFonts w:ascii="宋体" w:hAnsi="宋体" w:eastAsia="宋体" w:cs="宋体"/>
          <w:color w:val="000000"/>
        </w:rPr>
        <w:tab/>
      </w:r>
      <w:r>
        <w:rPr>
          <w:rFonts w:ascii="宋体" w:hAnsi="宋体" w:eastAsia="宋体" w:cs="宋体"/>
          <w:color w:val="000000"/>
        </w:rPr>
        <w:t>B. ①③②④⑤</w:t>
      </w:r>
      <w:r>
        <w:rPr>
          <w:rFonts w:ascii="宋体" w:hAnsi="宋体" w:eastAsia="宋体" w:cs="宋体"/>
          <w:color w:val="000000"/>
        </w:rPr>
        <w:tab/>
      </w:r>
      <w:r>
        <w:rPr>
          <w:rFonts w:ascii="宋体" w:hAnsi="宋体" w:eastAsia="宋体" w:cs="宋体"/>
          <w:color w:val="000000"/>
        </w:rPr>
        <w:t>C. ①⑤③②④</w:t>
      </w:r>
      <w:r>
        <w:rPr>
          <w:rFonts w:ascii="宋体" w:hAnsi="宋体" w:eastAsia="宋体" w:cs="宋体"/>
          <w:color w:val="000000"/>
        </w:rPr>
        <w:tab/>
      </w:r>
      <w:r>
        <w:rPr>
          <w:rFonts w:ascii="宋体" w:hAnsi="宋体" w:eastAsia="宋体" w:cs="宋体"/>
          <w:color w:val="000000"/>
        </w:rPr>
        <w:t>D. ②①③④⑤</w:t>
      </w:r>
    </w:p>
    <w:p>
      <w:pPr>
        <w:spacing w:line="360" w:lineRule="auto"/>
        <w:jc w:val="left"/>
        <w:textAlignment w:val="center"/>
        <w:rPr>
          <w:rFonts w:ascii="宋体" w:hAnsi="宋体" w:eastAsia="宋体" w:cs="宋体"/>
          <w:color w:val="000000"/>
        </w:rPr>
      </w:pPr>
      <w:r>
        <w:rPr>
          <w:color w:val="000000"/>
        </w:rPr>
        <w:t xml:space="preserve">9. </w:t>
      </w:r>
      <w:r>
        <w:rPr>
          <w:rFonts w:ascii="宋体" w:hAnsi="宋体" w:eastAsia="宋体" w:cs="宋体"/>
          <w:color w:val="000000"/>
        </w:rPr>
        <w:t>遗址或文物是我们研究历史</w:t>
      </w:r>
      <w:r>
        <w:rPr>
          <w:rFonts w:ascii="宋体" w:hAnsi="宋体" w:eastAsia="宋体" w:cs="宋体"/>
          <w:color w:val="000000"/>
          <w:position w:val="0"/>
        </w:rPr>
        <w:drawing>
          <wp:inline distT="0" distB="0" distL="114300" distR="114300">
            <wp:extent cx="133350" cy="177800"/>
            <wp:effectExtent l="0" t="0" r="0" b="13335"/>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1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第一手资料。下列遗址或文物中传达的信息正确的是（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A. 摩亨佐·达罗遗址，有力地证明了两河流域文明历史悠久灿烂辉煌</w:t>
      </w:r>
    </w:p>
    <w:p>
      <w:pPr>
        <w:spacing w:line="360" w:lineRule="auto"/>
        <w:jc w:val="left"/>
        <w:textAlignment w:val="center"/>
        <w:rPr>
          <w:rFonts w:ascii="宋体" w:hAnsi="宋体" w:eastAsia="宋体" w:cs="宋体"/>
          <w:color w:val="000000"/>
        </w:rPr>
      </w:pPr>
      <w:r>
        <w:rPr>
          <w:rFonts w:ascii="宋体" w:hAnsi="宋体" w:eastAsia="宋体" w:cs="宋体"/>
          <w:color w:val="000000"/>
        </w:rPr>
        <w:t>B. 罗塞塔石碑碑文上有楔形文字，是研究古埃及历史的珍贵资料</w:t>
      </w:r>
    </w:p>
    <w:p>
      <w:pPr>
        <w:spacing w:line="360" w:lineRule="auto"/>
        <w:jc w:val="left"/>
        <w:textAlignment w:val="center"/>
        <w:rPr>
          <w:rFonts w:ascii="宋体" w:hAnsi="宋体" w:eastAsia="宋体" w:cs="宋体"/>
          <w:color w:val="000000"/>
        </w:rPr>
      </w:pPr>
      <w:r>
        <w:rPr>
          <w:rFonts w:ascii="宋体" w:hAnsi="宋体" w:eastAsia="宋体" w:cs="宋体"/>
          <w:color w:val="000000"/>
        </w:rPr>
        <w:t>C. 《汉漠拉比法典》的出现，说明印度河流域很早就进人了文明时代</w:t>
      </w:r>
    </w:p>
    <w:p>
      <w:pPr>
        <w:spacing w:line="360" w:lineRule="auto"/>
        <w:jc w:val="left"/>
        <w:textAlignment w:val="center"/>
        <w:rPr>
          <w:rFonts w:ascii="宋体" w:hAnsi="宋体" w:eastAsia="宋体" w:cs="宋体"/>
          <w:color w:val="000000"/>
        </w:rPr>
      </w:pPr>
      <w:r>
        <w:rPr>
          <w:rFonts w:ascii="宋体" w:hAnsi="宋体" w:eastAsia="宋体" w:cs="宋体"/>
          <w:color w:val="000000"/>
        </w:rPr>
        <w:t>D. 克里特岛宫殿遗址是欧洲文明的发源地</w:t>
      </w:r>
    </w:p>
    <w:p>
      <w:pPr>
        <w:spacing w:line="360" w:lineRule="auto"/>
        <w:jc w:val="left"/>
        <w:textAlignment w:val="center"/>
        <w:rPr>
          <w:rFonts w:ascii="宋体" w:hAnsi="宋体" w:eastAsia="宋体" w:cs="宋体"/>
          <w:color w:val="000000"/>
        </w:rPr>
      </w:pPr>
      <w:r>
        <w:rPr>
          <w:color w:val="000000"/>
        </w:rPr>
        <w:t xml:space="preserve">10. </w:t>
      </w:r>
      <w:r>
        <w:rPr>
          <w:rFonts w:ascii="宋体" w:hAnsi="宋体" w:eastAsia="宋体" w:cs="宋体"/>
          <w:color w:val="000000"/>
        </w:rPr>
        <w:t>《全球通史》中有这样的记述：“（</w:t>
      </w:r>
      <w:r>
        <w:rPr>
          <w:rFonts w:ascii="Times New Roman" w:hAnsi="Times New Roman" w:eastAsia="Times New Roman" w:cs="Times New Roman"/>
          <w:color w:val="000000"/>
        </w:rPr>
        <w:t>1870</w:t>
      </w:r>
      <w:r>
        <w:rPr>
          <w:rFonts w:ascii="宋体" w:hAnsi="宋体" w:eastAsia="宋体" w:cs="宋体"/>
          <w:color w:val="000000"/>
        </w:rPr>
        <w:t>年以后）工业研究的实验室，装备着昂贵的仪器，配备着对指定问题进行系统研究的训练有素的科学家，他们取代了孤独的发明者的阁楼和作坊。”作者强调的是第二次工业革命（</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科学与工业生产相结合</w:t>
      </w:r>
      <w:r>
        <w:rPr>
          <w:rFonts w:ascii="宋体" w:hAnsi="宋体" w:eastAsia="宋体" w:cs="宋体"/>
          <w:color w:val="000000"/>
        </w:rPr>
        <w:tab/>
      </w:r>
      <w:r>
        <w:rPr>
          <w:rFonts w:ascii="宋体" w:hAnsi="宋体" w:eastAsia="宋体" w:cs="宋体"/>
          <w:color w:val="000000"/>
        </w:rPr>
        <w:t>B. 发明都是在阁楼上完成的</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诞生了许多科学家</w:t>
      </w:r>
      <w:r>
        <w:rPr>
          <w:rFonts w:ascii="宋体" w:hAnsi="宋体" w:eastAsia="宋体" w:cs="宋体"/>
          <w:color w:val="000000"/>
        </w:rPr>
        <w:tab/>
      </w:r>
      <w:r>
        <w:rPr>
          <w:rFonts w:ascii="宋体" w:hAnsi="宋体" w:eastAsia="宋体" w:cs="宋体"/>
          <w:color w:val="000000"/>
        </w:rPr>
        <w:t>D. 真正的科学家尚未产生</w:t>
      </w:r>
    </w:p>
    <w:p>
      <w:pPr>
        <w:spacing w:line="360" w:lineRule="auto"/>
        <w:jc w:val="left"/>
        <w:textAlignment w:val="center"/>
        <w:rPr>
          <w:rFonts w:ascii="宋体" w:hAnsi="宋体" w:eastAsia="宋体" w:cs="宋体"/>
          <w:color w:val="000000"/>
        </w:rPr>
      </w:pPr>
      <w:r>
        <w:rPr>
          <w:color w:val="000000"/>
        </w:rPr>
        <w:t xml:space="preserve">11. </w:t>
      </w:r>
      <w:r>
        <w:rPr>
          <w:rFonts w:ascii="宋体" w:hAnsi="宋体" w:eastAsia="宋体" w:cs="宋体"/>
          <w:color w:val="000000"/>
        </w:rPr>
        <w:t>美国指使加拿大扣押华为公司首席财务官孟晚舟，赤裸裸地动用国家力量打压中国企业，带有明显的强权政治色彩。历史上，巴黎和会也具有明显的强权政治色彩，其典型史实是（　　）</w:t>
      </w:r>
    </w:p>
    <w:p>
      <w:pPr>
        <w:spacing w:line="360" w:lineRule="auto"/>
        <w:jc w:val="left"/>
        <w:textAlignment w:val="center"/>
        <w:rPr>
          <w:rFonts w:ascii="宋体" w:hAnsi="宋体" w:eastAsia="宋体" w:cs="宋体"/>
          <w:color w:val="000000"/>
        </w:rPr>
      </w:pPr>
      <w:r>
        <w:rPr>
          <w:rFonts w:ascii="宋体" w:hAnsi="宋体" w:eastAsia="宋体" w:cs="宋体"/>
          <w:color w:val="000000"/>
        </w:rPr>
        <w:t>A. 法国收回被割给德国的部分领土</w:t>
      </w:r>
    </w:p>
    <w:p>
      <w:pPr>
        <w:spacing w:line="360" w:lineRule="auto"/>
        <w:jc w:val="left"/>
        <w:textAlignment w:val="center"/>
        <w:rPr>
          <w:rFonts w:ascii="宋体" w:hAnsi="宋体" w:eastAsia="宋体" w:cs="宋体"/>
          <w:color w:val="000000"/>
        </w:rPr>
      </w:pPr>
      <w:r>
        <w:rPr>
          <w:rFonts w:ascii="宋体" w:hAnsi="宋体" w:eastAsia="宋体" w:cs="宋体"/>
          <w:color w:val="000000"/>
        </w:rPr>
        <w:t>B. 德国在山东的特权转交给日本</w:t>
      </w:r>
    </w:p>
    <w:p>
      <w:pPr>
        <w:spacing w:line="360" w:lineRule="auto"/>
        <w:jc w:val="left"/>
        <w:textAlignment w:val="center"/>
        <w:rPr>
          <w:rFonts w:ascii="宋体" w:hAnsi="宋体" w:eastAsia="宋体" w:cs="宋体"/>
          <w:color w:val="000000"/>
        </w:rPr>
      </w:pPr>
      <w:r>
        <w:rPr>
          <w:rFonts w:ascii="宋体" w:hAnsi="宋体" w:eastAsia="宋体" w:cs="宋体"/>
          <w:color w:val="000000"/>
        </w:rPr>
        <w:t>C. 与会各国签订了《九国公约》</w:t>
      </w:r>
    </w:p>
    <w:p>
      <w:pPr>
        <w:spacing w:line="360" w:lineRule="auto"/>
        <w:jc w:val="left"/>
        <w:textAlignment w:val="center"/>
        <w:rPr>
          <w:rFonts w:ascii="宋体" w:hAnsi="宋体" w:eastAsia="宋体" w:cs="宋体"/>
          <w:color w:val="000000"/>
        </w:rPr>
      </w:pPr>
      <w:r>
        <w:rPr>
          <w:rFonts w:ascii="宋体" w:hAnsi="宋体" w:eastAsia="宋体" w:cs="宋体"/>
          <w:color w:val="000000"/>
        </w:rPr>
        <w:t>D. 美国居主导地位且获益最大</w:t>
      </w:r>
    </w:p>
    <w:p>
      <w:pPr>
        <w:spacing w:line="360" w:lineRule="auto"/>
        <w:jc w:val="left"/>
        <w:textAlignment w:val="center"/>
        <w:rPr>
          <w:rFonts w:ascii="宋体" w:hAnsi="宋体" w:eastAsia="宋体" w:cs="宋体"/>
          <w:color w:val="000000"/>
        </w:rPr>
      </w:pPr>
      <w:r>
        <w:rPr>
          <w:color w:val="000000"/>
        </w:rPr>
        <w:t xml:space="preserve">12. </w:t>
      </w:r>
      <w:r>
        <w:rPr>
          <w:rFonts w:ascii="宋体" w:hAnsi="宋体" w:eastAsia="宋体" w:cs="宋体"/>
          <w:color w:val="000000"/>
        </w:rPr>
        <w:t xml:space="preserve">下图是1925—1932年苏联经济（工业、农业）数据图。对图中甲、乙线及导致甲、乙线数据变化原因的判断，都正确的是 </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486150" cy="1838325"/>
            <wp:effectExtent l="0" t="0" r="0" b="0"/>
            <wp:docPr id="100008" name="图片 10000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3486150" cy="183832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A. 甲线是对工业的统计；甲、乙线变化的原因是苏联的工业化和农业集体化</w:t>
      </w:r>
    </w:p>
    <w:p>
      <w:pPr>
        <w:spacing w:line="360" w:lineRule="auto"/>
        <w:jc w:val="left"/>
        <w:textAlignment w:val="center"/>
        <w:rPr>
          <w:rFonts w:ascii="宋体" w:hAnsi="宋体" w:eastAsia="宋体" w:cs="宋体"/>
          <w:color w:val="000000"/>
        </w:rPr>
      </w:pPr>
      <w:r>
        <w:rPr>
          <w:rFonts w:ascii="宋体" w:hAnsi="宋体" w:eastAsia="宋体" w:cs="宋体"/>
          <w:color w:val="000000"/>
        </w:rPr>
        <w:t>B. 乙线是对工业的统计；甲、乙线变化的原因是新经济政策和苏联模式</w:t>
      </w:r>
    </w:p>
    <w:p>
      <w:pPr>
        <w:spacing w:line="360" w:lineRule="auto"/>
        <w:jc w:val="left"/>
        <w:textAlignment w:val="center"/>
        <w:rPr>
          <w:rFonts w:ascii="宋体" w:hAnsi="宋体" w:eastAsia="宋体" w:cs="宋体"/>
          <w:color w:val="000000"/>
        </w:rPr>
      </w:pPr>
      <w:r>
        <w:rPr>
          <w:rFonts w:ascii="宋体" w:hAnsi="宋体" w:eastAsia="宋体" w:cs="宋体"/>
          <w:color w:val="000000"/>
        </w:rPr>
        <w:t>C. 甲线是对农业的统计；甲、乙线变化的原因是苏联的工业化和农业集体化</w:t>
      </w:r>
    </w:p>
    <w:p>
      <w:pPr>
        <w:spacing w:line="360" w:lineRule="auto"/>
        <w:jc w:val="left"/>
        <w:textAlignment w:val="center"/>
        <w:rPr>
          <w:rFonts w:ascii="宋体" w:hAnsi="宋体" w:eastAsia="宋体" w:cs="宋体"/>
          <w:color w:val="000000"/>
        </w:rPr>
      </w:pPr>
      <w:r>
        <w:rPr>
          <w:rFonts w:ascii="宋体" w:hAnsi="宋体" w:eastAsia="宋体" w:cs="宋体"/>
          <w:color w:val="000000"/>
        </w:rPr>
        <w:t>D. 乙线是对农业的统计；甲、乙线变化的原因是战时共产主义政策和苏联模式</w:t>
      </w:r>
    </w:p>
    <w:p>
      <w:pPr>
        <w:spacing w:line="360" w:lineRule="auto"/>
        <w:jc w:val="left"/>
        <w:textAlignment w:val="center"/>
        <w:rPr>
          <w:rFonts w:ascii="宋体" w:hAnsi="宋体" w:eastAsia="宋体" w:cs="宋体"/>
          <w:color w:val="000000"/>
        </w:rPr>
      </w:pPr>
      <w:r>
        <w:rPr>
          <w:color w:val="000000"/>
        </w:rPr>
        <w:t xml:space="preserve">13. </w:t>
      </w:r>
      <w:r>
        <w:rPr>
          <w:rFonts w:ascii="宋体" w:hAnsi="宋体" w:eastAsia="宋体" w:cs="宋体"/>
          <w:color w:val="000000"/>
        </w:rPr>
        <w:t>照片见证历史，下列四幅照片共同反映的历史主题是（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238750" cy="123380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5238750" cy="1233967"/>
                    </a:xfrm>
                    <a:prstGeom prst="rect">
                      <a:avLst/>
                    </a:prstGeom>
                  </pic:spPr>
                </pic:pic>
              </a:graphicData>
            </a:graphic>
          </wp:inline>
        </w:drawing>
      </w:r>
      <w:r>
        <w:rPr>
          <w:rFonts w:ascii="宋体" w:hAnsi="宋体" w:eastAsia="宋体" w:cs="宋体"/>
          <w:color w:val="000000"/>
        </w:rPr>
        <w:br w:type="textWrapping"/>
      </w:r>
    </w:p>
    <w:p>
      <w:pPr>
        <w:tabs>
          <w:tab w:val="left" w:pos="2436"/>
          <w:tab w:val="left" w:pos="4873"/>
          <w:tab w:val="left" w:pos="7309"/>
        </w:tabs>
        <w:spacing w:line="360" w:lineRule="auto"/>
        <w:jc w:val="left"/>
        <w:textAlignment w:val="center"/>
        <w:rPr>
          <w:rFonts w:ascii="宋体" w:hAnsi="宋体" w:eastAsia="宋体" w:cs="宋体"/>
          <w:color w:val="000000"/>
        </w:rPr>
      </w:pPr>
      <w:r>
        <w:rPr>
          <w:rFonts w:ascii="宋体" w:hAnsi="宋体" w:eastAsia="宋体" w:cs="宋体"/>
          <w:color w:val="000000"/>
        </w:rPr>
        <w:t>A. 战争带来了浩劫</w:t>
      </w:r>
      <w:r>
        <w:rPr>
          <w:rFonts w:ascii="宋体" w:hAnsi="宋体" w:eastAsia="宋体" w:cs="宋体"/>
          <w:color w:val="000000"/>
        </w:rPr>
        <w:tab/>
      </w:r>
      <w:r>
        <w:rPr>
          <w:rFonts w:ascii="宋体" w:hAnsi="宋体" w:eastAsia="宋体" w:cs="宋体"/>
          <w:color w:val="000000"/>
        </w:rPr>
        <w:t>B. 重新瓜分殖民地</w:t>
      </w:r>
      <w:r>
        <w:rPr>
          <w:rFonts w:ascii="宋体" w:hAnsi="宋体" w:eastAsia="宋体" w:cs="宋体"/>
          <w:color w:val="000000"/>
        </w:rPr>
        <w:tab/>
      </w:r>
      <w:r>
        <w:rPr>
          <w:rFonts w:ascii="宋体" w:hAnsi="宋体" w:eastAsia="宋体" w:cs="宋体"/>
          <w:color w:val="000000"/>
        </w:rPr>
        <w:t>C. 中国全民族抗战</w:t>
      </w:r>
      <w:r>
        <w:rPr>
          <w:rFonts w:ascii="宋体" w:hAnsi="宋体" w:eastAsia="宋体" w:cs="宋体"/>
          <w:color w:val="000000"/>
        </w:rPr>
        <w:tab/>
      </w:r>
      <w:r>
        <w:rPr>
          <w:rFonts w:ascii="宋体" w:hAnsi="宋体" w:eastAsia="宋体" w:cs="宋体"/>
          <w:color w:val="000000"/>
        </w:rPr>
        <w:t>D. 正义战胜邪恶</w:t>
      </w:r>
    </w:p>
    <w:p>
      <w:pPr>
        <w:spacing w:line="360" w:lineRule="auto"/>
        <w:jc w:val="left"/>
        <w:textAlignment w:val="center"/>
        <w:rPr>
          <w:rFonts w:ascii="宋体" w:hAnsi="宋体" w:eastAsia="宋体" w:cs="宋体"/>
          <w:color w:val="000000"/>
        </w:rPr>
      </w:pPr>
      <w:r>
        <w:rPr>
          <w:color w:val="000000"/>
        </w:rPr>
        <w:t xml:space="preserve">14. </w:t>
      </w:r>
      <w:r>
        <w:rPr>
          <w:rFonts w:ascii="宋体" w:hAnsi="宋体" w:eastAsia="宋体" w:cs="宋体"/>
          <w:color w:val="000000"/>
        </w:rPr>
        <w:t>学会区分历史事实和历史结论，是历史学习的目标之一。下列表述属于历史事实的是（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A. 科举制的创立，加强了皇帝在选官和用人上的权力</w:t>
      </w:r>
    </w:p>
    <w:p>
      <w:pPr>
        <w:spacing w:line="360" w:lineRule="auto"/>
        <w:jc w:val="left"/>
        <w:textAlignment w:val="center"/>
        <w:rPr>
          <w:rFonts w:ascii="宋体" w:hAnsi="宋体" w:eastAsia="宋体" w:cs="宋体"/>
          <w:color w:val="000000"/>
        </w:rPr>
      </w:pPr>
      <w:r>
        <w:rPr>
          <w:rFonts w:ascii="宋体" w:hAnsi="宋体" w:eastAsia="宋体" w:cs="宋体"/>
          <w:color w:val="000000"/>
        </w:rPr>
        <w:t>B. 亚非会议加强了中国同亚非各国的团结与合作</w:t>
      </w:r>
    </w:p>
    <w:p>
      <w:pPr>
        <w:spacing w:line="360" w:lineRule="auto"/>
        <w:jc w:val="left"/>
        <w:textAlignment w:val="center"/>
        <w:rPr>
          <w:rFonts w:ascii="宋体" w:hAnsi="宋体" w:eastAsia="宋体" w:cs="宋体"/>
          <w:color w:val="000000"/>
        </w:rPr>
      </w:pPr>
      <w:r>
        <w:rPr>
          <w:rFonts w:ascii="宋体" w:hAnsi="宋体" w:eastAsia="宋体" w:cs="宋体"/>
          <w:color w:val="000000"/>
        </w:rPr>
        <w:t>C. 罗斯福新政时颁布了《全国工业复兴法》《社会保障法》等法律</w:t>
      </w:r>
    </w:p>
    <w:p>
      <w:pPr>
        <w:spacing w:line="360" w:lineRule="auto"/>
        <w:jc w:val="left"/>
        <w:textAlignment w:val="center"/>
        <w:rPr>
          <w:rFonts w:ascii="宋体" w:hAnsi="宋体" w:eastAsia="宋体" w:cs="宋体"/>
          <w:color w:val="000000"/>
        </w:rPr>
      </w:pPr>
      <w:r>
        <w:rPr>
          <w:rFonts w:ascii="宋体" w:hAnsi="宋体" w:eastAsia="宋体" w:cs="宋体"/>
          <w:color w:val="000000"/>
        </w:rPr>
        <w:t>D. 世界贸易组织的建立促进了全球贸易和世界经济的发展</w:t>
      </w:r>
    </w:p>
    <w:p>
      <w:pPr>
        <w:spacing w:line="360" w:lineRule="auto"/>
        <w:jc w:val="left"/>
        <w:textAlignment w:val="center"/>
        <w:rPr>
          <w:rFonts w:ascii="宋体" w:hAnsi="宋体" w:eastAsia="宋体" w:cs="宋体"/>
          <w:color w:val="000000"/>
        </w:rPr>
      </w:pPr>
      <w:r>
        <w:rPr>
          <w:color w:val="000000"/>
        </w:rPr>
        <w:t xml:space="preserve">15. </w:t>
      </w:r>
      <w:r>
        <w:rPr>
          <w:rFonts w:ascii="宋体" w:hAnsi="宋体" w:eastAsia="宋体" w:cs="宋体"/>
          <w:color w:val="000000"/>
        </w:rPr>
        <w:t>“苹果手机的设计来自美国的苹果手机，触摸屏、闪存来自日本的东芝公司，应用处理器来自韩国的三星公司，相机组件来自德国的英飞凌公司，组装在中国的富士康完成。”这则材料说明当今世界</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政治格局多极化趋势</w:t>
      </w:r>
      <w:r>
        <w:rPr>
          <w:rFonts w:ascii="宋体" w:hAnsi="宋体" w:eastAsia="宋体" w:cs="宋体"/>
          <w:color w:val="000000"/>
        </w:rPr>
        <w:tab/>
      </w:r>
      <w:r>
        <w:rPr>
          <w:rFonts w:ascii="宋体" w:hAnsi="宋体" w:eastAsia="宋体" w:cs="宋体"/>
          <w:color w:val="000000"/>
        </w:rPr>
        <w:t>B. 经济格局全球化趋势</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美国霸主地位的动摇</w:t>
      </w:r>
      <w:r>
        <w:rPr>
          <w:rFonts w:ascii="宋体" w:hAnsi="宋体" w:eastAsia="宋体" w:cs="宋体"/>
          <w:color w:val="000000"/>
        </w:rPr>
        <w:tab/>
      </w:r>
      <w:r>
        <w:rPr>
          <w:rFonts w:ascii="宋体" w:hAnsi="宋体" w:eastAsia="宋体" w:cs="宋体"/>
          <w:color w:val="000000"/>
        </w:rPr>
        <w:t>D. 第三世界国家的兴起</w:t>
      </w:r>
    </w:p>
    <w:p>
      <w:pPr>
        <w:spacing w:line="285" w:lineRule="auto"/>
        <w:jc w:val="left"/>
        <w:textAlignment w:val="center"/>
        <w:rPr>
          <w:rFonts w:ascii="宋体" w:hAnsi="宋体" w:eastAsia="宋体" w:cs="宋体"/>
          <w:b/>
          <w:color w:val="000000"/>
          <w:sz w:val="24"/>
        </w:rPr>
      </w:pPr>
      <w:r>
        <w:rPr>
          <w:rFonts w:ascii="宋体" w:hAnsi="宋体" w:eastAsia="宋体" w:cs="宋体"/>
          <w:b/>
          <w:color w:val="000000"/>
          <w:sz w:val="24"/>
        </w:rPr>
        <w:t>二、非选择题（本大题共</w:t>
      </w:r>
      <w:r>
        <w:rPr>
          <w:rFonts w:ascii="Times New Roman" w:hAnsi="Times New Roman" w:eastAsia="Times New Roman" w:cs="Times New Roman"/>
          <w:b/>
          <w:color w:val="000000"/>
          <w:sz w:val="24"/>
        </w:rPr>
        <w:t>4</w:t>
      </w:r>
      <w:r>
        <w:rPr>
          <w:rFonts w:ascii="宋体" w:hAnsi="宋体" w:eastAsia="宋体" w:cs="宋体"/>
          <w:b/>
          <w:color w:val="000000"/>
          <w:sz w:val="24"/>
        </w:rPr>
        <w:t>小题，其中第</w:t>
      </w:r>
      <w:r>
        <w:rPr>
          <w:rFonts w:ascii="Times New Roman" w:hAnsi="Times New Roman" w:eastAsia="Times New Roman" w:cs="Times New Roman"/>
          <w:b/>
          <w:color w:val="000000"/>
          <w:sz w:val="24"/>
        </w:rPr>
        <w:t>16</w:t>
      </w:r>
      <w:r>
        <w:rPr>
          <w:rFonts w:ascii="宋体" w:hAnsi="宋体" w:eastAsia="宋体" w:cs="宋体"/>
          <w:b/>
          <w:color w:val="000000"/>
          <w:sz w:val="24"/>
        </w:rPr>
        <w:t>题</w:t>
      </w:r>
      <w:r>
        <w:rPr>
          <w:rFonts w:ascii="Times New Roman" w:hAnsi="Times New Roman" w:eastAsia="Times New Roman" w:cs="Times New Roman"/>
          <w:b/>
          <w:color w:val="000000"/>
          <w:sz w:val="24"/>
        </w:rPr>
        <w:t>5</w:t>
      </w:r>
      <w:r>
        <w:rPr>
          <w:rFonts w:ascii="宋体" w:hAnsi="宋体" w:eastAsia="宋体" w:cs="宋体"/>
          <w:b/>
          <w:color w:val="000000"/>
          <w:sz w:val="24"/>
        </w:rPr>
        <w:t>分，第</w:t>
      </w:r>
      <w:r>
        <w:rPr>
          <w:rFonts w:ascii="Times New Roman" w:hAnsi="Times New Roman" w:eastAsia="Times New Roman" w:cs="Times New Roman"/>
          <w:b/>
          <w:color w:val="000000"/>
          <w:sz w:val="24"/>
        </w:rPr>
        <w:t>17</w:t>
      </w:r>
      <w:r>
        <w:rPr>
          <w:rFonts w:ascii="宋体" w:hAnsi="宋体" w:eastAsia="宋体" w:cs="宋体"/>
          <w:b/>
          <w:color w:val="000000"/>
          <w:sz w:val="24"/>
        </w:rPr>
        <w:t>题</w:t>
      </w:r>
      <w:r>
        <w:rPr>
          <w:rFonts w:ascii="Times New Roman" w:hAnsi="Times New Roman" w:eastAsia="Times New Roman" w:cs="Times New Roman"/>
          <w:b/>
          <w:color w:val="000000"/>
          <w:sz w:val="24"/>
        </w:rPr>
        <w:t>9</w:t>
      </w:r>
      <w:r>
        <w:rPr>
          <w:rFonts w:ascii="宋体" w:hAnsi="宋体" w:eastAsia="宋体" w:cs="宋体"/>
          <w:b/>
          <w:color w:val="000000"/>
          <w:sz w:val="24"/>
        </w:rPr>
        <w:t>分，第</w:t>
      </w:r>
      <w:r>
        <w:rPr>
          <w:rFonts w:ascii="Times New Roman" w:hAnsi="Times New Roman" w:eastAsia="Times New Roman" w:cs="Times New Roman"/>
          <w:b/>
          <w:color w:val="000000"/>
          <w:sz w:val="24"/>
        </w:rPr>
        <w:t>18</w:t>
      </w:r>
      <w:r>
        <w:rPr>
          <w:rFonts w:ascii="宋体" w:hAnsi="宋体" w:eastAsia="宋体" w:cs="宋体"/>
          <w:b/>
          <w:color w:val="000000"/>
          <w:sz w:val="24"/>
        </w:rPr>
        <w:t>题</w:t>
      </w:r>
      <w:r>
        <w:rPr>
          <w:rFonts w:ascii="Times New Roman" w:hAnsi="Times New Roman" w:eastAsia="Times New Roman" w:cs="Times New Roman"/>
          <w:b/>
          <w:color w:val="000000"/>
          <w:sz w:val="24"/>
        </w:rPr>
        <w:t>10</w:t>
      </w:r>
      <w:r>
        <w:rPr>
          <w:rFonts w:ascii="宋体" w:hAnsi="宋体" w:eastAsia="宋体" w:cs="宋体"/>
          <w:b/>
          <w:color w:val="000000"/>
          <w:sz w:val="24"/>
        </w:rPr>
        <w:t>分，第</w:t>
      </w:r>
      <w:r>
        <w:rPr>
          <w:rFonts w:ascii="Times New Roman" w:hAnsi="Times New Roman" w:eastAsia="Times New Roman" w:cs="Times New Roman"/>
          <w:b/>
          <w:color w:val="000000"/>
          <w:sz w:val="24"/>
        </w:rPr>
        <w:t>19</w:t>
      </w:r>
      <w:r>
        <w:rPr>
          <w:rFonts w:ascii="宋体" w:hAnsi="宋体" w:eastAsia="宋体" w:cs="宋体"/>
          <w:b/>
          <w:color w:val="000000"/>
          <w:sz w:val="24"/>
        </w:rPr>
        <w:t>题</w:t>
      </w:r>
      <w:r>
        <w:rPr>
          <w:rFonts w:ascii="Times New Roman" w:hAnsi="Times New Roman" w:eastAsia="Times New Roman" w:cs="Times New Roman"/>
          <w:b/>
          <w:color w:val="000000"/>
          <w:sz w:val="24"/>
        </w:rPr>
        <w:t>11</w:t>
      </w:r>
      <w:r>
        <w:rPr>
          <w:rFonts w:ascii="宋体" w:hAnsi="宋体" w:eastAsia="宋体" w:cs="宋体"/>
          <w:b/>
          <w:color w:val="000000"/>
          <w:sz w:val="24"/>
        </w:rPr>
        <w:t>分，共</w:t>
      </w:r>
      <w:r>
        <w:rPr>
          <w:rFonts w:ascii="Times New Roman" w:hAnsi="Times New Roman" w:eastAsia="Times New Roman" w:cs="Times New Roman"/>
          <w:b/>
          <w:color w:val="000000"/>
          <w:sz w:val="24"/>
        </w:rPr>
        <w:t>35</w:t>
      </w:r>
      <w:r>
        <w:rPr>
          <w:rFonts w:ascii="宋体" w:hAnsi="宋体" w:eastAsia="宋体" w:cs="宋体"/>
          <w:b/>
          <w:color w:val="000000"/>
          <w:sz w:val="24"/>
        </w:rPr>
        <w:t>分）</w:t>
      </w:r>
    </w:p>
    <w:p>
      <w:pPr>
        <w:spacing w:line="360" w:lineRule="auto"/>
        <w:jc w:val="left"/>
        <w:textAlignment w:val="center"/>
        <w:rPr>
          <w:rFonts w:ascii="宋体" w:hAnsi="宋体" w:eastAsia="宋体" w:cs="宋体"/>
          <w:color w:val="000000"/>
        </w:rPr>
      </w:pPr>
      <w:r>
        <w:rPr>
          <w:color w:val="000000"/>
        </w:rPr>
        <w:t xml:space="preserve">16. </w:t>
      </w:r>
      <w:r>
        <w:rPr>
          <w:rFonts w:ascii="宋体" w:hAnsi="宋体" w:eastAsia="宋体" w:cs="宋体"/>
          <w:color w:val="000000"/>
        </w:rPr>
        <w:t>阅读以下材料后判断：</w:t>
      </w:r>
    </w:p>
    <w:p>
      <w:pPr>
        <w:spacing w:line="360" w:lineRule="auto"/>
        <w:ind w:firstLine="450"/>
        <w:jc w:val="left"/>
        <w:textAlignment w:val="center"/>
        <w:rPr>
          <w:rFonts w:ascii="楷体" w:hAnsi="楷体" w:eastAsia="楷体" w:cs="楷体"/>
          <w:color w:val="000000"/>
        </w:rPr>
      </w:pPr>
      <w:r>
        <w:rPr>
          <w:rFonts w:ascii="楷体" w:hAnsi="楷体" w:eastAsia="楷体" w:cs="楷体"/>
          <w:color w:val="000000"/>
        </w:rPr>
        <w:t>城市的演进展现了人类从蒙昧状态到繁衍扩展的历程。………北宋的建国方略是聚重兵于京师（都城），这需要全国各地供给大量物资。开封因地理位置极佳，交通方便，符合北宋的建国方略，被定为都城。定都后，开封人口剧增，达到百万人以上，商业得到迅速发展。工商业者临街开店，兴盛的店铺、酒肆和娱乐场所比肩而立，大小商铺有六千四百余家，便利和丰富了市民的生活。人口集中也带来各种安全问通，政府为此加强了管理，甚至成立了专业的“消防队”。19世纪50年代铁路的铺近使芝加哥成为工业重镇，芝加哥人口呈现爆炸性增长，1890年芝加哥人口为50万，仅20年后就达到200万。随着第二次工业革命的深入，20世纪初的芝加哥，汽车行驶在有路灯的街头，各种新科技成果、新娱乐方式皆在此流行。为解决城市人口猛增带来的交通、居住、环境等压力，芝加哥政府加大了市政建设投入，合理规划城市布局，矛盾得以缓解。</w:t>
      </w:r>
    </w:p>
    <w:p>
      <w:pPr>
        <w:spacing w:line="360" w:lineRule="auto"/>
        <w:ind w:firstLine="450"/>
        <w:jc w:val="right"/>
        <w:textAlignment w:val="center"/>
        <w:rPr>
          <w:rFonts w:ascii="宋体" w:hAnsi="宋体" w:eastAsia="宋体" w:cs="宋体"/>
          <w:color w:val="000000"/>
        </w:rPr>
      </w:pPr>
      <w:r>
        <w:rPr>
          <w:rFonts w:ascii="宋体" w:hAnsi="宋体" w:eastAsia="宋体" w:cs="宋体"/>
          <w:color w:val="000000"/>
        </w:rPr>
        <w:t>——损乔尔·科特金《全球城市史》等整编</w:t>
      </w:r>
    </w:p>
    <w:p>
      <w:pPr>
        <w:spacing w:line="360" w:lineRule="auto"/>
        <w:jc w:val="left"/>
        <w:textAlignment w:val="center"/>
        <w:rPr>
          <w:rFonts w:ascii="宋体" w:hAnsi="宋体" w:eastAsia="宋体" w:cs="宋体"/>
          <w:color w:val="000000"/>
        </w:rPr>
      </w:pPr>
      <w:r>
        <w:rPr>
          <w:rFonts w:ascii="宋体" w:hAnsi="宋体" w:eastAsia="宋体" w:cs="宋体"/>
          <w:color w:val="000000"/>
        </w:rPr>
        <w:t>以下表述是从以上材料中得出的，请在答题卡对应题号后涂”正确”，违背了以上材料所表述的意思，请在答题卡对应题号后涂“错误”，是以上材将没有涉及的，请在答题卡对应题号后涂“未涉及”。</w:t>
      </w:r>
    </w:p>
    <w:p>
      <w:pPr>
        <w:spacing w:line="360" w:lineRule="auto"/>
        <w:jc w:val="left"/>
        <w:textAlignment w:val="center"/>
        <w:rPr>
          <w:rFonts w:ascii="宋体" w:hAnsi="宋体" w:eastAsia="宋体" w:cs="宋体"/>
          <w:color w:val="000000"/>
        </w:rPr>
      </w:pPr>
      <w:r>
        <w:rPr>
          <w:rFonts w:ascii="宋体" w:hAnsi="宋体" w:eastAsia="宋体" w:cs="宋体"/>
          <w:color w:val="000000"/>
        </w:rPr>
        <w:t>（1）开封成为北宋都城是综合因素共同作用</w:t>
      </w:r>
      <w:r>
        <w:rPr>
          <w:rFonts w:ascii="宋体" w:hAnsi="宋体" w:eastAsia="宋体" w:cs="宋体"/>
          <w:color w:val="000000"/>
          <w:position w:val="0"/>
        </w:rPr>
        <w:drawing>
          <wp:inline distT="0" distB="0" distL="114300" distR="114300">
            <wp:extent cx="133350" cy="177800"/>
            <wp:effectExtent l="0" t="0" r="0" b="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1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结果。</w:t>
      </w:r>
    </w:p>
    <w:p>
      <w:pPr>
        <w:spacing w:line="360" w:lineRule="auto"/>
        <w:jc w:val="left"/>
        <w:textAlignment w:val="center"/>
        <w:rPr>
          <w:rFonts w:ascii="宋体" w:hAnsi="宋体" w:eastAsia="宋体" w:cs="宋体"/>
          <w:color w:val="000000"/>
        </w:rPr>
      </w:pPr>
      <w:r>
        <w:rPr>
          <w:rFonts w:ascii="宋体" w:hAnsi="宋体" w:eastAsia="宋体" w:cs="宋体"/>
          <w:color w:val="000000"/>
        </w:rPr>
        <w:t>（2）开封商业的繁荣与城市人口的增长无关。</w:t>
      </w:r>
    </w:p>
    <w:p>
      <w:pPr>
        <w:spacing w:line="360" w:lineRule="auto"/>
        <w:jc w:val="left"/>
        <w:textAlignment w:val="center"/>
        <w:rPr>
          <w:rFonts w:ascii="宋体" w:hAnsi="宋体" w:eastAsia="宋体" w:cs="宋体"/>
          <w:color w:val="000000"/>
        </w:rPr>
      </w:pPr>
      <w:r>
        <w:rPr>
          <w:rFonts w:ascii="宋体" w:hAnsi="宋体" w:eastAsia="宋体" w:cs="宋体"/>
          <w:color w:val="000000"/>
        </w:rPr>
        <w:t>（3）1913年，美国开始使用流水线生产汽车。</w:t>
      </w:r>
    </w:p>
    <w:p>
      <w:pPr>
        <w:spacing w:line="360" w:lineRule="auto"/>
        <w:jc w:val="left"/>
        <w:textAlignment w:val="center"/>
        <w:rPr>
          <w:rFonts w:ascii="宋体" w:hAnsi="宋体" w:eastAsia="宋体" w:cs="宋体"/>
          <w:color w:val="000000"/>
        </w:rPr>
      </w:pPr>
      <w:r>
        <w:rPr>
          <w:rFonts w:ascii="宋体" w:hAnsi="宋体" w:eastAsia="宋体" w:cs="宋体"/>
          <w:color w:val="000000"/>
        </w:rPr>
        <w:t>（4）便利的交通条件是开封和芝加哥城市快速发展的共同原因。</w:t>
      </w:r>
    </w:p>
    <w:p>
      <w:pPr>
        <w:spacing w:line="360" w:lineRule="auto"/>
        <w:jc w:val="left"/>
        <w:textAlignment w:val="center"/>
        <w:rPr>
          <w:rFonts w:ascii="宋体" w:hAnsi="宋体" w:eastAsia="宋体" w:cs="宋体"/>
          <w:color w:val="000000"/>
        </w:rPr>
      </w:pPr>
      <w:r>
        <w:rPr>
          <w:rFonts w:ascii="宋体" w:hAnsi="宋体" w:eastAsia="宋体" w:cs="宋体"/>
          <w:color w:val="000000"/>
        </w:rPr>
        <w:t>（5）城市的发展促进了人们生活方式的变化，政府的管理职能增强。</w:t>
      </w:r>
    </w:p>
    <w:p>
      <w:pPr>
        <w:spacing w:line="360" w:lineRule="auto"/>
        <w:jc w:val="left"/>
        <w:textAlignment w:val="center"/>
        <w:rPr>
          <w:rFonts w:ascii="宋体" w:hAnsi="宋体" w:eastAsia="宋体" w:cs="宋体"/>
          <w:color w:val="000000"/>
        </w:rPr>
      </w:pPr>
      <w:r>
        <w:rPr>
          <w:color w:val="000000"/>
        </w:rPr>
        <w:t xml:space="preserve">17. </w:t>
      </w:r>
      <w:r>
        <w:rPr>
          <w:rFonts w:ascii="宋体" w:hAnsi="宋体" w:eastAsia="宋体" w:cs="宋体"/>
          <w:color w:val="000000"/>
        </w:rPr>
        <w:t>阅读下列材料，回答问题。</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材料一  丝绸之路最初是军事路、外交路，汉武帝派使臣联合西域的大宛、乌孙、大月氏等国，成立了一个松散的合作联盟，旨在孤立和削弱匈奴势力。之后是民生路、商业路、世贸路，再之后发展成了当时世界上最繁忙的物流大通道。由长安到西域，到中亚，到西亚，再绵延至欧洲。物质交流的同时，中国文化、印度佛文化、伊斯兰文化、基督文化也相互间交集共生。</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——摘编自穆涛《汉代的政治丰碑和国家隐痛》</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材料二  唐朝以其博大的胸怀吸收着各种外来文化，同时又以其高度的文明影响了周围各国。唐朝时，世界上有70多个国家或地区与中国有往来。那时候，外国人除了和中国人贸易，还学习中国的科技文化，引进中国的政治经济制度。繁盛的唐朝在世界上的声望很高，各国称中国人为“唐人”。</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材料三  16世纪初，世界上原来互相隔绝的地区沟通起来，欧洲和亚洲、非洲、美洲之间的贸易日益发展，世界市场扩大了……从事商业的人大发横财，新兴资产阶级的力量日益增大。拥有雄厚经济实力的资产阶级渴望谋取政治地位，从而加速了资产阶级革命风暴的到来。</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——材料二、三摘编自吴于廑、齐世荣主编《世界史·近代史编》</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材料四  中国是东方文明的重要代表，欧洲则是西方文明的发祥地。正如中国人喜欢茶而比利时人喜爱啤酒一样，茶的含蓄内敛和酒的热烈奔放代表了品味生命、解读世界的两种不同方式。但是，茶和酒并不是不可兼容的，既可以酒逢知己千杯少，也可以品茶品味品人生。中国主张“和而不同”，而欧盟强调“多元一体”。中欧要共同努力，促进人类各种文明之花竞相绽放。</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——摘编自习近平主席在布鲁日欧洲学院的演讲</w:t>
      </w:r>
    </w:p>
    <w:p>
      <w:pPr>
        <w:spacing w:line="360" w:lineRule="auto"/>
        <w:jc w:val="left"/>
        <w:textAlignment w:val="center"/>
        <w:rPr>
          <w:rFonts w:ascii="宋体" w:hAnsi="宋体" w:eastAsia="宋体" w:cs="宋体"/>
          <w:color w:val="000000"/>
        </w:rPr>
      </w:pPr>
      <w:r>
        <w:rPr>
          <w:rFonts w:ascii="宋体" w:hAnsi="宋体" w:eastAsia="宋体" w:cs="宋体"/>
          <w:color w:val="000000"/>
        </w:rPr>
        <w:t>（1）根据材料一，指出汉武帝派遣使臣的目的。结合所学知识，从路线范围和交流内容两个方面概括丝绸之路的特点。</w:t>
      </w:r>
    </w:p>
    <w:p>
      <w:pPr>
        <w:spacing w:line="360" w:lineRule="auto"/>
        <w:jc w:val="left"/>
        <w:textAlignment w:val="center"/>
        <w:rPr>
          <w:rFonts w:ascii="宋体" w:hAnsi="宋体" w:eastAsia="宋体" w:cs="宋体"/>
          <w:color w:val="000000"/>
        </w:rPr>
      </w:pPr>
      <w:r>
        <w:rPr>
          <w:rFonts w:ascii="宋体" w:hAnsi="宋体" w:eastAsia="宋体" w:cs="宋体"/>
          <w:color w:val="000000"/>
        </w:rPr>
        <w:t>（2）根据材料二，概括“唐朝在世界上的声望很高”的原因。结合所学知识，列举一例唐朝对外交流中吸收外来文化的史实。</w:t>
      </w:r>
    </w:p>
    <w:p>
      <w:pPr>
        <w:spacing w:line="360" w:lineRule="auto"/>
        <w:jc w:val="left"/>
        <w:textAlignment w:val="center"/>
        <w:rPr>
          <w:rFonts w:ascii="宋体" w:hAnsi="宋体" w:eastAsia="宋体" w:cs="宋体"/>
          <w:color w:val="000000"/>
        </w:rPr>
      </w:pPr>
      <w:r>
        <w:rPr>
          <w:rFonts w:ascii="宋体" w:hAnsi="宋体" w:eastAsia="宋体" w:cs="宋体"/>
          <w:color w:val="000000"/>
        </w:rPr>
        <w:t>（3）结合所学知识，说明材料三中“</w:t>
      </w:r>
      <w:r>
        <w:rPr>
          <w:rFonts w:ascii="Times New Roman" w:hAnsi="Times New Roman" w:eastAsia="Times New Roman" w:cs="Times New Roman"/>
          <w:color w:val="000000"/>
        </w:rPr>
        <w:t>16</w:t>
      </w:r>
      <w:r>
        <w:rPr>
          <w:rFonts w:ascii="宋体" w:hAnsi="宋体" w:eastAsia="宋体" w:cs="宋体"/>
          <w:color w:val="000000"/>
        </w:rPr>
        <w:t>世纪初，世界上原来互相隔绝的地区沟通起来”是指哪一事件？根据材料三，概括该事件的影响。</w:t>
      </w:r>
    </w:p>
    <w:p>
      <w:pPr>
        <w:spacing w:line="360" w:lineRule="auto"/>
        <w:jc w:val="left"/>
        <w:textAlignment w:val="center"/>
        <w:rPr>
          <w:rFonts w:ascii="宋体" w:hAnsi="宋体" w:eastAsia="宋体" w:cs="宋体"/>
          <w:color w:val="000000"/>
        </w:rPr>
      </w:pPr>
      <w:r>
        <w:rPr>
          <w:rFonts w:ascii="宋体" w:hAnsi="宋体" w:eastAsia="宋体" w:cs="宋体"/>
          <w:color w:val="000000"/>
        </w:rPr>
        <w:t>（4）根据材料四，谈谈你对文明交流互鉴的理解。（不得摘抄材料原文）</w:t>
      </w:r>
    </w:p>
    <w:p>
      <w:pPr>
        <w:spacing w:line="360" w:lineRule="auto"/>
        <w:jc w:val="left"/>
        <w:textAlignment w:val="center"/>
        <w:rPr>
          <w:rFonts w:ascii="宋体" w:hAnsi="宋体" w:eastAsia="宋体" w:cs="宋体"/>
          <w:color w:val="000000"/>
        </w:rPr>
      </w:pPr>
      <w:r>
        <w:rPr>
          <w:color w:val="000000"/>
        </w:rPr>
        <w:t xml:space="preserve">18. </w:t>
      </w:r>
      <w:r>
        <w:rPr>
          <w:rFonts w:ascii="宋体" w:hAnsi="宋体" w:eastAsia="宋体" w:cs="宋体"/>
          <w:color w:val="000000"/>
        </w:rPr>
        <w:t>阅读下列材料，回答问题。</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材料一  鸦片战争以来，中国人民和仁人志士进行了一系列挽救国家危亡的斗争……19世纪末20世纪初，改良派和革命派发起的政治运动都归于失败，中国的半殖民地半封建社会没有改变，救国的任务历史性地落到了先进生产力的代表中国工人阶级的身上。</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——摘编自曲青山《中国共产党百年辉煌》</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材料二  五四运动中，工人阶级以独立的姿态登上政治舞台。自6月5日起的几天内，上海就有六七万工人举行声援学生的罢工。随后……工人阶级成为斗争的主力。面对工人声援带来的强大压力，北洋政府不得不释放被捕学生，罢免曹汝霖、章宗祥、陆宗舆。工人阶级在五四运动中表现出的伟大力量，使一些革命知识分子开始同工人建立联系。这一联系，促进了马克思主义同中国工人运动的结合。</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——摘编自《中国共产党简史》</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材料三  1953年就要到来的时候……我国社会生活中又出现和积累了一些新的矛盾……在农村主要是土改以后农民分散落后的个体经济难以满足城市和工业对粮食和农产品原料的不断增长的需要……在城市，工人阶级和国营经济同资产阶级之间限制和反限制的斗争已经经历几大回合……使党不能不考虑加紧和扩大农村的互助合作运动和城市限制资本的措施。</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——摘编自中共中央党史研究室编《中国共产党的七十年》</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材料四  改革开放40多年来，中国社会主义现代化建设取得历史性成就。2018年，中国经济总量突破90万亿元，对全球经济增长的贡献率接近30%。高铁总里程达到2．9万千米，高速公路里程突破14万千米，居世界第一。以“复兴号”为代表的新一代高铁技术、特高压输变电技术……都展示了中国自主研发和制造的实力，科技创新能力持续提升。外交方面，中国遵循和平发展理念，全方位开展对外交往，积极参与国际事务，形成面向未来、放眼全球的中国特色大国外交，为全球治理体系的改革与完善贡献中国方案。国家综合国力不断提升和国际影响力不断扩大，充分说明了中国特色社会主义制度的优越性。</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——摘编自人民教育出版社《中外历史纲要（上）》</w:t>
      </w:r>
    </w:p>
    <w:p>
      <w:pPr>
        <w:spacing w:line="360" w:lineRule="auto"/>
        <w:jc w:val="left"/>
        <w:textAlignment w:val="center"/>
        <w:rPr>
          <w:rFonts w:ascii="宋体" w:hAnsi="宋体" w:eastAsia="宋体" w:cs="宋体"/>
          <w:color w:val="000000"/>
        </w:rPr>
      </w:pPr>
      <w:r>
        <w:rPr>
          <w:rFonts w:ascii="宋体" w:hAnsi="宋体" w:eastAsia="宋体" w:cs="宋体"/>
          <w:color w:val="000000"/>
        </w:rPr>
        <w:t>（1）根据材料一并结合所学知识，指出“归于失败”的政治运动有哪些？归纳它们“归于失败”的原因。</w:t>
      </w:r>
    </w:p>
    <w:p>
      <w:pPr>
        <w:spacing w:line="360" w:lineRule="auto"/>
        <w:jc w:val="left"/>
        <w:textAlignment w:val="center"/>
        <w:rPr>
          <w:rFonts w:ascii="宋体" w:hAnsi="宋体" w:eastAsia="宋体" w:cs="宋体"/>
          <w:color w:val="000000"/>
        </w:rPr>
      </w:pPr>
      <w:r>
        <w:rPr>
          <w:rFonts w:ascii="宋体" w:hAnsi="宋体" w:eastAsia="宋体" w:cs="宋体"/>
          <w:color w:val="000000"/>
        </w:rPr>
        <w:t>（2）根据材料二，概括材料一中的“先进生产力的代表”在五四运动中表现出的伟大力量。结合所学知识，说明这一伟大力量所产生的影响。</w:t>
      </w:r>
    </w:p>
    <w:p>
      <w:pPr>
        <w:spacing w:line="360" w:lineRule="auto"/>
        <w:jc w:val="left"/>
        <w:textAlignment w:val="center"/>
        <w:rPr>
          <w:rFonts w:ascii="宋体" w:hAnsi="宋体" w:eastAsia="宋体" w:cs="宋体"/>
          <w:color w:val="000000"/>
        </w:rPr>
      </w:pPr>
      <w:r>
        <w:rPr>
          <w:rFonts w:ascii="宋体" w:hAnsi="宋体" w:eastAsia="宋体" w:cs="宋体"/>
          <w:color w:val="000000"/>
        </w:rPr>
        <w:t>（3）根据材料三，概括我国为了解决“一些新的矛盾”采取的措施。结合所学知识，分析该措施的实质。</w:t>
      </w:r>
    </w:p>
    <w:p>
      <w:pPr>
        <w:spacing w:line="360" w:lineRule="auto"/>
        <w:jc w:val="left"/>
        <w:textAlignment w:val="center"/>
        <w:rPr>
          <w:rFonts w:ascii="宋体" w:hAnsi="宋体" w:eastAsia="宋体" w:cs="宋体"/>
          <w:color w:val="000000"/>
        </w:rPr>
      </w:pPr>
      <w:r>
        <w:rPr>
          <w:rFonts w:ascii="宋体" w:hAnsi="宋体" w:eastAsia="宋体" w:cs="宋体"/>
          <w:color w:val="000000"/>
        </w:rPr>
        <w:t>（4）根据材料四，概括改革开放</w:t>
      </w:r>
      <w:r>
        <w:rPr>
          <w:rFonts w:ascii="Times New Roman" w:hAnsi="Times New Roman" w:eastAsia="Times New Roman" w:cs="Times New Roman"/>
          <w:color w:val="000000"/>
        </w:rPr>
        <w:t>40</w:t>
      </w:r>
      <w:r>
        <w:rPr>
          <w:rFonts w:ascii="宋体" w:hAnsi="宋体" w:eastAsia="宋体" w:cs="宋体"/>
          <w:color w:val="000000"/>
        </w:rPr>
        <w:t>多年来中国社会主义现代化建设取得的历史性成就。</w:t>
      </w:r>
    </w:p>
    <w:p>
      <w:pPr>
        <w:spacing w:line="360" w:lineRule="auto"/>
        <w:jc w:val="left"/>
        <w:textAlignment w:val="center"/>
        <w:rPr>
          <w:rFonts w:ascii="宋体" w:hAnsi="宋体" w:eastAsia="宋体" w:cs="宋体"/>
          <w:color w:val="000000"/>
        </w:rPr>
      </w:pPr>
      <w:r>
        <w:rPr>
          <w:rFonts w:ascii="宋体" w:hAnsi="宋体" w:eastAsia="宋体" w:cs="宋体"/>
          <w:color w:val="000000"/>
        </w:rPr>
        <w:t>（5）综合上述材料，谈谈从中国共产党产生和发展的历程中，你得到了哪些启示？</w:t>
      </w:r>
    </w:p>
    <w:p>
      <w:pPr>
        <w:spacing w:line="360" w:lineRule="auto"/>
        <w:jc w:val="left"/>
        <w:textAlignment w:val="center"/>
        <w:rPr>
          <w:rFonts w:ascii="宋体" w:hAnsi="宋体" w:eastAsia="宋体" w:cs="宋体"/>
          <w:color w:val="000000"/>
        </w:rPr>
      </w:pPr>
      <w:r>
        <w:rPr>
          <w:color w:val="000000"/>
        </w:rPr>
        <w:t xml:space="preserve">19. </w:t>
      </w:r>
      <w:r>
        <w:rPr>
          <w:rFonts w:ascii="宋体" w:hAnsi="宋体" w:eastAsia="宋体" w:cs="宋体"/>
          <w:color w:val="000000"/>
        </w:rPr>
        <w:t>探究题。</w:t>
      </w:r>
    </w:p>
    <w:p>
      <w:pPr>
        <w:spacing w:line="360" w:lineRule="auto"/>
        <w:jc w:val="left"/>
        <w:textAlignment w:val="center"/>
        <w:rPr>
          <w:rFonts w:ascii="宋体" w:hAnsi="宋体" w:eastAsia="宋体" w:cs="宋体"/>
          <w:color w:val="000000"/>
        </w:rPr>
      </w:pPr>
      <w:r>
        <w:rPr>
          <w:rFonts w:ascii="宋体" w:hAnsi="宋体" w:eastAsia="宋体" w:cs="宋体"/>
          <w:color w:val="000000"/>
        </w:rPr>
        <w:t>奥林匹克是世界的，华夏文明是中国的。当冬奥在北京绽放、当春节与盛会邂逅，千百年积淀的中华传统文化便与世界现代竞技体育一道，散发出星辰大海般的光芒……九年级某班以“奥运”为主题进行了一次探究活动。跟随他们一起探究历史，回答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【奥运之乡】</w:t>
      </w:r>
    </w:p>
    <w:p>
      <w:pPr>
        <w:spacing w:line="360" w:lineRule="auto"/>
        <w:jc w:val="left"/>
        <w:textAlignment w:val="center"/>
        <w:rPr>
          <w:rFonts w:ascii="宋体" w:hAnsi="宋体" w:eastAsia="宋体" w:cs="宋体"/>
          <w:color w:val="000000"/>
        </w:rPr>
      </w:pPr>
      <w:r>
        <w:rPr>
          <w:rFonts w:ascii="宋体" w:hAnsi="宋体" w:eastAsia="宋体" w:cs="宋体"/>
          <w:color w:val="000000"/>
        </w:rPr>
        <w:t>（1）第</w:t>
      </w:r>
      <w:r>
        <w:rPr>
          <w:rFonts w:ascii="Times New Roman" w:hAnsi="Times New Roman" w:eastAsia="Times New Roman" w:cs="Times New Roman"/>
          <w:color w:val="000000"/>
        </w:rPr>
        <w:t>24</w:t>
      </w:r>
      <w:r>
        <w:rPr>
          <w:rFonts w:ascii="宋体" w:hAnsi="宋体" w:eastAsia="宋体" w:cs="宋体"/>
          <w:color w:val="000000"/>
        </w:rPr>
        <w:t>届冬奥会于</w:t>
      </w:r>
      <w:r>
        <w:rPr>
          <w:rFonts w:ascii="Times New Roman" w:hAnsi="Times New Roman" w:eastAsia="Times New Roman" w:cs="Times New Roman"/>
          <w:color w:val="000000"/>
        </w:rPr>
        <w:t>2022</w:t>
      </w:r>
      <w:r>
        <w:rPr>
          <w:rFonts w:ascii="宋体" w:hAnsi="宋体" w:eastAsia="宋体" w:cs="宋体"/>
          <w:color w:val="000000"/>
        </w:rPr>
        <w:t>年</w:t>
      </w:r>
      <w:r>
        <w:rPr>
          <w:rFonts w:ascii="Times New Roman" w:hAnsi="Times New Roman" w:eastAsia="Times New Roman" w:cs="Times New Roman"/>
          <w:color w:val="000000"/>
        </w:rPr>
        <w:t>2</w:t>
      </w:r>
      <w:r>
        <w:rPr>
          <w:rFonts w:ascii="宋体" w:hAnsi="宋体" w:eastAsia="宋体" w:cs="宋体"/>
          <w:color w:val="000000"/>
        </w:rPr>
        <w:t>月</w:t>
      </w:r>
      <w:r>
        <w:rPr>
          <w:rFonts w:ascii="Times New Roman" w:hAnsi="Times New Roman" w:eastAsia="Times New Roman" w:cs="Times New Roman"/>
          <w:color w:val="000000"/>
        </w:rPr>
        <w:t>4</w:t>
      </w:r>
      <w:r>
        <w:rPr>
          <w:rFonts w:ascii="宋体" w:hAnsi="宋体" w:eastAsia="宋体" w:cs="宋体"/>
          <w:color w:val="000000"/>
        </w:rPr>
        <w:t>日至</w:t>
      </w:r>
      <w:r>
        <w:rPr>
          <w:rFonts w:ascii="Times New Roman" w:hAnsi="Times New Roman" w:eastAsia="Times New Roman" w:cs="Times New Roman"/>
          <w:color w:val="000000"/>
        </w:rPr>
        <w:t>2</w:t>
      </w:r>
      <w:r>
        <w:rPr>
          <w:rFonts w:ascii="宋体" w:hAnsi="宋体" w:eastAsia="宋体" w:cs="宋体"/>
          <w:color w:val="000000"/>
        </w:rPr>
        <w:t>月</w:t>
      </w:r>
      <w:r>
        <w:rPr>
          <w:rFonts w:ascii="Times New Roman" w:hAnsi="Times New Roman" w:eastAsia="Times New Roman" w:cs="Times New Roman"/>
          <w:color w:val="000000"/>
        </w:rPr>
        <w:t>20</w:t>
      </w:r>
      <w:r>
        <w:rPr>
          <w:rFonts w:ascii="宋体" w:hAnsi="宋体" w:eastAsia="宋体" w:cs="宋体"/>
          <w:color w:val="000000"/>
        </w:rPr>
        <w:t>日在北京隆重举行。结合所学知识，指出奥运会的发源地。写出一例其建筑艺术的典型代表。</w:t>
      </w:r>
    </w:p>
    <w:p>
      <w:pPr>
        <w:spacing w:line="360" w:lineRule="auto"/>
        <w:jc w:val="left"/>
        <w:textAlignment w:val="center"/>
        <w:rPr>
          <w:rFonts w:ascii="宋体" w:hAnsi="宋体" w:eastAsia="宋体" w:cs="宋体"/>
          <w:color w:val="000000"/>
        </w:rPr>
      </w:pPr>
      <w:r>
        <w:rPr>
          <w:rFonts w:ascii="宋体" w:hAnsi="宋体" w:eastAsia="宋体" w:cs="宋体"/>
          <w:color w:val="000000"/>
        </w:rPr>
        <w:t>【奥运之美】</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一个可爱的冰墩墩，是世界与中国的共情；一个空灵的诗意美学“大雪花”，是技术与艺术的共鸣。北京冬奥洋溢着传统文化之美的“中式浪漫”，中华文化的自信，跨越时空，历久弥新。</w:t>
      </w:r>
    </w:p>
    <w:p>
      <w:pPr>
        <w:spacing w:line="360" w:lineRule="auto"/>
        <w:jc w:val="left"/>
        <w:textAlignment w:val="center"/>
        <w:rPr>
          <w:rFonts w:ascii="宋体" w:hAnsi="宋体" w:eastAsia="宋体" w:cs="宋体"/>
          <w:color w:val="000000"/>
        </w:rPr>
      </w:pPr>
      <w:r>
        <w:rPr>
          <w:rFonts w:ascii="宋体" w:hAnsi="宋体" w:eastAsia="宋体" w:cs="宋体"/>
          <w:color w:val="000000"/>
        </w:rPr>
        <w:t>（2）北京冬奥会微“</w:t>
      </w:r>
      <w:r>
        <w:rPr>
          <w:rFonts w:ascii="Times New Roman" w:hAnsi="Times New Roman" w:eastAsia="Times New Roman" w:cs="Times New Roman"/>
          <w:color w:val="000000"/>
        </w:rPr>
        <w:t>BEIJING2022</w:t>
      </w:r>
      <w:r>
        <w:rPr>
          <w:rFonts w:ascii="宋体" w:hAnsi="宋体" w:eastAsia="宋体" w:cs="宋体"/>
          <w:color w:val="000000"/>
        </w:rPr>
        <w:t>”印鉴在形态上汲取了中国书法与剪纸的特点，增强了字体的文化内涵和表现力。结合所学知识，指出我国已发现的年代最早、体系较为完整的文字是什么？哪一位书法家被誉为“书圣”？</w:t>
      </w:r>
    </w:p>
    <w:p>
      <w:pPr>
        <w:spacing w:line="360" w:lineRule="auto"/>
        <w:jc w:val="left"/>
        <w:textAlignment w:val="center"/>
        <w:rPr>
          <w:rFonts w:ascii="宋体" w:hAnsi="宋体" w:eastAsia="宋体" w:cs="宋体"/>
          <w:color w:val="000000"/>
        </w:rPr>
      </w:pPr>
      <w:r>
        <w:rPr>
          <w:rFonts w:ascii="宋体" w:hAnsi="宋体" w:eastAsia="宋体" w:cs="宋体"/>
          <w:color w:val="000000"/>
        </w:rPr>
        <w:t>（3）冬奥火炬“飞扬”纹样蕴含着“道法自然，天人合一”的中国传统思想。结合所学知识，列举一位春秋战国时代的思想家及其主张加以印证。谈谈今天的我们应该如何对待传统思想？</w:t>
      </w:r>
    </w:p>
    <w:p>
      <w:pPr>
        <w:spacing w:line="360" w:lineRule="auto"/>
        <w:jc w:val="left"/>
        <w:textAlignment w:val="center"/>
        <w:rPr>
          <w:rFonts w:ascii="宋体" w:hAnsi="宋体" w:eastAsia="宋体" w:cs="宋体"/>
          <w:color w:val="000000"/>
        </w:rPr>
      </w:pPr>
      <w:r>
        <w:rPr>
          <w:rFonts w:ascii="宋体" w:hAnsi="宋体" w:eastAsia="宋体" w:cs="宋体"/>
          <w:color w:val="000000"/>
        </w:rPr>
        <w:t>【双奥之城】</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继2008年夏奥会之后，2022年冬奥会花落北京，北京成为世界上首座“双奥之城”。</w:t>
      </w:r>
    </w:p>
    <w:p>
      <w:pPr>
        <w:spacing w:line="360" w:lineRule="auto"/>
        <w:jc w:val="left"/>
        <w:textAlignment w:val="center"/>
        <w:rPr>
          <w:rFonts w:ascii="宋体" w:hAnsi="宋体" w:eastAsia="宋体" w:cs="宋体"/>
          <w:color w:val="000000"/>
        </w:rPr>
      </w:pPr>
      <w:r>
        <w:rPr>
          <w:rFonts w:ascii="宋体" w:hAnsi="宋体" w:eastAsia="宋体" w:cs="宋体"/>
          <w:color w:val="000000"/>
        </w:rPr>
        <w:t>（4）一座城市的变迁也是一部历史的缩影，从</w:t>
      </w:r>
      <w:r>
        <w:rPr>
          <w:rFonts w:ascii="Times New Roman" w:hAnsi="Times New Roman" w:eastAsia="Times New Roman" w:cs="Times New Roman"/>
          <w:color w:val="000000"/>
        </w:rPr>
        <w:t>1860</w:t>
      </w:r>
      <w:r>
        <w:rPr>
          <w:rFonts w:ascii="宋体" w:hAnsi="宋体" w:eastAsia="宋体" w:cs="宋体"/>
          <w:color w:val="000000"/>
        </w:rPr>
        <w:t>年到</w:t>
      </w:r>
      <w:r>
        <w:rPr>
          <w:rFonts w:ascii="Times New Roman" w:hAnsi="Times New Roman" w:eastAsia="Times New Roman" w:cs="Times New Roman"/>
          <w:color w:val="000000"/>
        </w:rPr>
        <w:t>1937</w:t>
      </w:r>
      <w:r>
        <w:rPr>
          <w:rFonts w:ascii="宋体" w:hAnsi="宋体" w:eastAsia="宋体" w:cs="宋体"/>
          <w:color w:val="000000"/>
        </w:rPr>
        <w:t>年，从</w:t>
      </w:r>
      <w:r>
        <w:rPr>
          <w:rFonts w:ascii="Times New Roman" w:hAnsi="Times New Roman" w:eastAsia="Times New Roman" w:cs="Times New Roman"/>
          <w:color w:val="000000"/>
        </w:rPr>
        <w:t>1919</w:t>
      </w:r>
      <w:r>
        <w:rPr>
          <w:rFonts w:ascii="宋体" w:hAnsi="宋体" w:eastAsia="宋体" w:cs="宋体"/>
          <w:color w:val="000000"/>
        </w:rPr>
        <w:t>年到</w:t>
      </w:r>
      <w:r>
        <w:rPr>
          <w:rFonts w:ascii="Times New Roman" w:hAnsi="Times New Roman" w:eastAsia="Times New Roman" w:cs="Times New Roman"/>
          <w:color w:val="000000"/>
        </w:rPr>
        <w:t>1949</w:t>
      </w:r>
      <w:r>
        <w:rPr>
          <w:rFonts w:ascii="宋体" w:hAnsi="宋体" w:eastAsia="宋体" w:cs="宋体"/>
          <w:color w:val="000000"/>
        </w:rPr>
        <w:t>年，从</w:t>
      </w:r>
      <w:r>
        <w:rPr>
          <w:rFonts w:ascii="Times New Roman" w:hAnsi="Times New Roman" w:eastAsia="Times New Roman" w:cs="Times New Roman"/>
          <w:color w:val="000000"/>
        </w:rPr>
        <w:t>2008</w:t>
      </w:r>
      <w:r>
        <w:rPr>
          <w:rFonts w:ascii="宋体" w:hAnsi="宋体" w:eastAsia="宋体" w:cs="宋体"/>
          <w:color w:val="000000"/>
        </w:rPr>
        <w:t>年到</w:t>
      </w:r>
      <w:r>
        <w:rPr>
          <w:rFonts w:ascii="Times New Roman" w:hAnsi="Times New Roman" w:eastAsia="Times New Roman" w:cs="Times New Roman"/>
          <w:color w:val="000000"/>
        </w:rPr>
        <w:t>2022</w:t>
      </w:r>
      <w:r>
        <w:rPr>
          <w:rFonts w:ascii="宋体" w:hAnsi="宋体" w:eastAsia="宋体" w:cs="宋体"/>
          <w:color w:val="000000"/>
        </w:rPr>
        <w:t>年……北京历经屈辱、抗争到不断崛起，屹立于世界舞台的中央。结合所学知识，写出</w:t>
      </w:r>
      <w:r>
        <w:rPr>
          <w:rFonts w:ascii="Times New Roman" w:hAnsi="Times New Roman" w:eastAsia="Times New Roman" w:cs="Times New Roman"/>
          <w:color w:val="000000"/>
        </w:rPr>
        <w:t>1919</w:t>
      </w:r>
      <w:r>
        <w:rPr>
          <w:rFonts w:ascii="宋体" w:hAnsi="宋体" w:eastAsia="宋体" w:cs="宋体"/>
          <w:color w:val="000000"/>
        </w:rPr>
        <w:t>年和</w:t>
      </w:r>
      <w:r>
        <w:rPr>
          <w:rFonts w:ascii="Times New Roman" w:hAnsi="Times New Roman" w:eastAsia="Times New Roman" w:cs="Times New Roman"/>
          <w:color w:val="000000"/>
        </w:rPr>
        <w:t>1949</w:t>
      </w:r>
      <w:r>
        <w:rPr>
          <w:rFonts w:ascii="宋体" w:hAnsi="宋体" w:eastAsia="宋体" w:cs="宋体"/>
          <w:color w:val="000000"/>
        </w:rPr>
        <w:t>年发生在北京的重大历史事件及其标志性意义。分析北京成为“双奥之城”的根本原因。</w:t>
      </w:r>
    </w:p>
    <w:p>
      <w:pPr>
        <w:spacing w:line="360" w:lineRule="auto"/>
        <w:jc w:val="left"/>
        <w:textAlignment w:val="center"/>
        <w:rPr>
          <w:rFonts w:ascii="宋体" w:hAnsi="宋体" w:eastAsia="宋体" w:cs="宋体"/>
          <w:color w:val="000000"/>
        </w:rPr>
      </w:pPr>
      <w:r>
        <w:rPr>
          <w:rFonts w:ascii="宋体" w:hAnsi="宋体" w:eastAsia="宋体" w:cs="宋体"/>
          <w:color w:val="000000"/>
        </w:rPr>
        <w:t>【奥运精神】</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和而不同，美美与共”。一朵雪花传递人类共同的情感，也巧妙暗合“一起向未来”的冬奥口号。从倒计时短片、主题歌演唱的背景、主火炬……不同的雪花汇聚到北京，汇成一朵全人类的雪花，“世界大同、天下一家”的主题跃然眼前，中国式浪漫尽在其中。</w:t>
      </w:r>
    </w:p>
    <w:p>
      <w:pPr>
        <w:spacing w:line="360" w:lineRule="auto"/>
        <w:jc w:val="left"/>
        <w:textAlignment w:val="center"/>
        <w:rPr>
          <w:rFonts w:ascii="宋体" w:hAnsi="宋体" w:eastAsia="宋体" w:cs="宋体"/>
          <w:color w:val="000000"/>
        </w:rPr>
      </w:pPr>
      <w:r>
        <w:rPr>
          <w:rFonts w:ascii="宋体" w:hAnsi="宋体" w:eastAsia="宋体" w:cs="宋体"/>
          <w:color w:val="000000"/>
        </w:rPr>
        <w:t>（5）“世界大同，天下一家”。结合所学知识，指出改革开放以来，中国在构建人类命运共同体中做出了哪些贡献？列举史实加以说明。</w:t>
      </w:r>
    </w:p>
    <w:p>
      <w:pPr>
        <w:spacing w:line="360" w:lineRule="auto"/>
        <w:jc w:val="left"/>
        <w:textAlignment w:val="center"/>
        <w:rPr>
          <w:color w:val="000000"/>
        </w:rPr>
      </w:pPr>
      <w:r>
        <w:rPr>
          <w:rFonts w:ascii="宋体" w:hAnsi="宋体" w:eastAsia="宋体" w:cs="宋体"/>
          <w:color w:val="000000"/>
        </w:rPr>
        <w:br w:type="page"/>
      </w:r>
    </w:p>
    <w:p>
      <w:pPr>
        <w:spacing w:line="285" w:lineRule="auto"/>
        <w:jc w:val="center"/>
        <w:textAlignment w:val="center"/>
        <w:rPr>
          <w:rFonts w:ascii="宋体" w:hAnsi="宋体" w:eastAsia="宋体" w:cs="宋体"/>
          <w:b/>
          <w:color w:val="000000"/>
          <w:sz w:val="32"/>
        </w:rPr>
      </w:pPr>
      <w:r>
        <w:rPr>
          <w:rFonts w:ascii="Times New Roman" w:hAnsi="Times New Roman" w:eastAsia="Times New Roman" w:cs="Times New Roman"/>
          <w:b/>
          <w:color w:val="000000"/>
          <w:sz w:val="32"/>
        </w:rPr>
        <w:t>2022</w:t>
      </w:r>
      <w:r>
        <w:rPr>
          <w:rFonts w:ascii="宋体" w:hAnsi="宋体" w:eastAsia="宋体" w:cs="宋体"/>
          <w:b/>
          <w:color w:val="000000"/>
          <w:sz w:val="32"/>
        </w:rPr>
        <w:t>重庆中考押题卷（三）</w:t>
      </w:r>
    </w:p>
    <w:p>
      <w:pPr>
        <w:spacing w:line="285" w:lineRule="auto"/>
        <w:jc w:val="center"/>
        <w:textAlignment w:val="center"/>
        <w:rPr>
          <w:rFonts w:ascii="宋体" w:hAnsi="宋体" w:eastAsia="宋体" w:cs="宋体"/>
          <w:b/>
          <w:color w:val="000000"/>
          <w:sz w:val="32"/>
        </w:rPr>
      </w:pPr>
      <w:r>
        <w:rPr>
          <w:rFonts w:ascii="宋体" w:hAnsi="宋体" w:eastAsia="宋体" w:cs="宋体"/>
          <w:b/>
          <w:color w:val="000000"/>
          <w:sz w:val="32"/>
        </w:rPr>
        <w:t>历史试题</w:t>
      </w:r>
    </w:p>
    <w:p>
      <w:pPr>
        <w:spacing w:line="285" w:lineRule="auto"/>
        <w:jc w:val="left"/>
        <w:textAlignment w:val="center"/>
        <w:rPr>
          <w:rFonts w:ascii="宋体" w:hAnsi="宋体" w:eastAsia="宋体" w:cs="宋体"/>
          <w:b/>
          <w:color w:val="000000"/>
          <w:sz w:val="24"/>
        </w:rPr>
      </w:pPr>
      <w:r>
        <w:rPr>
          <w:rFonts w:ascii="宋体" w:hAnsi="宋体" w:eastAsia="宋体" w:cs="宋体"/>
          <w:b/>
          <w:color w:val="000000"/>
          <w:sz w:val="24"/>
        </w:rPr>
        <w:t>（本卷考试形式为开卷；全卷共两大题，满分</w:t>
      </w:r>
      <w:r>
        <w:rPr>
          <w:rFonts w:ascii="Times New Roman" w:hAnsi="Times New Roman" w:eastAsia="Times New Roman" w:cs="Times New Roman"/>
          <w:b/>
          <w:color w:val="000000"/>
          <w:sz w:val="24"/>
        </w:rPr>
        <w:t>50</w:t>
      </w:r>
      <w:r>
        <w:rPr>
          <w:rFonts w:ascii="宋体" w:hAnsi="宋体" w:eastAsia="宋体" w:cs="宋体"/>
          <w:b/>
          <w:color w:val="000000"/>
          <w:sz w:val="24"/>
        </w:rPr>
        <w:t>分，与道德与法治共用</w:t>
      </w:r>
      <w:r>
        <w:rPr>
          <w:rFonts w:ascii="Times New Roman" w:hAnsi="Times New Roman" w:eastAsia="Times New Roman" w:cs="Times New Roman"/>
          <w:b/>
          <w:color w:val="000000"/>
          <w:sz w:val="24"/>
        </w:rPr>
        <w:t>90</w:t>
      </w:r>
      <w:r>
        <w:rPr>
          <w:rFonts w:ascii="宋体" w:hAnsi="宋体" w:eastAsia="宋体" w:cs="宋体"/>
          <w:b/>
          <w:color w:val="000000"/>
          <w:sz w:val="24"/>
        </w:rPr>
        <w:t>分钟完卷）</w:t>
      </w:r>
    </w:p>
    <w:p>
      <w:pPr>
        <w:spacing w:line="285" w:lineRule="auto"/>
        <w:jc w:val="left"/>
        <w:textAlignment w:val="center"/>
        <w:rPr>
          <w:rFonts w:ascii="宋体" w:hAnsi="宋体" w:eastAsia="宋体" w:cs="宋体"/>
          <w:b/>
          <w:color w:val="000000"/>
          <w:sz w:val="24"/>
        </w:rPr>
      </w:pPr>
      <w:r>
        <w:rPr>
          <w:rFonts w:ascii="宋体" w:hAnsi="宋体" w:eastAsia="宋体" w:cs="宋体"/>
          <w:b/>
          <w:color w:val="000000"/>
          <w:sz w:val="24"/>
        </w:rPr>
        <w:t>注意事项：</w:t>
      </w:r>
    </w:p>
    <w:p>
      <w:pPr>
        <w:spacing w:line="285" w:lineRule="auto"/>
        <w:jc w:val="left"/>
        <w:textAlignment w:val="center"/>
        <w:rPr>
          <w:rFonts w:ascii="宋体" w:hAnsi="宋体" w:eastAsia="宋体" w:cs="宋体"/>
          <w:b/>
          <w:color w:val="000000"/>
          <w:sz w:val="24"/>
        </w:rPr>
      </w:pPr>
      <w:r>
        <w:rPr>
          <w:rFonts w:ascii="Times New Roman" w:hAnsi="Times New Roman" w:eastAsia="Times New Roman" w:cs="Times New Roman"/>
          <w:b/>
          <w:color w:val="000000"/>
          <w:sz w:val="24"/>
        </w:rPr>
        <w:t>1</w:t>
      </w:r>
      <w:r>
        <w:rPr>
          <w:rFonts w:ascii="宋体" w:hAnsi="宋体" w:eastAsia="宋体" w:cs="宋体"/>
          <w:b/>
          <w:color w:val="000000"/>
          <w:sz w:val="24"/>
        </w:rPr>
        <w:t>．试题的答案书写在答题卡上，不得在试卷上直接作答。</w:t>
      </w:r>
    </w:p>
    <w:p>
      <w:pPr>
        <w:spacing w:line="285" w:lineRule="auto"/>
        <w:jc w:val="left"/>
        <w:textAlignment w:val="center"/>
        <w:rPr>
          <w:rFonts w:ascii="宋体" w:hAnsi="宋体" w:eastAsia="宋体" w:cs="宋体"/>
          <w:b/>
          <w:color w:val="000000"/>
          <w:sz w:val="24"/>
        </w:rPr>
      </w:pPr>
      <w:r>
        <w:rPr>
          <w:rFonts w:ascii="Times New Roman" w:hAnsi="Times New Roman" w:eastAsia="Times New Roman" w:cs="Times New Roman"/>
          <w:b/>
          <w:color w:val="000000"/>
          <w:sz w:val="24"/>
        </w:rPr>
        <w:t>2</w:t>
      </w:r>
      <w:r>
        <w:rPr>
          <w:rFonts w:ascii="宋体" w:hAnsi="宋体" w:eastAsia="宋体" w:cs="宋体"/>
          <w:b/>
          <w:color w:val="000000"/>
          <w:sz w:val="24"/>
        </w:rPr>
        <w:t>．作答前认真阅读答题卡上的注意事项。</w:t>
      </w:r>
    </w:p>
    <w:p>
      <w:pPr>
        <w:spacing w:line="285" w:lineRule="auto"/>
        <w:jc w:val="left"/>
        <w:textAlignment w:val="center"/>
        <w:rPr>
          <w:rFonts w:ascii="宋体" w:hAnsi="宋体" w:eastAsia="宋体" w:cs="宋体"/>
          <w:b/>
          <w:color w:val="000000"/>
          <w:sz w:val="24"/>
        </w:rPr>
      </w:pPr>
      <w:r>
        <w:rPr>
          <w:rFonts w:ascii="Times New Roman" w:hAnsi="Times New Roman" w:eastAsia="Times New Roman" w:cs="Times New Roman"/>
          <w:b/>
          <w:color w:val="000000"/>
          <w:sz w:val="24"/>
        </w:rPr>
        <w:t>3</w:t>
      </w:r>
      <w:r>
        <w:rPr>
          <w:rFonts w:ascii="宋体" w:hAnsi="宋体" w:eastAsia="宋体" w:cs="宋体"/>
          <w:b/>
          <w:color w:val="000000"/>
          <w:sz w:val="24"/>
        </w:rPr>
        <w:t>．考试结束，由监考人员将试卷和答题卡一并收回。</w:t>
      </w:r>
    </w:p>
    <w:p>
      <w:pPr>
        <w:spacing w:line="285" w:lineRule="auto"/>
        <w:jc w:val="left"/>
        <w:textAlignment w:val="center"/>
        <w:rPr>
          <w:rFonts w:ascii="宋体" w:hAnsi="宋体" w:eastAsia="宋体" w:cs="宋体"/>
          <w:b/>
          <w:color w:val="000000"/>
          <w:sz w:val="24"/>
        </w:rPr>
      </w:pPr>
      <w:r>
        <w:rPr>
          <w:rFonts w:ascii="宋体" w:hAnsi="宋体" w:eastAsia="宋体" w:cs="宋体"/>
          <w:b/>
          <w:color w:val="000000"/>
          <w:sz w:val="24"/>
        </w:rPr>
        <w:t>一、选择题（本大题共</w:t>
      </w:r>
      <w:r>
        <w:rPr>
          <w:rFonts w:ascii="Times New Roman" w:hAnsi="Times New Roman" w:eastAsia="Times New Roman" w:cs="Times New Roman"/>
          <w:b/>
          <w:color w:val="000000"/>
          <w:sz w:val="24"/>
        </w:rPr>
        <w:t>15</w:t>
      </w:r>
      <w:r>
        <w:rPr>
          <w:rFonts w:ascii="宋体" w:hAnsi="宋体" w:eastAsia="宋体" w:cs="宋体"/>
          <w:b/>
          <w:color w:val="000000"/>
          <w:sz w:val="24"/>
        </w:rPr>
        <w:t>小题，每小题</w:t>
      </w:r>
      <w:r>
        <w:rPr>
          <w:rFonts w:ascii="Times New Roman" w:hAnsi="Times New Roman" w:eastAsia="Times New Roman" w:cs="Times New Roman"/>
          <w:b/>
          <w:color w:val="000000"/>
          <w:sz w:val="24"/>
        </w:rPr>
        <w:t>1</w:t>
      </w:r>
      <w:r>
        <w:rPr>
          <w:rFonts w:ascii="宋体" w:hAnsi="宋体" w:eastAsia="宋体" w:cs="宋体"/>
          <w:b/>
          <w:color w:val="000000"/>
          <w:sz w:val="24"/>
        </w:rPr>
        <w:t>分，共</w:t>
      </w:r>
      <w:r>
        <w:rPr>
          <w:rFonts w:ascii="Times New Roman" w:hAnsi="Times New Roman" w:eastAsia="Times New Roman" w:cs="Times New Roman"/>
          <w:b/>
          <w:color w:val="000000"/>
          <w:sz w:val="24"/>
        </w:rPr>
        <w:t>15</w:t>
      </w:r>
      <w:r>
        <w:rPr>
          <w:rFonts w:ascii="宋体" w:hAnsi="宋体" w:eastAsia="宋体" w:cs="宋体"/>
          <w:b/>
          <w:color w:val="000000"/>
          <w:sz w:val="24"/>
        </w:rPr>
        <w:t>分。在备选答案中只有一项是符合题目要求的，请按答题卡的要求作答）</w:t>
      </w:r>
    </w:p>
    <w:p>
      <w:pPr>
        <w:spacing w:line="360" w:lineRule="auto"/>
        <w:textAlignment w:val="center"/>
        <w:rPr>
          <w:color w:val="2E75B6"/>
        </w:rPr>
      </w:pPr>
      <w:r>
        <w:rPr>
          <w:color w:val="2E75B6"/>
        </w:rPr>
        <w:t>【1题答案】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【2题答案】</w:t>
      </w:r>
    </w:p>
    <w:p>
      <w:pPr>
        <w:spacing w:line="360" w:lineRule="auto"/>
        <w:textAlignment w:val="center"/>
        <w:rPr>
          <w:color w:val="000000"/>
        </w:rPr>
      </w:pPr>
      <w:r>
        <w:rPr>
          <w:color w:val="2E75B6"/>
        </w:rPr>
        <w:t>【答案】</w:t>
      </w:r>
      <w:r>
        <w:rPr>
          <w:color w:val="000000"/>
        </w:rPr>
        <w:t>B</w:t>
      </w:r>
    </w:p>
    <w:p>
      <w:pPr>
        <w:spacing w:line="360" w:lineRule="auto"/>
        <w:textAlignment w:val="center"/>
        <w:rPr>
          <w:color w:val="2E75B6"/>
        </w:rPr>
      </w:pPr>
      <w:r>
        <w:rPr>
          <w:color w:val="2E75B6"/>
        </w:rPr>
        <w:t>【3题答案】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【4题答案】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【5题答案】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【6题答案】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【7题答案】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【8题答案】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【9题答案】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【10题答案】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【11题答案】</w:t>
      </w:r>
    </w:p>
    <w:p>
      <w:pPr>
        <w:spacing w:line="360" w:lineRule="auto"/>
        <w:textAlignment w:val="center"/>
        <w:rPr>
          <w:color w:val="000000"/>
        </w:rPr>
      </w:pPr>
      <w:r>
        <w:rPr>
          <w:color w:val="2E75B6"/>
        </w:rPr>
        <w:t>【答案】</w:t>
      </w:r>
      <w:r>
        <w:rPr>
          <w:color w:val="000000"/>
        </w:rPr>
        <w:t>B</w:t>
      </w:r>
    </w:p>
    <w:p>
      <w:pPr>
        <w:spacing w:line="360" w:lineRule="auto"/>
        <w:textAlignment w:val="center"/>
        <w:rPr>
          <w:color w:val="2E75B6"/>
        </w:rPr>
      </w:pPr>
      <w:r>
        <w:rPr>
          <w:color w:val="2E75B6"/>
        </w:rPr>
        <w:t>【12题答案】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【13题答案】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【14题答案】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【15题答案】</w:t>
      </w:r>
    </w:p>
    <w:p>
      <w:pPr>
        <w:spacing w:line="360" w:lineRule="auto"/>
        <w:textAlignment w:val="center"/>
        <w:rPr>
          <w:color w:val="000000"/>
        </w:rPr>
      </w:pPr>
      <w:r>
        <w:rPr>
          <w:color w:val="2E75B6"/>
        </w:rPr>
        <w:t>【答案】</w:t>
      </w:r>
      <w:r>
        <w:rPr>
          <w:color w:val="000000"/>
        </w:rPr>
        <w:t>B</w:t>
      </w:r>
    </w:p>
    <w:p>
      <w:pPr>
        <w:spacing w:line="285" w:lineRule="auto"/>
        <w:jc w:val="left"/>
        <w:textAlignment w:val="center"/>
        <w:rPr>
          <w:rFonts w:ascii="宋体" w:hAnsi="宋体" w:eastAsia="宋体" w:cs="宋体"/>
          <w:b/>
          <w:color w:val="000000"/>
          <w:sz w:val="24"/>
        </w:rPr>
      </w:pPr>
      <w:r>
        <w:rPr>
          <w:rFonts w:ascii="宋体" w:hAnsi="宋体" w:eastAsia="宋体" w:cs="宋体"/>
          <w:b/>
          <w:color w:val="000000"/>
          <w:sz w:val="24"/>
        </w:rPr>
        <w:t>二、非选择题（本大题共</w:t>
      </w:r>
      <w:r>
        <w:rPr>
          <w:rFonts w:ascii="Times New Roman" w:hAnsi="Times New Roman" w:eastAsia="Times New Roman" w:cs="Times New Roman"/>
          <w:b/>
          <w:color w:val="000000"/>
          <w:sz w:val="24"/>
        </w:rPr>
        <w:t>4</w:t>
      </w:r>
      <w:r>
        <w:rPr>
          <w:rFonts w:ascii="宋体" w:hAnsi="宋体" w:eastAsia="宋体" w:cs="宋体"/>
          <w:b/>
          <w:color w:val="000000"/>
          <w:sz w:val="24"/>
        </w:rPr>
        <w:t>小题，其中第</w:t>
      </w:r>
      <w:r>
        <w:rPr>
          <w:rFonts w:ascii="Times New Roman" w:hAnsi="Times New Roman" w:eastAsia="Times New Roman" w:cs="Times New Roman"/>
          <w:b/>
          <w:color w:val="000000"/>
          <w:sz w:val="24"/>
        </w:rPr>
        <w:t>16</w:t>
      </w:r>
      <w:r>
        <w:rPr>
          <w:rFonts w:ascii="宋体" w:hAnsi="宋体" w:eastAsia="宋体" w:cs="宋体"/>
          <w:b/>
          <w:color w:val="000000"/>
          <w:sz w:val="24"/>
        </w:rPr>
        <w:t>题</w:t>
      </w:r>
      <w:r>
        <w:rPr>
          <w:rFonts w:ascii="Times New Roman" w:hAnsi="Times New Roman" w:eastAsia="Times New Roman" w:cs="Times New Roman"/>
          <w:b/>
          <w:color w:val="000000"/>
          <w:sz w:val="24"/>
        </w:rPr>
        <w:t>5</w:t>
      </w:r>
      <w:r>
        <w:rPr>
          <w:rFonts w:ascii="宋体" w:hAnsi="宋体" w:eastAsia="宋体" w:cs="宋体"/>
          <w:b/>
          <w:color w:val="000000"/>
          <w:sz w:val="24"/>
        </w:rPr>
        <w:t>分，第</w:t>
      </w:r>
      <w:r>
        <w:rPr>
          <w:rFonts w:ascii="Times New Roman" w:hAnsi="Times New Roman" w:eastAsia="Times New Roman" w:cs="Times New Roman"/>
          <w:b/>
          <w:color w:val="000000"/>
          <w:sz w:val="24"/>
        </w:rPr>
        <w:t>17</w:t>
      </w:r>
      <w:r>
        <w:rPr>
          <w:rFonts w:ascii="宋体" w:hAnsi="宋体" w:eastAsia="宋体" w:cs="宋体"/>
          <w:b/>
          <w:color w:val="000000"/>
          <w:sz w:val="24"/>
        </w:rPr>
        <w:t>题</w:t>
      </w:r>
      <w:r>
        <w:rPr>
          <w:rFonts w:ascii="Times New Roman" w:hAnsi="Times New Roman" w:eastAsia="Times New Roman" w:cs="Times New Roman"/>
          <w:b/>
          <w:color w:val="000000"/>
          <w:sz w:val="24"/>
        </w:rPr>
        <w:t>9</w:t>
      </w:r>
      <w:r>
        <w:rPr>
          <w:rFonts w:ascii="宋体" w:hAnsi="宋体" w:eastAsia="宋体" w:cs="宋体"/>
          <w:b/>
          <w:color w:val="000000"/>
          <w:sz w:val="24"/>
        </w:rPr>
        <w:t>分，第</w:t>
      </w:r>
      <w:r>
        <w:rPr>
          <w:rFonts w:ascii="Times New Roman" w:hAnsi="Times New Roman" w:eastAsia="Times New Roman" w:cs="Times New Roman"/>
          <w:b/>
          <w:color w:val="000000"/>
          <w:sz w:val="24"/>
        </w:rPr>
        <w:t>18</w:t>
      </w:r>
      <w:r>
        <w:rPr>
          <w:rFonts w:ascii="宋体" w:hAnsi="宋体" w:eastAsia="宋体" w:cs="宋体"/>
          <w:b/>
          <w:color w:val="000000"/>
          <w:sz w:val="24"/>
        </w:rPr>
        <w:t>题</w:t>
      </w:r>
      <w:r>
        <w:rPr>
          <w:rFonts w:ascii="Times New Roman" w:hAnsi="Times New Roman" w:eastAsia="Times New Roman" w:cs="Times New Roman"/>
          <w:b/>
          <w:color w:val="000000"/>
          <w:sz w:val="24"/>
        </w:rPr>
        <w:t>10</w:t>
      </w:r>
      <w:r>
        <w:rPr>
          <w:rFonts w:ascii="宋体" w:hAnsi="宋体" w:eastAsia="宋体" w:cs="宋体"/>
          <w:b/>
          <w:color w:val="000000"/>
          <w:sz w:val="24"/>
        </w:rPr>
        <w:t>分，第</w:t>
      </w:r>
      <w:r>
        <w:rPr>
          <w:rFonts w:ascii="Times New Roman" w:hAnsi="Times New Roman" w:eastAsia="Times New Roman" w:cs="Times New Roman"/>
          <w:b/>
          <w:color w:val="000000"/>
          <w:sz w:val="24"/>
        </w:rPr>
        <w:t>19</w:t>
      </w:r>
      <w:r>
        <w:rPr>
          <w:rFonts w:ascii="宋体" w:hAnsi="宋体" w:eastAsia="宋体" w:cs="宋体"/>
          <w:b/>
          <w:color w:val="000000"/>
          <w:sz w:val="24"/>
        </w:rPr>
        <w:t>题</w:t>
      </w:r>
      <w:r>
        <w:rPr>
          <w:rFonts w:ascii="Times New Roman" w:hAnsi="Times New Roman" w:eastAsia="Times New Roman" w:cs="Times New Roman"/>
          <w:b/>
          <w:color w:val="000000"/>
          <w:sz w:val="24"/>
        </w:rPr>
        <w:t>11</w:t>
      </w:r>
      <w:r>
        <w:rPr>
          <w:rFonts w:ascii="宋体" w:hAnsi="宋体" w:eastAsia="宋体" w:cs="宋体"/>
          <w:b/>
          <w:color w:val="000000"/>
          <w:sz w:val="24"/>
        </w:rPr>
        <w:t>分，共</w:t>
      </w:r>
      <w:r>
        <w:rPr>
          <w:rFonts w:ascii="Times New Roman" w:hAnsi="Times New Roman" w:eastAsia="Times New Roman" w:cs="Times New Roman"/>
          <w:b/>
          <w:color w:val="000000"/>
          <w:sz w:val="24"/>
        </w:rPr>
        <w:t>35</w:t>
      </w:r>
      <w:r>
        <w:rPr>
          <w:rFonts w:ascii="宋体" w:hAnsi="宋体" w:eastAsia="宋体" w:cs="宋体"/>
          <w:b/>
          <w:color w:val="000000"/>
          <w:sz w:val="24"/>
        </w:rPr>
        <w:t>分）</w:t>
      </w:r>
    </w:p>
    <w:p>
      <w:pPr>
        <w:spacing w:line="360" w:lineRule="auto"/>
        <w:textAlignment w:val="center"/>
        <w:rPr>
          <w:color w:val="2E75B6"/>
        </w:rPr>
      </w:pPr>
      <w:r>
        <w:rPr>
          <w:color w:val="2E75B6"/>
        </w:rPr>
        <w:t>【16题答案】</w:t>
      </w:r>
    </w:p>
    <w:p>
      <w:pPr>
        <w:spacing w:line="360" w:lineRule="auto"/>
        <w:textAlignment w:val="center"/>
        <w:rPr>
          <w:rFonts w:ascii="宋体" w:hAnsi="宋体" w:eastAsia="宋体" w:cs="宋体"/>
          <w:color w:val="000000"/>
        </w:rPr>
      </w:pPr>
      <w:r>
        <w:rPr>
          <w:color w:val="2E75B6"/>
        </w:rPr>
        <w:t>【答案】</w:t>
      </w:r>
      <w:r>
        <w:rPr>
          <w:rFonts w:ascii="宋体" w:hAnsi="宋体" w:eastAsia="宋体" w:cs="宋体"/>
          <w:color w:val="000000"/>
        </w:rPr>
        <w:t>（1）正确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（2）错误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（3）未涉及</w:t>
      </w:r>
    </w:p>
    <w:p>
      <w:pPr>
        <w:spacing w:line="360" w:lineRule="auto"/>
        <w:jc w:val="left"/>
        <w:textAlignment w:val="center"/>
        <w:rPr>
          <w:rFonts w:ascii="宋体" w:hAnsi="宋体" w:eastAsia="宋体" w:cs="宋体"/>
          <w:color w:val="000000"/>
        </w:rPr>
      </w:pPr>
      <w:r>
        <w:rPr>
          <w:rFonts w:ascii="宋体" w:hAnsi="宋体" w:eastAsia="宋体" w:cs="宋体"/>
          <w:color w:val="000000"/>
        </w:rPr>
        <w:t>（4）正确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（5）正确</w:t>
      </w:r>
    </w:p>
    <w:p>
      <w:pPr>
        <w:spacing w:line="360" w:lineRule="auto"/>
        <w:textAlignment w:val="center"/>
        <w:rPr>
          <w:color w:val="2E75B6"/>
        </w:rPr>
      </w:pPr>
      <w:r>
        <w:rPr>
          <w:color w:val="2E75B6"/>
        </w:rPr>
        <w:t>【17题答案】</w:t>
      </w:r>
    </w:p>
    <w:p>
      <w:pPr>
        <w:spacing w:line="360" w:lineRule="auto"/>
        <w:textAlignment w:val="center"/>
        <w:rPr>
          <w:rFonts w:ascii="宋体" w:hAnsi="宋体" w:eastAsia="宋体" w:cs="宋体"/>
          <w:color w:val="000000"/>
        </w:rPr>
      </w:pPr>
      <w:r>
        <w:rPr>
          <w:color w:val="2E75B6"/>
        </w:rPr>
        <w:t>【答案】</w:t>
      </w:r>
      <w:r>
        <w:rPr>
          <w:color w:val="000000"/>
        </w:rPr>
        <w:t>（1）</w:t>
      </w:r>
      <w:r>
        <w:rPr>
          <w:rFonts w:ascii="宋体" w:hAnsi="宋体" w:eastAsia="宋体" w:cs="宋体"/>
          <w:color w:val="000000"/>
        </w:rPr>
        <w:t>目的：联络西域的乌孙等国，孤立和削弱匈奴。特点：路线长范围广；物质交流与文化交流相结合，交流内容丰富（或是东西方经济文化交流的桥梁）。</w:t>
      </w:r>
      <w:r>
        <w:rPr>
          <w:color w:val="000000"/>
        </w:rPr>
        <w:t xml:space="preserve">    </w:t>
      </w:r>
    </w:p>
    <w:p>
      <w:pPr>
        <w:spacing w:line="360" w:lineRule="auto"/>
        <w:textAlignment w:val="center"/>
        <w:rPr>
          <w:rFonts w:ascii="宋体" w:hAnsi="宋体" w:eastAsia="宋体" w:cs="宋体"/>
          <w:color w:val="000000"/>
        </w:rPr>
      </w:pPr>
      <w:r>
        <w:rPr>
          <w:color w:val="000000"/>
        </w:rPr>
        <w:t>（2）</w:t>
      </w:r>
      <w:r>
        <w:rPr>
          <w:rFonts w:ascii="宋体" w:hAnsi="宋体" w:eastAsia="宋体" w:cs="宋体"/>
          <w:color w:val="000000"/>
        </w:rPr>
        <w:t>原因：对外开放，文明程度高。史实：玄奘西行。</w:t>
      </w:r>
      <w:r>
        <w:rPr>
          <w:color w:val="000000"/>
        </w:rPr>
        <w:t xml:space="preserve">    </w:t>
      </w:r>
    </w:p>
    <w:p>
      <w:pPr>
        <w:spacing w:line="360" w:lineRule="auto"/>
        <w:textAlignment w:val="center"/>
        <w:rPr>
          <w:rFonts w:ascii="宋体" w:hAnsi="宋体" w:eastAsia="宋体" w:cs="宋体"/>
          <w:color w:val="000000"/>
        </w:rPr>
      </w:pPr>
      <w:r>
        <w:rPr>
          <w:color w:val="000000"/>
        </w:rPr>
        <w:t>（3）</w:t>
      </w:r>
      <w:r>
        <w:rPr>
          <w:rFonts w:ascii="宋体" w:hAnsi="宋体" w:eastAsia="宋体" w:cs="宋体"/>
          <w:color w:val="000000"/>
        </w:rPr>
        <w:t>事件：新航路的开辟。影响：使世界开始连为一个整体，世界市场扩大；资产阶级力量壮大，加速了资产阶级革命的爆发。</w:t>
      </w:r>
      <w:r>
        <w:rPr>
          <w:color w:val="000000"/>
        </w:rPr>
        <w:t xml:space="preserve">    </w:t>
      </w:r>
    </w:p>
    <w:p>
      <w:pPr>
        <w:spacing w:line="360" w:lineRule="auto"/>
        <w:textAlignment w:val="center"/>
        <w:rPr>
          <w:rFonts w:ascii="宋体" w:hAnsi="宋体" w:eastAsia="宋体" w:cs="宋体"/>
          <w:color w:val="000000"/>
        </w:rPr>
      </w:pPr>
      <w:r>
        <w:rPr>
          <w:color w:val="000000"/>
        </w:rPr>
        <w:t>（4）</w:t>
      </w:r>
      <w:r>
        <w:rPr>
          <w:rFonts w:ascii="宋体" w:hAnsi="宋体" w:eastAsia="宋体" w:cs="宋体"/>
          <w:color w:val="000000"/>
        </w:rPr>
        <w:t>中西方文化都是人类文明的重要组成部分；古往今来，中西方文化交流不断，互进互促，共同发展。</w:t>
      </w:r>
    </w:p>
    <w:p>
      <w:pPr>
        <w:spacing w:line="360" w:lineRule="auto"/>
        <w:textAlignment w:val="center"/>
        <w:rPr>
          <w:color w:val="2E75B6"/>
        </w:rPr>
      </w:pPr>
      <w:r>
        <w:rPr>
          <w:color w:val="2E75B6"/>
        </w:rPr>
        <w:t>【18题答案】</w:t>
      </w:r>
    </w:p>
    <w:p>
      <w:pPr>
        <w:spacing w:line="360" w:lineRule="auto"/>
        <w:textAlignment w:val="center"/>
        <w:rPr>
          <w:rFonts w:ascii="宋体" w:hAnsi="宋体" w:eastAsia="宋体" w:cs="宋体"/>
          <w:color w:val="000000"/>
        </w:rPr>
      </w:pPr>
      <w:r>
        <w:rPr>
          <w:color w:val="2E75B6"/>
        </w:rPr>
        <w:t>【答案】</w:t>
      </w:r>
      <w:r>
        <w:rPr>
          <w:color w:val="000000"/>
        </w:rPr>
        <w:t>（1）</w:t>
      </w:r>
      <w:r>
        <w:rPr>
          <w:rFonts w:ascii="宋体" w:hAnsi="宋体" w:eastAsia="宋体" w:cs="宋体"/>
          <w:color w:val="000000"/>
        </w:rPr>
        <w:t>运动：戊戌变法（百日维新）、辛亥革命。原因：未能改变中国的半殖民地半封建社会。</w:t>
      </w:r>
      <w:r>
        <w:rPr>
          <w:color w:val="000000"/>
        </w:rPr>
        <w:t xml:space="preserve">    </w:t>
      </w:r>
    </w:p>
    <w:p>
      <w:pPr>
        <w:spacing w:line="360" w:lineRule="auto"/>
        <w:textAlignment w:val="center"/>
        <w:rPr>
          <w:rFonts w:ascii="宋体" w:hAnsi="宋体" w:eastAsia="宋体" w:cs="宋体"/>
          <w:color w:val="000000"/>
        </w:rPr>
      </w:pPr>
      <w:r>
        <w:rPr>
          <w:color w:val="000000"/>
        </w:rPr>
        <w:t>（2）</w:t>
      </w:r>
      <w:r>
        <w:rPr>
          <w:rFonts w:ascii="宋体" w:hAnsi="宋体" w:eastAsia="宋体" w:cs="宋体"/>
          <w:color w:val="000000"/>
        </w:rPr>
        <w:t>伟大力量：成为五四运动后期的主力（以独立的姿态登上政治舞台），推动五四运动取得初步胜利（迫使北洋政府释放被捕学生，罢免卖国贼）。影响：促进马克思主义同工人运动相结合，为中共的诞生奠定了基础。</w:t>
      </w:r>
      <w:r>
        <w:rPr>
          <w:color w:val="000000"/>
        </w:rPr>
        <w:t xml:space="preserve">    </w:t>
      </w:r>
    </w:p>
    <w:p>
      <w:pPr>
        <w:spacing w:line="360" w:lineRule="auto"/>
        <w:textAlignment w:val="center"/>
        <w:rPr>
          <w:rFonts w:ascii="宋体" w:hAnsi="宋体" w:eastAsia="宋体" w:cs="宋体"/>
          <w:color w:val="000000"/>
        </w:rPr>
      </w:pPr>
      <w:r>
        <w:rPr>
          <w:color w:val="000000"/>
        </w:rPr>
        <w:t>（3）</w:t>
      </w:r>
      <w:r>
        <w:rPr>
          <w:rFonts w:ascii="宋体" w:hAnsi="宋体" w:eastAsia="宋体" w:cs="宋体"/>
          <w:color w:val="000000"/>
        </w:rPr>
        <w:t>措施：对农业、手工业和资本主义工商业进行社会主义改造。实质：生产资料私有制向社会主义公有制转变。</w:t>
      </w:r>
      <w:r>
        <w:rPr>
          <w:color w:val="000000"/>
        </w:rPr>
        <w:t xml:space="preserve">    </w:t>
      </w:r>
    </w:p>
    <w:p>
      <w:pPr>
        <w:spacing w:line="360" w:lineRule="auto"/>
        <w:textAlignment w:val="center"/>
        <w:rPr>
          <w:rFonts w:ascii="宋体" w:hAnsi="宋体" w:eastAsia="宋体" w:cs="宋体"/>
          <w:color w:val="000000"/>
        </w:rPr>
      </w:pPr>
      <w:r>
        <w:rPr>
          <w:color w:val="000000"/>
        </w:rPr>
        <w:t>（4）</w:t>
      </w:r>
      <w:r>
        <w:rPr>
          <w:rFonts w:ascii="宋体" w:hAnsi="宋体" w:eastAsia="宋体" w:cs="宋体"/>
          <w:color w:val="000000"/>
        </w:rPr>
        <w:t>综合国力不断提升，国民经济快速增长，科技创新能力持续提升；国际影响力不断扩大，形成面向未来、放眼全球的中国特色大国外交，为全球治理体系的改革与完善贡献中国方案。</w:t>
      </w:r>
      <w:r>
        <w:rPr>
          <w:color w:val="000000"/>
        </w:rPr>
        <w:t xml:space="preserve">    </w:t>
      </w:r>
    </w:p>
    <w:p>
      <w:pPr>
        <w:spacing w:line="360" w:lineRule="auto"/>
        <w:textAlignment w:val="center"/>
        <w:rPr>
          <w:rFonts w:ascii="宋体" w:hAnsi="宋体" w:eastAsia="宋体" w:cs="宋体"/>
          <w:color w:val="000000"/>
        </w:rPr>
      </w:pPr>
      <w:r>
        <w:rPr>
          <w:color w:val="000000"/>
        </w:rPr>
        <w:t>（5）</w:t>
      </w:r>
      <w:r>
        <w:rPr>
          <w:rFonts w:ascii="宋体" w:hAnsi="宋体" w:eastAsia="宋体" w:cs="宋体"/>
          <w:color w:val="000000"/>
        </w:rPr>
        <w:t>中国共产党的诞生是历史发展的必然选择，只有中国共产党能够救中国，只有中国共产党才能发展中国，我们要坚持中国共产党的领导。</w:t>
      </w:r>
    </w:p>
    <w:p>
      <w:pPr>
        <w:spacing w:line="360" w:lineRule="auto"/>
        <w:textAlignment w:val="center"/>
        <w:rPr>
          <w:color w:val="2E75B6"/>
        </w:rPr>
      </w:pPr>
      <w:r>
        <w:rPr>
          <w:color w:val="2E75B6"/>
        </w:rPr>
        <w:t>【19题答案】</w:t>
      </w:r>
    </w:p>
    <w:p>
      <w:pPr>
        <w:spacing w:line="360" w:lineRule="auto"/>
        <w:textAlignment w:val="center"/>
        <w:rPr>
          <w:rFonts w:ascii="宋体" w:hAnsi="宋体" w:eastAsia="宋体" w:cs="宋体"/>
          <w:color w:val="000000"/>
        </w:rPr>
      </w:pPr>
      <w:r>
        <w:rPr>
          <w:color w:val="2E75B6"/>
        </w:rPr>
        <w:t>【答案】</w:t>
      </w:r>
      <w:r>
        <w:rPr>
          <w:color w:val="000000"/>
        </w:rPr>
        <w:t>（1）</w:t>
      </w:r>
      <w:r>
        <w:rPr>
          <w:rFonts w:ascii="宋体" w:hAnsi="宋体" w:eastAsia="宋体" w:cs="宋体"/>
          <w:color w:val="000000"/>
        </w:rPr>
        <w:t>发源地：古希腊。建筑艺术：帕特农神庙。</w:t>
      </w:r>
      <w:r>
        <w:rPr>
          <w:color w:val="000000"/>
        </w:rPr>
        <w:t xml:space="preserve">    </w:t>
      </w:r>
    </w:p>
    <w:p>
      <w:pPr>
        <w:spacing w:line="360" w:lineRule="auto"/>
        <w:textAlignment w:val="center"/>
        <w:rPr>
          <w:rFonts w:ascii="宋体" w:hAnsi="宋体" w:eastAsia="宋体" w:cs="宋体"/>
          <w:color w:val="000000"/>
        </w:rPr>
      </w:pPr>
      <w:r>
        <w:rPr>
          <w:color w:val="000000"/>
        </w:rPr>
        <w:t>（2）</w:t>
      </w:r>
      <w:r>
        <w:rPr>
          <w:rFonts w:ascii="宋体" w:hAnsi="宋体" w:eastAsia="宋体" w:cs="宋体"/>
          <w:color w:val="000000"/>
        </w:rPr>
        <w:t>文字：甲骨文。书圣：王羲之。</w:t>
      </w:r>
      <w:r>
        <w:rPr>
          <w:color w:val="000000"/>
        </w:rPr>
        <w:t xml:space="preserve">    </w:t>
      </w:r>
    </w:p>
    <w:p>
      <w:pPr>
        <w:spacing w:line="360" w:lineRule="auto"/>
        <w:textAlignment w:val="center"/>
        <w:rPr>
          <w:rFonts w:ascii="宋体" w:hAnsi="宋体" w:eastAsia="宋体" w:cs="宋体"/>
          <w:color w:val="000000"/>
        </w:rPr>
      </w:pPr>
      <w:r>
        <w:rPr>
          <w:color w:val="000000"/>
        </w:rPr>
        <w:t>（3）</w:t>
      </w:r>
      <w:r>
        <w:rPr>
          <w:rFonts w:ascii="宋体" w:hAnsi="宋体" w:eastAsia="宋体" w:cs="宋体"/>
          <w:color w:val="000000"/>
        </w:rPr>
        <w:t>思想家及其主张：老子认为，万物运行有其自然法则测，人们应顺应自然（或庄子发展了老子的思想，强调治国要顺应自然和民心）。对待：取其精华，去其糟粕，批判继承；加强思想道德建设，以德治国。</w:t>
      </w:r>
      <w:r>
        <w:rPr>
          <w:color w:val="000000"/>
        </w:rPr>
        <w:t xml:space="preserve">    </w:t>
      </w:r>
    </w:p>
    <w:p>
      <w:pPr>
        <w:spacing w:line="360" w:lineRule="auto"/>
        <w:textAlignment w:val="center"/>
        <w:rPr>
          <w:rFonts w:ascii="宋体" w:hAnsi="宋体" w:eastAsia="宋体" w:cs="宋体"/>
          <w:color w:val="000000"/>
        </w:rPr>
      </w:pPr>
      <w:r>
        <w:rPr>
          <w:color w:val="000000"/>
        </w:rPr>
        <w:t>（4）</w:t>
      </w:r>
      <w:r>
        <w:rPr>
          <w:rFonts w:ascii="宋体" w:hAnsi="宋体" w:eastAsia="宋体" w:cs="宋体"/>
          <w:color w:val="000000"/>
        </w:rPr>
        <w:t>事件及其意义：</w:t>
      </w:r>
      <w:r>
        <w:rPr>
          <w:rFonts w:ascii="Times New Roman" w:hAnsi="Times New Roman" w:eastAsia="Times New Roman" w:cs="Times New Roman"/>
          <w:color w:val="000000"/>
        </w:rPr>
        <w:t>1919</w:t>
      </w:r>
      <w:r>
        <w:rPr>
          <w:rFonts w:ascii="宋体" w:hAnsi="宋体" w:eastAsia="宋体" w:cs="宋体"/>
          <w:color w:val="000000"/>
        </w:rPr>
        <w:t>年，五四运动，是中国旧民主主义革命走向新民主主义革命</w:t>
      </w:r>
      <w:r>
        <w:rPr>
          <w:rFonts w:ascii="宋体" w:hAnsi="宋体" w:eastAsia="宋体" w:cs="宋体"/>
          <w:color w:val="000000"/>
          <w:position w:val="0"/>
        </w:rPr>
        <w:drawing>
          <wp:inline distT="0" distB="0" distL="114300" distR="114300">
            <wp:extent cx="133350" cy="177800"/>
            <wp:effectExtent l="0" t="0" r="0" b="0"/>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1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转折点；</w:t>
      </w:r>
      <w:r>
        <w:rPr>
          <w:rFonts w:ascii="Times New Roman" w:hAnsi="Times New Roman" w:eastAsia="Times New Roman" w:cs="Times New Roman"/>
          <w:color w:val="000000"/>
        </w:rPr>
        <w:t>1949</w:t>
      </w:r>
      <w:r>
        <w:rPr>
          <w:rFonts w:ascii="宋体" w:hAnsi="宋体" w:eastAsia="宋体" w:cs="宋体"/>
          <w:color w:val="000000"/>
        </w:rPr>
        <w:t>年，开国大典，标志着新中国的成立。根本原因：我国综合国力增强，国际地位提高。</w:t>
      </w:r>
      <w:r>
        <w:rPr>
          <w:color w:val="000000"/>
        </w:rPr>
        <w:t xml:space="preserve">    </w:t>
      </w:r>
    </w:p>
    <w:p>
      <w:pPr>
        <w:spacing w:line="360" w:lineRule="auto"/>
        <w:textAlignment w:val="center"/>
        <w:rPr>
          <w:rFonts w:ascii="宋体" w:hAnsi="宋体" w:eastAsia="宋体" w:cs="宋体"/>
          <w:color w:val="000000"/>
        </w:rPr>
      </w:pPr>
      <w:r>
        <w:rPr>
          <w:color w:val="000000"/>
        </w:rPr>
        <w:t>（5）</w:t>
      </w:r>
      <w:r>
        <w:rPr>
          <w:rFonts w:ascii="宋体" w:hAnsi="宋体" w:eastAsia="宋体" w:cs="宋体"/>
          <w:color w:val="000000"/>
        </w:rPr>
        <w:t>经济上，积极实行对外开放，加人世界贸易组织，推动“一带一路”建设，筹建和成立亚洲基础设施投资银行，体现了中国与世界各国携手努力，推动建设持久和平、共同繁荣的和谐世界的美好愿景；外交上，积极发展全球伙伴关系，秉持共商共建共享的全球治理观，顺应和平、发展、合作、共赢的时代潮流，积极参与全球治理体系的改革和建设（或积极拓展多边外交，加强与联合国的合作，为解决区域性争端、维护世界和平和建立一个公正合理的世界新秩序而努力）。</w:t>
      </w:r>
    </w:p>
    <w:p>
      <w:pPr>
        <w:spacing w:line="360" w:lineRule="auto"/>
        <w:jc w:val="left"/>
        <w:textAlignment w:val="center"/>
        <w:rPr>
          <w:color w:val="000000"/>
        </w:rPr>
        <w:sectPr>
          <w:headerReference r:id="rId3" w:type="default"/>
          <w:footerReference r:id="rId4" w:type="default"/>
          <w:pgSz w:w="11906" w:h="16838"/>
          <w:pgMar w:top="910" w:right="1080" w:bottom="1440" w:left="1080" w:header="152" w:footer="0" w:gutter="0"/>
          <w:cols w:space="720"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t xml:space="preserve">   </w:t>
    </w:r>
  </w:p>
  <w:p>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278172D4"/>
    <w:rsid w:val="38274566"/>
    <w:rsid w:val="390061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宋体"/>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4">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5">
    <w:name w:val="Hyperlink"/>
    <w:basedOn w:val="4"/>
    <w:unhideWhenUsed/>
    <w:uiPriority w:val="99"/>
    <w:rPr>
      <w:color w:val="0000FF"/>
      <w:u w:val="single"/>
    </w:rPr>
  </w:style>
  <w:style w:type="character" w:customStyle="1" w:styleId="7">
    <w:name w:val="页眉 Char"/>
    <w:basedOn w:val="4"/>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customXml" Target="../customXml/item1.xml"/><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wmf"/><Relationship Id="rId12" Type="http://schemas.openxmlformats.org/officeDocument/2006/relationships/image" Target="media/image8.png"/><Relationship Id="rId11" Type="http://schemas.openxmlformats.org/officeDocument/2006/relationships/image" Target="media/image7.wmf"/><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92971F0-FB63-4391-9891-E286252968EA}">
  <ds:schemaRefs/>
</ds:datastoreItem>
</file>

<file path=docProps/app.xml><?xml version="1.0" encoding="utf-8"?>
<Properties xmlns="http://schemas.openxmlformats.org/officeDocument/2006/extended-properties" xmlns:vt="http://schemas.openxmlformats.org/officeDocument/2006/docPropsVTypes">
  <Template>Normal.dotm</Template>
  <Company>学科网 www.zxxk.com</Company>
  <Pages>1</Pages>
  <Words>0</Words>
  <Characters>0</Characters>
  <Lines>0</Lines>
  <Paragraphs>0</Paragraphs>
  <TotalTime>2</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2022-08-15T20:04:00Z</dcterms:created>
  <dc:creator>学科网试题生产平台</dc:creator>
  <dc:description>2985697969127424</dc:description>
  <cp:lastModifiedBy>Administrator</cp:lastModifiedBy>
  <dcterms:modified xsi:type="dcterms:W3CDTF">2022-08-24T03:39:24Z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