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10490200</wp:posOffset>
            </wp:positionV>
            <wp:extent cx="381000" cy="431800"/>
            <wp:effectExtent l="0" t="0" r="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381000" cy="4318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重庆中考押题卷（四）</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历史试题</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（本卷考试形式为开卷；全卷共两大题，满分</w:t>
      </w:r>
      <w:r>
        <w:rPr>
          <w:rFonts w:ascii="Times New Roman" w:hAnsi="Times New Roman" w:eastAsia="Times New Roman" w:cs="Times New Roman"/>
          <w:b/>
          <w:color w:val="auto"/>
          <w:sz w:val="24"/>
        </w:rPr>
        <w:t>50</w:t>
      </w:r>
      <w:r>
        <w:rPr>
          <w:rFonts w:ascii="宋体" w:hAnsi="宋体" w:eastAsia="宋体" w:cs="宋体"/>
          <w:b/>
          <w:color w:val="auto"/>
          <w:sz w:val="24"/>
        </w:rPr>
        <w:t>分，与道德与法治共用</w:t>
      </w:r>
      <w:r>
        <w:rPr>
          <w:rFonts w:ascii="Times New Roman" w:hAnsi="Times New Roman" w:eastAsia="Times New Roman" w:cs="Times New Roman"/>
          <w:b/>
          <w:color w:val="auto"/>
          <w:sz w:val="24"/>
        </w:rPr>
        <w:t>90</w:t>
      </w:r>
      <w:r>
        <w:rPr>
          <w:rFonts w:ascii="宋体" w:hAnsi="宋体" w:eastAsia="宋体" w:cs="宋体"/>
          <w:b/>
          <w:color w:val="auto"/>
          <w:sz w:val="24"/>
        </w:rPr>
        <w:t>分钟完卷）</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．试题的答案书写在答题卡上，不得在试卷上直接作答。</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．作答前认真阅读答题卡上的注意事项。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．考试结束，由监考人员将试卷和答题卡一并收回。</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15</w:t>
      </w:r>
      <w:r>
        <w:rPr>
          <w:rFonts w:ascii="宋体" w:hAnsi="宋体" w:eastAsia="宋体" w:cs="宋体"/>
          <w:b/>
          <w:color w:val="auto"/>
          <w:sz w:val="24"/>
        </w:rPr>
        <w:t>分。在备选答案中只有一项是符合题目要求的，请按答题卡的要求作答）</w:t>
      </w:r>
    </w:p>
    <w:p>
      <w:pPr>
        <w:spacing w:line="360" w:lineRule="auto"/>
        <w:jc w:val="left"/>
        <w:textAlignment w:val="center"/>
        <w:rPr>
          <w:rFonts w:ascii="宋体" w:hAnsi="宋体" w:eastAsia="宋体" w:cs="宋体"/>
          <w:color w:val="auto"/>
        </w:rPr>
      </w:pPr>
      <w:r>
        <w:rPr>
          <w:color w:val="auto"/>
        </w:rPr>
        <w:t xml:space="preserve">1. </w:t>
      </w:r>
      <w:r>
        <w:rPr>
          <w:rFonts w:ascii="Times New Roman" w:hAnsi="Times New Roman" w:eastAsia="Times New Roman" w:cs="Times New Roman"/>
          <w:color w:val="auto"/>
        </w:rPr>
        <w:t>2017</w:t>
      </w:r>
      <w:r>
        <w:rPr>
          <w:rFonts w:ascii="宋体" w:hAnsi="宋体" w:eastAsia="宋体" w:cs="宋体"/>
          <w:color w:val="auto"/>
        </w:rPr>
        <w:t>年</w:t>
      </w:r>
      <w:r>
        <w:rPr>
          <w:rFonts w:ascii="Times New Roman" w:hAnsi="Times New Roman" w:eastAsia="Times New Roman" w:cs="Times New Roman"/>
          <w:color w:val="auto"/>
        </w:rPr>
        <w:t>10</w:t>
      </w:r>
      <w:r>
        <w:rPr>
          <w:rFonts w:ascii="宋体" w:hAnsi="宋体" w:eastAsia="宋体" w:cs="宋体"/>
          <w:color w:val="auto"/>
        </w:rPr>
        <w:t>月</w:t>
      </w:r>
      <w:r>
        <w:rPr>
          <w:rFonts w:ascii="Times New Roman" w:hAnsi="Times New Roman" w:eastAsia="Times New Roman" w:cs="Times New Roman"/>
          <w:color w:val="auto"/>
        </w:rPr>
        <w:t>15</w:t>
      </w:r>
      <w:r>
        <w:rPr>
          <w:rFonts w:ascii="宋体" w:hAnsi="宋体" w:eastAsia="宋体" w:cs="宋体"/>
          <w:color w:val="auto"/>
        </w:rPr>
        <w:t>日，袁隆平团队选育的超级杂交水稻品种“湘两优</w:t>
      </w:r>
      <w:r>
        <w:rPr>
          <w:rFonts w:ascii="Times New Roman" w:hAnsi="Times New Roman" w:eastAsia="Times New Roman" w:cs="Times New Roman"/>
          <w:color w:val="auto"/>
        </w:rPr>
        <w:t>900</w:t>
      </w:r>
      <w:r>
        <w:rPr>
          <w:rFonts w:ascii="宋体" w:hAnsi="宋体" w:eastAsia="宋体" w:cs="宋体"/>
          <w:color w:val="auto"/>
        </w:rPr>
        <w:t>”通过测产验收，创造了世界水稻单产的最高纪录。下列文物中，可以佐证我国是最早种植水稻的国家的是（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4873"/>
        </w:tabs>
        <w:spacing w:line="360" w:lineRule="auto"/>
        <w:jc w:val="left"/>
        <w:textAlignment w:val="center"/>
        <w:rPr>
          <w:color w:val="auto"/>
        </w:rPr>
      </w:pPr>
      <w:r>
        <w:rPr>
          <w:rFonts w:hint="eastAsia"/>
        </w:rPr>
        <w:t xml:space="preserve">A. </w:t>
      </w:r>
      <w:r>
        <w:rPr>
          <w:rFonts w:hint="eastAsia"/>
        </w:rPr>
        <w:drawing>
          <wp:inline distT="0" distB="0" distL="114300" distR="114300">
            <wp:extent cx="1562100" cy="14001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562100" cy="1400175"/>
                    </a:xfrm>
                    <a:prstGeom prst="rect">
                      <a:avLst/>
                    </a:prstGeom>
                  </pic:spPr>
                </pic:pic>
              </a:graphicData>
            </a:graphic>
          </wp:inline>
        </w:drawing>
      </w:r>
      <w:r>
        <w:rPr>
          <w:rFonts w:hint="eastAsia"/>
        </w:rPr>
        <w:tab/>
      </w:r>
      <w:r>
        <w:rPr>
          <w:rFonts w:hint="eastAsia"/>
        </w:rPr>
        <w:t xml:space="preserve">B. </w:t>
      </w:r>
      <w:r>
        <w:rPr>
          <w:rFonts w:hint="eastAsia"/>
        </w:rPr>
        <w:drawing>
          <wp:inline distT="0" distB="0" distL="114300" distR="114300">
            <wp:extent cx="2000250" cy="130492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000250" cy="1304925"/>
                    </a:xfrm>
                    <a:prstGeom prst="rect">
                      <a:avLst/>
                    </a:prstGeom>
                  </pic:spPr>
                </pic:pic>
              </a:graphicData>
            </a:graphic>
          </wp:inline>
        </w:drawing>
      </w:r>
    </w:p>
    <w:p>
      <w:pPr>
        <w:tabs>
          <w:tab w:val="left" w:pos="4873"/>
        </w:tabs>
        <w:spacing w:line="360" w:lineRule="auto"/>
        <w:jc w:val="left"/>
        <w:textAlignment w:val="center"/>
        <w:rPr>
          <w:color w:val="000000"/>
        </w:rPr>
      </w:pPr>
      <w:r>
        <w:rPr>
          <w:rFonts w:hint="eastAsia"/>
        </w:rPr>
        <w:t xml:space="preserve">C. </w:t>
      </w:r>
      <w:r>
        <w:rPr>
          <w:rFonts w:hint="eastAsia"/>
        </w:rPr>
        <w:drawing>
          <wp:inline distT="0" distB="0" distL="114300" distR="114300">
            <wp:extent cx="1762125" cy="15430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762125" cy="1543050"/>
                    </a:xfrm>
                    <a:prstGeom prst="rect">
                      <a:avLst/>
                    </a:prstGeom>
                  </pic:spPr>
                </pic:pic>
              </a:graphicData>
            </a:graphic>
          </wp:inline>
        </w:drawing>
      </w:r>
      <w:r>
        <w:rPr>
          <w:rFonts w:hint="eastAsia"/>
        </w:rPr>
        <w:tab/>
      </w:r>
      <w:r>
        <w:rPr>
          <w:rFonts w:hint="eastAsia"/>
        </w:rPr>
        <w:t xml:space="preserve">D. </w:t>
      </w:r>
      <w:r>
        <w:rPr>
          <w:rFonts w:hint="eastAsia"/>
        </w:rPr>
        <w:drawing>
          <wp:inline distT="0" distB="0" distL="114300" distR="114300">
            <wp:extent cx="1647825" cy="1609725"/>
            <wp:effectExtent l="0" t="0" r="952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647825" cy="16097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“商君治秦，法令至行，公平无私，罚不讳强大，赏不私亲近……”这段材料反映了商鞅变法的（</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A</w:t>
      </w:r>
      <w:r>
        <w:rPr>
          <w:color w:val="000000"/>
          <w:position w:val="-22"/>
        </w:rPr>
        <w:drawing>
          <wp:inline distT="0" distB="0" distL="114300" distR="11430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时代背景</w:t>
      </w:r>
      <w:r>
        <w:rPr>
          <w:color w:val="000000"/>
        </w:rPr>
        <w:tab/>
      </w:r>
      <w:r>
        <w:rPr>
          <w:color w:val="000000"/>
        </w:rPr>
        <w:t xml:space="preserve">B. </w:t>
      </w:r>
      <w:r>
        <w:rPr>
          <w:rFonts w:ascii="宋体" w:hAnsi="宋体" w:eastAsia="宋体" w:cs="宋体"/>
          <w:color w:val="000000"/>
        </w:rPr>
        <w:t>主要内容</w:t>
      </w:r>
      <w:r>
        <w:rPr>
          <w:color w:val="000000"/>
        </w:rPr>
        <w:tab/>
      </w:r>
      <w:r>
        <w:rPr>
          <w:color w:val="000000"/>
        </w:rPr>
        <w:t xml:space="preserve">C. </w:t>
      </w:r>
      <w:r>
        <w:rPr>
          <w:rFonts w:ascii="宋体" w:hAnsi="宋体" w:eastAsia="宋体" w:cs="宋体"/>
          <w:color w:val="000000"/>
        </w:rPr>
        <w:t>深远影响</w:t>
      </w:r>
      <w:r>
        <w:rPr>
          <w:color w:val="000000"/>
        </w:rPr>
        <w:tab/>
      </w:r>
      <w:r>
        <w:rPr>
          <w:color w:val="000000"/>
        </w:rPr>
        <w:t xml:space="preserve">D. </w:t>
      </w:r>
      <w:r>
        <w:rPr>
          <w:rFonts w:ascii="宋体" w:hAnsi="宋体" w:eastAsia="宋体" w:cs="宋体"/>
          <w:color w:val="000000"/>
        </w:rPr>
        <w:t>成功原因</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下图是根据傅筑夫《中国经济史论丛》整理出的中国古代经济发展趋势图。下列对经济发展趋势图解读正确的是（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333750" cy="15049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333750" cy="150495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①指汉初的休养生息政策使经济发展</w:t>
      </w:r>
      <w:r>
        <w:rPr>
          <w:rFonts w:ascii="宋体" w:hAnsi="宋体" w:eastAsia="宋体" w:cs="宋体"/>
          <w:color w:val="000000"/>
        </w:rPr>
        <w:tab/>
      </w:r>
      <w:r>
        <w:rPr>
          <w:rFonts w:ascii="宋体" w:hAnsi="宋体" w:eastAsia="宋体" w:cs="宋体"/>
          <w:color w:val="000000"/>
        </w:rPr>
        <w:t>B. ②指孝文帝改革使经济得以恢复发展</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w:t>
      </w:r>
      <w:r>
        <w:rPr>
          <w:rFonts w:ascii="宋体" w:hAnsi="宋体" w:eastAsia="宋体" w:cs="宋体"/>
          <w:color w:val="000000"/>
          <w:position w:val="-22"/>
        </w:rPr>
        <w:drawing>
          <wp:inline distT="0" distB="0" distL="114300" distR="11430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③指唐玄宗时期唐朝经济达到鼎盛</w:t>
      </w:r>
      <w:r>
        <w:rPr>
          <w:rFonts w:ascii="宋体" w:hAnsi="宋体" w:eastAsia="宋体" w:cs="宋体"/>
          <w:color w:val="000000"/>
        </w:rPr>
        <w:tab/>
      </w:r>
      <w:r>
        <w:rPr>
          <w:rFonts w:ascii="宋体" w:hAnsi="宋体" w:eastAsia="宋体" w:cs="宋体"/>
          <w:color w:val="000000"/>
        </w:rPr>
        <w:t>D. ④指两宋时期政权并立使经济衰落</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下面是某同学梳理的重庆的历史沿革。其中空白处的时期是（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343400" cy="12001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343400" cy="120015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秦汉</w:t>
      </w:r>
      <w:r>
        <w:rPr>
          <w:rFonts w:ascii="宋体" w:hAnsi="宋体" w:eastAsia="宋体" w:cs="宋体"/>
          <w:color w:val="000000"/>
        </w:rPr>
        <w:tab/>
      </w:r>
      <w:r>
        <w:rPr>
          <w:rFonts w:ascii="宋体" w:hAnsi="宋体" w:eastAsia="宋体" w:cs="宋体"/>
          <w:color w:val="000000"/>
        </w:rPr>
        <w:t>B. 隋唐</w:t>
      </w:r>
      <w:r>
        <w:rPr>
          <w:rFonts w:ascii="宋体" w:hAnsi="宋体" w:eastAsia="宋体" w:cs="宋体"/>
          <w:color w:val="000000"/>
        </w:rPr>
        <w:tab/>
      </w:r>
      <w:r>
        <w:rPr>
          <w:rFonts w:ascii="宋体" w:hAnsi="宋体" w:eastAsia="宋体" w:cs="宋体"/>
          <w:color w:val="000000"/>
        </w:rPr>
        <w:t>C. 两宋</w:t>
      </w:r>
      <w:r>
        <w:rPr>
          <w:rFonts w:ascii="宋体" w:hAnsi="宋体" w:eastAsia="宋体" w:cs="宋体"/>
          <w:color w:val="000000"/>
        </w:rPr>
        <w:tab/>
      </w:r>
      <w:r>
        <w:rPr>
          <w:rFonts w:ascii="宋体" w:hAnsi="宋体" w:eastAsia="宋体" w:cs="宋体"/>
          <w:color w:val="000000"/>
        </w:rPr>
        <w:t>D. 明清</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重庆的涪陵是宋代易学的研究中心，涌现出了一系列传承易学思想的代表人物。其影响与有“东南三贤”之称的朱熹等理学家并称的是（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程颐</w:t>
      </w:r>
      <w:r>
        <w:rPr>
          <w:rFonts w:ascii="宋体" w:hAnsi="宋体" w:eastAsia="宋体" w:cs="宋体"/>
          <w:color w:val="000000"/>
        </w:rPr>
        <w:tab/>
      </w:r>
      <w:r>
        <w:rPr>
          <w:rFonts w:ascii="宋体" w:hAnsi="宋体" w:eastAsia="宋体" w:cs="宋体"/>
          <w:color w:val="000000"/>
        </w:rPr>
        <w:t>B. 谯定</w:t>
      </w:r>
      <w:r>
        <w:rPr>
          <w:rFonts w:ascii="宋体" w:hAnsi="宋体" w:eastAsia="宋体" w:cs="宋体"/>
          <w:color w:val="000000"/>
        </w:rPr>
        <w:tab/>
      </w:r>
      <w:r>
        <w:rPr>
          <w:rFonts w:ascii="宋体" w:hAnsi="宋体" w:eastAsia="宋体" w:cs="宋体"/>
          <w:color w:val="000000"/>
        </w:rPr>
        <w:t>C. 颜渊</w:t>
      </w:r>
      <w:r>
        <w:rPr>
          <w:rFonts w:ascii="宋体" w:hAnsi="宋体" w:eastAsia="宋体" w:cs="宋体"/>
          <w:color w:val="000000"/>
        </w:rPr>
        <w:tab/>
      </w:r>
      <w:r>
        <w:rPr>
          <w:rFonts w:ascii="宋体" w:hAnsi="宋体" w:eastAsia="宋体" w:cs="宋体"/>
          <w:color w:val="000000"/>
        </w:rPr>
        <w:t>D. 阳枋</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有一位喜欢研究货币的同学在查阅资料时发现：中国古代货币在形成和发展中，先后经历了五次极为重大的演变。其中金属货币向纸币的演变是（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秦半两</w:t>
      </w:r>
      <w:r>
        <w:rPr>
          <w:rFonts w:ascii="宋体" w:hAnsi="宋体" w:eastAsia="宋体" w:cs="宋体"/>
          <w:color w:val="000000"/>
        </w:rPr>
        <w:tab/>
      </w:r>
      <w:r>
        <w:rPr>
          <w:rFonts w:ascii="宋体" w:hAnsi="宋体" w:eastAsia="宋体" w:cs="宋体"/>
          <w:color w:val="000000"/>
        </w:rPr>
        <w:t>B. 五铢钱</w:t>
      </w:r>
      <w:r>
        <w:rPr>
          <w:rFonts w:ascii="宋体" w:hAnsi="宋体" w:eastAsia="宋体" w:cs="宋体"/>
          <w:color w:val="000000"/>
        </w:rPr>
        <w:tab/>
      </w:r>
      <w:r>
        <w:rPr>
          <w:rFonts w:ascii="宋体" w:hAnsi="宋体" w:eastAsia="宋体" w:cs="宋体"/>
          <w:color w:val="000000"/>
        </w:rPr>
        <w:t>C. 开元通宝</w:t>
      </w:r>
      <w:r>
        <w:rPr>
          <w:rFonts w:ascii="宋体" w:hAnsi="宋体" w:eastAsia="宋体" w:cs="宋体"/>
          <w:color w:val="000000"/>
        </w:rPr>
        <w:tab/>
      </w:r>
      <w:r>
        <w:rPr>
          <w:rFonts w:ascii="宋体" w:hAnsi="宋体" w:eastAsia="宋体" w:cs="宋体"/>
          <w:color w:val="000000"/>
        </w:rPr>
        <w:t>D. 北宋交子</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近代中国处于半殖民地半封建社会的困境中，发展困难重重，仁人志士不断探索中国的出路。下列近代中国的救国方案与代表人物的搭配，正确的是（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君主立宪——李鸿章</w:t>
      </w:r>
      <w:r>
        <w:rPr>
          <w:rFonts w:ascii="宋体" w:hAnsi="宋体" w:eastAsia="宋体" w:cs="宋体"/>
          <w:color w:val="000000"/>
        </w:rPr>
        <w:tab/>
      </w:r>
      <w:r>
        <w:rPr>
          <w:rFonts w:ascii="宋体" w:hAnsi="宋体" w:eastAsia="宋体" w:cs="宋体"/>
          <w:color w:val="000000"/>
        </w:rPr>
        <w:t>B. 实业救国——张謇</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民主共和——康有为</w:t>
      </w:r>
      <w:r>
        <w:rPr>
          <w:rFonts w:ascii="宋体" w:hAnsi="宋体" w:eastAsia="宋体" w:cs="宋体"/>
          <w:color w:val="000000"/>
        </w:rPr>
        <w:tab/>
      </w:r>
      <w:r>
        <w:rPr>
          <w:rFonts w:ascii="宋体" w:hAnsi="宋体" w:eastAsia="宋体" w:cs="宋体"/>
          <w:color w:val="000000"/>
        </w:rPr>
        <w:t>D. 社会主义——孙中山</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抗战时期，很多因素促进了重庆经济的快速发展，使重庆成为中国经济的脊梁。但在抗战后期，重庆经济却濒于崩溃，其主要原因是（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沿海工厂的大量内迁</w:t>
      </w:r>
      <w:r>
        <w:rPr>
          <w:rFonts w:ascii="宋体" w:hAnsi="宋体" w:eastAsia="宋体" w:cs="宋体"/>
          <w:color w:val="000000"/>
        </w:rPr>
        <w:tab/>
      </w:r>
      <w:r>
        <w:rPr>
          <w:rFonts w:ascii="宋体" w:hAnsi="宋体" w:eastAsia="宋体" w:cs="宋体"/>
          <w:color w:val="000000"/>
        </w:rPr>
        <w:t>B. 四大家族在重庆的经济掠夺</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重庆人民的努力生产</w:t>
      </w:r>
      <w:r>
        <w:rPr>
          <w:rFonts w:ascii="宋体" w:hAnsi="宋体" w:eastAsia="宋体" w:cs="宋体"/>
          <w:color w:val="000000"/>
        </w:rPr>
        <w:tab/>
      </w:r>
      <w:r>
        <w:rPr>
          <w:rFonts w:ascii="宋体" w:hAnsi="宋体" w:eastAsia="宋体" w:cs="宋体"/>
          <w:color w:val="000000"/>
        </w:rPr>
        <w:t>D. 近万名技术工人迁入了重庆</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每年的</w:t>
      </w:r>
      <w:r>
        <w:rPr>
          <w:rFonts w:ascii="Times New Roman" w:hAnsi="Times New Roman" w:eastAsia="Times New Roman" w:cs="Times New Roman"/>
          <w:color w:val="000000"/>
        </w:rPr>
        <w:t>6</w:t>
      </w:r>
      <w:r>
        <w:rPr>
          <w:rFonts w:ascii="宋体" w:hAnsi="宋体" w:eastAsia="宋体" w:cs="宋体"/>
          <w:color w:val="000000"/>
        </w:rPr>
        <w:t>月</w:t>
      </w:r>
      <w:r>
        <w:rPr>
          <w:rFonts w:ascii="Times New Roman" w:hAnsi="Times New Roman" w:eastAsia="Times New Roman" w:cs="Times New Roman"/>
          <w:color w:val="000000"/>
        </w:rPr>
        <w:t>5</w:t>
      </w:r>
      <w:r>
        <w:rPr>
          <w:rFonts w:ascii="宋体" w:hAnsi="宋体" w:eastAsia="宋体" w:cs="宋体"/>
          <w:color w:val="000000"/>
        </w:rPr>
        <w:t>日，重庆各地都会长时间拉响防空警报，这是为了纪念“六五”大隧道惨案，为惨案死难者致哀，让我们牢记历史。下列史实与该惨案发生在同一年的是（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九一八事变</w:t>
      </w:r>
      <w:r>
        <w:rPr>
          <w:rFonts w:ascii="宋体" w:hAnsi="宋体" w:eastAsia="宋体" w:cs="宋体"/>
          <w:color w:val="000000"/>
        </w:rPr>
        <w:tab/>
      </w:r>
      <w:r>
        <w:rPr>
          <w:rFonts w:ascii="宋体" w:hAnsi="宋体" w:eastAsia="宋体" w:cs="宋体"/>
          <w:color w:val="000000"/>
        </w:rPr>
        <w:t>B. “五三五四”大轰炸</w:t>
      </w:r>
      <w:r>
        <w:rPr>
          <w:rFonts w:ascii="宋体" w:hAnsi="宋体" w:eastAsia="宋体" w:cs="宋体"/>
          <w:color w:val="000000"/>
        </w:rPr>
        <w:tab/>
      </w:r>
      <w:r>
        <w:rPr>
          <w:rFonts w:ascii="宋体" w:hAnsi="宋体" w:eastAsia="宋体" w:cs="宋体"/>
          <w:color w:val="000000"/>
        </w:rPr>
        <w:t>C. 签署《联合国家宣言》</w:t>
      </w:r>
      <w:r>
        <w:rPr>
          <w:rFonts w:ascii="宋体" w:hAnsi="宋体" w:eastAsia="宋体" w:cs="宋体"/>
          <w:color w:val="000000"/>
        </w:rPr>
        <w:tab/>
      </w:r>
      <w:r>
        <w:rPr>
          <w:rFonts w:ascii="宋体" w:hAnsi="宋体" w:eastAsia="宋体" w:cs="宋体"/>
          <w:color w:val="000000"/>
        </w:rPr>
        <w:t>D. 中国民主政团同盟成立</w:t>
      </w:r>
    </w:p>
    <w:p>
      <w:pPr>
        <w:spacing w:line="360" w:lineRule="auto"/>
        <w:jc w:val="left"/>
        <w:textAlignment w:val="center"/>
        <w:rPr>
          <w:rFonts w:ascii="宋体" w:hAnsi="宋体" w:eastAsia="宋体" w:cs="宋体"/>
          <w:color w:val="000000"/>
        </w:rPr>
      </w:pPr>
      <w:r>
        <w:rPr>
          <w:color w:val="000000"/>
        </w:rPr>
        <w:t xml:space="preserve">10. </w:t>
      </w:r>
      <w:r>
        <w:rPr>
          <w:rFonts w:ascii="Times New Roman" w:hAnsi="Times New Roman" w:eastAsia="Times New Roman" w:cs="Times New Roman"/>
          <w:color w:val="000000"/>
        </w:rPr>
        <w:t>20</w:t>
      </w:r>
      <w:r>
        <w:rPr>
          <w:rFonts w:ascii="宋体" w:hAnsi="宋体" w:eastAsia="宋体" w:cs="宋体"/>
          <w:color w:val="000000"/>
        </w:rPr>
        <w:t>世纪三四十年代，重庆文艺创作十分活跃，出现了不少好作品。在当时出现的《天国春秋》《屈原》《虎符》《法西斯细菌》等戏剧的创作和演出，旨在（</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弘扬爱国精神，致力抗日救亡</w:t>
      </w:r>
      <w:r>
        <w:rPr>
          <w:rFonts w:ascii="宋体" w:hAnsi="宋体" w:eastAsia="宋体" w:cs="宋体"/>
          <w:color w:val="000000"/>
        </w:rPr>
        <w:tab/>
      </w:r>
      <w:r>
        <w:rPr>
          <w:rFonts w:ascii="宋体" w:hAnsi="宋体" w:eastAsia="宋体" w:cs="宋体"/>
          <w:color w:val="000000"/>
        </w:rPr>
        <w:t>B. 反对专制独裁，抨击北洋政府</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传承传统文化，开展戏曲比赛</w:t>
      </w:r>
      <w:r>
        <w:rPr>
          <w:rFonts w:ascii="宋体" w:hAnsi="宋体" w:eastAsia="宋体" w:cs="宋体"/>
          <w:color w:val="000000"/>
        </w:rPr>
        <w:tab/>
      </w:r>
      <w:r>
        <w:rPr>
          <w:rFonts w:ascii="宋体" w:hAnsi="宋体" w:eastAsia="宋体" w:cs="宋体"/>
          <w:color w:val="000000"/>
        </w:rPr>
        <w:t>D. 争取和平民主，推动政权巩固</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我国从</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70</w:t>
      </w:r>
      <w:r>
        <w:rPr>
          <w:rFonts w:ascii="宋体" w:hAnsi="宋体" w:eastAsia="宋体" w:cs="宋体"/>
          <w:color w:val="000000"/>
        </w:rPr>
        <w:t>年代末开始，从经济领域到其他各领域的前所未有的改革势不可挡地展开了。其中经济体制改革的正确步骤是（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农村</w:t>
      </w:r>
      <w:r>
        <w:rPr>
          <w:rFonts w:ascii="Times New Roman" w:hAnsi="Times New Roman" w:eastAsia="Times New Roman" w:cs="Times New Roman"/>
          <w:color w:val="000000"/>
        </w:rPr>
        <w:t xml:space="preserve">   </w:t>
      </w:r>
      <w:r>
        <w:rPr>
          <w:rFonts w:ascii="宋体" w:hAnsi="宋体" w:eastAsia="宋体" w:cs="宋体"/>
          <w:color w:val="000000"/>
        </w:rPr>
        <w:t>城市</w:t>
      </w:r>
      <w:r>
        <w:rPr>
          <w:rFonts w:ascii="Times New Roman" w:hAnsi="Times New Roman" w:eastAsia="Times New Roman" w:cs="Times New Roman"/>
          <w:color w:val="000000"/>
        </w:rPr>
        <w:t xml:space="preserve">   </w:t>
      </w:r>
      <w:r>
        <w:rPr>
          <w:rFonts w:ascii="宋体" w:hAnsi="宋体" w:eastAsia="宋体" w:cs="宋体"/>
          <w:color w:val="000000"/>
        </w:rPr>
        <w:t>市场经济体制建立</w:t>
      </w:r>
      <w:r>
        <w:rPr>
          <w:rFonts w:ascii="宋体" w:hAnsi="宋体" w:eastAsia="宋体" w:cs="宋体"/>
          <w:color w:val="000000"/>
        </w:rPr>
        <w:tab/>
      </w:r>
      <w:r>
        <w:rPr>
          <w:rFonts w:ascii="宋体" w:hAnsi="宋体" w:eastAsia="宋体" w:cs="宋体"/>
          <w:color w:val="000000"/>
        </w:rPr>
        <w:t>B. 城市</w:t>
      </w:r>
      <w:r>
        <w:rPr>
          <w:rFonts w:ascii="Times New Roman" w:hAnsi="Times New Roman" w:eastAsia="Times New Roman" w:cs="Times New Roman"/>
          <w:color w:val="000000"/>
        </w:rPr>
        <w:t xml:space="preserve">   </w:t>
      </w:r>
      <w:r>
        <w:rPr>
          <w:rFonts w:ascii="宋体" w:hAnsi="宋体" w:eastAsia="宋体" w:cs="宋体"/>
          <w:color w:val="000000"/>
        </w:rPr>
        <w:t>农村</w:t>
      </w:r>
      <w:r>
        <w:rPr>
          <w:rFonts w:ascii="Times New Roman" w:hAnsi="Times New Roman" w:eastAsia="Times New Roman" w:cs="Times New Roman"/>
          <w:color w:val="000000"/>
        </w:rPr>
        <w:t xml:space="preserve">   </w:t>
      </w:r>
      <w:r>
        <w:rPr>
          <w:rFonts w:ascii="宋体" w:hAnsi="宋体" w:eastAsia="宋体" w:cs="宋体"/>
          <w:color w:val="000000"/>
        </w:rPr>
        <w:t>市场经济体制建立</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市场经济体制建立</w:t>
      </w:r>
      <w:r>
        <w:rPr>
          <w:rFonts w:ascii="Times New Roman" w:hAnsi="Times New Roman" w:eastAsia="Times New Roman" w:cs="Times New Roman"/>
          <w:color w:val="000000"/>
        </w:rPr>
        <w:t xml:space="preserve">   </w:t>
      </w:r>
      <w:r>
        <w:rPr>
          <w:rFonts w:ascii="宋体" w:hAnsi="宋体" w:eastAsia="宋体" w:cs="宋体"/>
          <w:color w:val="000000"/>
        </w:rPr>
        <w:t>城市</w:t>
      </w:r>
      <w:r>
        <w:rPr>
          <w:rFonts w:ascii="Times New Roman" w:hAnsi="Times New Roman" w:eastAsia="Times New Roman" w:cs="Times New Roman"/>
          <w:color w:val="000000"/>
        </w:rPr>
        <w:t xml:space="preserve">   </w:t>
      </w:r>
      <w:r>
        <w:rPr>
          <w:rFonts w:ascii="宋体" w:hAnsi="宋体" w:eastAsia="宋体" w:cs="宋体"/>
          <w:color w:val="000000"/>
        </w:rPr>
        <w:t>农村</w:t>
      </w:r>
      <w:r>
        <w:rPr>
          <w:rFonts w:ascii="宋体" w:hAnsi="宋体" w:eastAsia="宋体" w:cs="宋体"/>
          <w:color w:val="000000"/>
        </w:rPr>
        <w:tab/>
      </w:r>
      <w:r>
        <w:rPr>
          <w:rFonts w:ascii="宋体" w:hAnsi="宋体" w:eastAsia="宋体" w:cs="宋体"/>
          <w:color w:val="000000"/>
        </w:rPr>
        <w:t>D. 农村</w:t>
      </w:r>
      <w:r>
        <w:rPr>
          <w:rFonts w:ascii="Times New Roman" w:hAnsi="Times New Roman" w:eastAsia="Times New Roman" w:cs="Times New Roman"/>
          <w:color w:val="000000"/>
        </w:rPr>
        <w:t xml:space="preserve">   </w:t>
      </w:r>
      <w:r>
        <w:rPr>
          <w:rFonts w:ascii="宋体" w:hAnsi="宋体" w:eastAsia="宋体" w:cs="宋体"/>
          <w:color w:val="000000"/>
        </w:rPr>
        <w:t>市场经济体制建立</w:t>
      </w:r>
      <w:r>
        <w:rPr>
          <w:rFonts w:ascii="Times New Roman" w:hAnsi="Times New Roman" w:eastAsia="Times New Roman" w:cs="Times New Roman"/>
          <w:color w:val="000000"/>
        </w:rPr>
        <w:t xml:space="preserve">   </w:t>
      </w:r>
      <w:r>
        <w:rPr>
          <w:rFonts w:ascii="宋体" w:hAnsi="宋体" w:eastAsia="宋体" w:cs="宋体"/>
          <w:color w:val="000000"/>
        </w:rPr>
        <w:t>城市</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历史解释是指以史料为依据，以历史理解为基础，对历史事物进行理性分析和客观评判的态度、能力与方法。下列历史解释合理的是（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A. 《南京条约》的签订，清王朝成为帝国主义统治中国的工具</w:t>
      </w:r>
    </w:p>
    <w:p>
      <w:pPr>
        <w:spacing w:line="360" w:lineRule="auto"/>
        <w:jc w:val="left"/>
        <w:textAlignment w:val="center"/>
        <w:rPr>
          <w:rFonts w:ascii="宋体" w:hAnsi="宋体" w:eastAsia="宋体" w:cs="宋体"/>
          <w:color w:val="000000"/>
        </w:rPr>
      </w:pPr>
      <w:r>
        <w:rPr>
          <w:rFonts w:ascii="宋体" w:hAnsi="宋体" w:eastAsia="宋体" w:cs="宋体"/>
          <w:color w:val="000000"/>
        </w:rPr>
        <w:t>B. 中华民国的建立，推翻了统治中国两千多年的封建君主专制</w:t>
      </w:r>
    </w:p>
    <w:p>
      <w:pPr>
        <w:spacing w:line="360" w:lineRule="auto"/>
        <w:jc w:val="left"/>
        <w:textAlignment w:val="center"/>
        <w:rPr>
          <w:rFonts w:ascii="宋体" w:hAnsi="宋体" w:eastAsia="宋体" w:cs="宋体"/>
          <w:color w:val="000000"/>
        </w:rPr>
      </w:pPr>
      <w:r>
        <w:rPr>
          <w:rFonts w:ascii="宋体" w:hAnsi="宋体" w:eastAsia="宋体" w:cs="宋体"/>
          <w:color w:val="000000"/>
        </w:rPr>
        <w:t>C. 莫斯科保卫战的胜利，第二次世界大战的转折点</w:t>
      </w:r>
    </w:p>
    <w:p>
      <w:pPr>
        <w:spacing w:line="360" w:lineRule="auto"/>
        <w:jc w:val="left"/>
        <w:textAlignment w:val="center"/>
        <w:rPr>
          <w:rFonts w:ascii="宋体" w:hAnsi="宋体" w:eastAsia="宋体" w:cs="宋体"/>
          <w:color w:val="000000"/>
        </w:rPr>
      </w:pPr>
      <w:r>
        <w:rPr>
          <w:rFonts w:ascii="宋体" w:hAnsi="宋体" w:eastAsia="宋体" w:cs="宋体"/>
          <w:color w:val="000000"/>
        </w:rPr>
        <w:t>D. 尼克松访华，中美关系正常化</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漫画是人们喜闻乐见的艺术表现形式，它以夸张的手法、简洁的笔锋、丰富的寓意展现着社会主题，让人们在幽默中深思。漫画形象地反映了苏联经济的片面发展和严重失衡。两图意在抨击（</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228975" cy="18192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228975" cy="1819275"/>
                    </a:xfrm>
                    <a:prstGeom prst="rect">
                      <a:avLst/>
                    </a:prstGeom>
                  </pic:spPr>
                </pic:pic>
              </a:graphicData>
            </a:graphic>
          </wp:inline>
        </w:drawing>
      </w:r>
      <w:r>
        <w:rPr>
          <w:rFonts w:ascii="宋体" w:hAnsi="宋体" w:eastAsia="宋体" w:cs="宋体"/>
          <w:color w:val="000000"/>
        </w:rPr>
        <w:br w:type="textWrapping"/>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十月革命</w:t>
      </w:r>
      <w:r>
        <w:rPr>
          <w:rFonts w:ascii="宋体" w:hAnsi="宋体" w:eastAsia="宋体" w:cs="宋体"/>
          <w:color w:val="000000"/>
        </w:rPr>
        <w:tab/>
      </w:r>
      <w:r>
        <w:rPr>
          <w:rFonts w:ascii="宋体" w:hAnsi="宋体" w:eastAsia="宋体" w:cs="宋体"/>
          <w:color w:val="000000"/>
        </w:rPr>
        <w:t>B. 新经济政策</w:t>
      </w:r>
      <w:r>
        <w:rPr>
          <w:rFonts w:ascii="宋体" w:hAnsi="宋体" w:eastAsia="宋体" w:cs="宋体"/>
          <w:color w:val="000000"/>
        </w:rPr>
        <w:tab/>
      </w:r>
      <w:r>
        <w:rPr>
          <w:rFonts w:ascii="宋体" w:hAnsi="宋体" w:eastAsia="宋体" w:cs="宋体"/>
          <w:color w:val="000000"/>
        </w:rPr>
        <w:t>C. 苏联模式</w:t>
      </w:r>
      <w:r>
        <w:rPr>
          <w:rFonts w:ascii="宋体" w:hAnsi="宋体" w:eastAsia="宋体" w:cs="宋体"/>
          <w:color w:val="000000"/>
        </w:rPr>
        <w:tab/>
      </w:r>
      <w:r>
        <w:rPr>
          <w:rFonts w:ascii="宋体" w:hAnsi="宋体" w:eastAsia="宋体" w:cs="宋体"/>
          <w:color w:val="000000"/>
        </w:rPr>
        <w:t>D. 废除农奴制</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1994-2004年，全球最大100家跨国公司</w:t>
      </w:r>
      <w:r>
        <w:rPr>
          <w:rFonts w:ascii="宋体" w:hAnsi="宋体" w:eastAsia="宋体" w:cs="宋体"/>
          <w:color w:val="000000"/>
          <w:position w:val="0"/>
        </w:rPr>
        <w:drawing>
          <wp:inline distT="0" distB="0" distL="114300" distR="114300">
            <wp:extent cx="133350" cy="177800"/>
            <wp:effectExtent l="0" t="0" r="0" b="1333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海外资产从41.1%提高到53.4%，越来越多的跨国公司把过去的多国发展战略调整为世界性的发展战略。这表明跨国公司</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控制了世界性贸易</w:t>
      </w:r>
      <w:r>
        <w:rPr>
          <w:rFonts w:ascii="宋体" w:hAnsi="宋体" w:eastAsia="宋体" w:cs="宋体"/>
          <w:color w:val="000000"/>
        </w:rPr>
        <w:tab/>
      </w:r>
      <w:r>
        <w:rPr>
          <w:rFonts w:ascii="宋体" w:hAnsi="宋体" w:eastAsia="宋体" w:cs="宋体"/>
          <w:color w:val="000000"/>
        </w:rPr>
        <w:t>B. 助推了经济全球化</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实现了全球性垄断</w:t>
      </w:r>
      <w:r>
        <w:rPr>
          <w:rFonts w:ascii="宋体" w:hAnsi="宋体" w:eastAsia="宋体" w:cs="宋体"/>
          <w:color w:val="000000"/>
        </w:rPr>
        <w:tab/>
      </w:r>
      <w:r>
        <w:rPr>
          <w:rFonts w:ascii="宋体" w:hAnsi="宋体" w:eastAsia="宋体" w:cs="宋体"/>
          <w:color w:val="000000"/>
        </w:rPr>
        <w:t>D. 制约了生产国际化</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因果关系是历史发展的重要内在联系之一。下列因果关系对应不正确的是（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A. 清朝闭关锁国政策——中国近代落后挨打</w:t>
      </w:r>
    </w:p>
    <w:p>
      <w:pPr>
        <w:spacing w:line="360" w:lineRule="auto"/>
        <w:jc w:val="left"/>
        <w:textAlignment w:val="center"/>
        <w:rPr>
          <w:rFonts w:ascii="宋体" w:hAnsi="宋体" w:eastAsia="宋体" w:cs="宋体"/>
          <w:color w:val="000000"/>
        </w:rPr>
      </w:pPr>
      <w:r>
        <w:rPr>
          <w:rFonts w:ascii="宋体" w:hAnsi="宋体" w:eastAsia="宋体" w:cs="宋体"/>
          <w:color w:val="000000"/>
        </w:rPr>
        <w:t>B. 《解放黑人奴隶宣言》的颁布——美国南北战争爆发</w:t>
      </w:r>
    </w:p>
    <w:p>
      <w:pPr>
        <w:spacing w:line="360" w:lineRule="auto"/>
        <w:jc w:val="left"/>
        <w:textAlignment w:val="center"/>
        <w:rPr>
          <w:rFonts w:ascii="宋体" w:hAnsi="宋体" w:eastAsia="宋体" w:cs="宋体"/>
          <w:color w:val="000000"/>
        </w:rPr>
      </w:pPr>
      <w:r>
        <w:rPr>
          <w:rFonts w:ascii="宋体" w:hAnsi="宋体" w:eastAsia="宋体" w:cs="宋体"/>
          <w:color w:val="000000"/>
        </w:rPr>
        <w:t>C. 《九国公约》的签署——中国被几个帝国主义国家共同支配</w:t>
      </w:r>
    </w:p>
    <w:p>
      <w:pPr>
        <w:spacing w:line="360" w:lineRule="auto"/>
        <w:jc w:val="left"/>
        <w:textAlignment w:val="center"/>
        <w:rPr>
          <w:rFonts w:ascii="宋体" w:hAnsi="宋体" w:eastAsia="宋体" w:cs="宋体"/>
          <w:color w:val="000000"/>
        </w:rPr>
      </w:pPr>
      <w:r>
        <w:rPr>
          <w:rFonts w:ascii="宋体" w:hAnsi="宋体" w:eastAsia="宋体" w:cs="宋体"/>
          <w:color w:val="000000"/>
        </w:rPr>
        <w:t>D. 计算机网络技术的普及——人类进入“信息时代”</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分，第</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分，第</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11</w:t>
      </w:r>
      <w:r>
        <w:rPr>
          <w:rFonts w:ascii="宋体" w:hAnsi="宋体" w:eastAsia="宋体" w:cs="宋体"/>
          <w:b/>
          <w:color w:val="000000"/>
          <w:sz w:val="24"/>
        </w:rPr>
        <w:t>分，共</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阅读下列材料后判断。</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中国古代科技在宋代发展至极盛，指南针、印刷术、火药武器三项重大发明创造是宋代科技最突出的成果。指南针的改进给航海业带来划时代影响，宋代中国商船在波斯湾一带都极为活跃。阿拉伯人不久就从中国人这里学会使用指南针指导航向，并将这一技术传到欧洲。在唐代雕版印刷术的基础上，北宋平民毕昇发明了活字印刷术，这一发明大大节省了人力，缩短了出书周期，这是印刷史上又一次重要的技术革命。活字印刷术大约14世纪传到朝鲜和日本，15世纪传到欧洲。印刷术在欧洲的出现从根本上改变了欧洲的社会文化环境……中国古代科技却因受到封建专制制度的扼制而发展缓慢，逐渐落后于西方。</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——摘编自张岱年《中国文化概论》</w:t>
      </w:r>
    </w:p>
    <w:p>
      <w:pPr>
        <w:spacing w:line="360" w:lineRule="auto"/>
        <w:jc w:val="left"/>
        <w:textAlignment w:val="center"/>
        <w:rPr>
          <w:rFonts w:ascii="宋体" w:hAnsi="宋体" w:eastAsia="宋体" w:cs="宋体"/>
          <w:color w:val="000000"/>
        </w:rPr>
      </w:pPr>
      <w:r>
        <w:rPr>
          <w:rFonts w:ascii="宋体" w:hAnsi="宋体" w:eastAsia="宋体" w:cs="宋体"/>
          <w:color w:val="000000"/>
        </w:rPr>
        <w:t>以下结论是从材料中得出的，请在答题卡对应题号后涂“</w:t>
      </w:r>
      <w:r>
        <w:rPr>
          <w:rFonts w:ascii="Times New Roman" w:hAnsi="Times New Roman" w:eastAsia="Times New Roman" w:cs="Times New Roman"/>
          <w:color w:val="000000"/>
        </w:rPr>
        <w:t>A</w:t>
      </w:r>
      <w:r>
        <w:rPr>
          <w:rFonts w:ascii="宋体" w:hAnsi="宋体" w:eastAsia="宋体" w:cs="宋体"/>
          <w:color w:val="000000"/>
        </w:rPr>
        <w:t>”；违背了材料所表达的意思的，请在答题卡对应题号后涂“</w:t>
      </w:r>
      <w:r>
        <w:rPr>
          <w:rFonts w:ascii="Times New Roman" w:hAnsi="Times New Roman" w:eastAsia="Times New Roman" w:cs="Times New Roman"/>
          <w:color w:val="000000"/>
        </w:rPr>
        <w:t>B</w:t>
      </w:r>
      <w:r>
        <w:rPr>
          <w:rFonts w:ascii="宋体" w:hAnsi="宋体" w:eastAsia="宋体" w:cs="宋体"/>
          <w:color w:val="000000"/>
        </w:rPr>
        <w:t>”；材料没有涉及的，请在答题卡对应题号后涂“</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（1）指南针的改进与传播促进了中外航海事业的发展。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（2）雕版印刷术比活字印刷术更能提高印刷的效率。</w:t>
      </w:r>
    </w:p>
    <w:p>
      <w:pPr>
        <w:spacing w:line="360" w:lineRule="auto"/>
        <w:jc w:val="left"/>
        <w:textAlignment w:val="center"/>
        <w:rPr>
          <w:rFonts w:ascii="宋体" w:hAnsi="宋体" w:eastAsia="宋体" w:cs="宋体"/>
          <w:color w:val="000000"/>
        </w:rPr>
      </w:pPr>
      <w:r>
        <w:rPr>
          <w:rFonts w:ascii="宋体" w:hAnsi="宋体" w:eastAsia="宋体" w:cs="宋体"/>
          <w:color w:val="000000"/>
        </w:rPr>
        <w:t>（3）阿拉伯人是东西方文化交流的使者。</w:t>
      </w:r>
    </w:p>
    <w:p>
      <w:pPr>
        <w:spacing w:line="360" w:lineRule="auto"/>
        <w:jc w:val="left"/>
        <w:textAlignment w:val="center"/>
        <w:rPr>
          <w:rFonts w:ascii="宋体" w:hAnsi="宋体" w:eastAsia="宋体" w:cs="宋体"/>
          <w:color w:val="000000"/>
        </w:rPr>
      </w:pPr>
      <w:r>
        <w:rPr>
          <w:rFonts w:ascii="宋体" w:hAnsi="宋体" w:eastAsia="宋体" w:cs="宋体"/>
          <w:color w:val="000000"/>
        </w:rPr>
        <w:t>（4）火药传入欧洲，推动了欧洲社会的发展。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（5）中国古代科技经历了从宋代的极盛到逐渐落后于西方的过程。</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阅读下列材料，回答问题。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随着长征中红军作战的不断失利，许多干部对中央主要领导人在军事指挥上的错误产生的怀疑和不满情绪日益增长，在干部特别是高级干部中，酝酿着要求纠正错误。毛泽东向王稼祥、张闻天及一些红军千部分析第五次反“围剿”和长征开始以来中央在军事指导上的错误……中央大部分领导人对于中央军事指挥的错误问题，基本上取得一致意见……会议后，中央红军重整旗鼓，振奋精神，在新的中央领导的指挥下，展开了机动灵活的运动战。</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——摘编自中共中央党史研究室《中国共产党历史》</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中共七大首次确定以毛泽东思想作为党的一切工作指针……毛泽东同志在党的第七次全国代表大会的报告中，对于目前国际、国内形势，作了一个深刻的英明的分析，对于中华民族的抗日战争以及党在抗战中所坚持奋斗的路线，作了一个全面的总结……如何建设一个独立、自由、民主、统一和富强的新中国，制订了全国人民和一切民主党派共同奋斗的伟大的纲领。</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——摘编自陈自才《中共七大党章的历史地位再审视》</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w:t>
      </w:r>
      <w:r>
        <w:rPr>
          <w:rFonts w:ascii="Times New Roman" w:hAnsi="Times New Roman" w:eastAsia="Times New Roman" w:cs="Times New Roman"/>
          <w:color w:val="000000"/>
        </w:rPr>
        <w:t xml:space="preserve">  </w:t>
      </w:r>
      <w:r>
        <w:rPr>
          <w:rFonts w:ascii="楷体" w:hAnsi="楷体" w:eastAsia="楷体" w:cs="楷体"/>
          <w:color w:val="000000"/>
        </w:rPr>
        <w:t>中国共产党自一九二一年成立以来，始终把为中国人民谋幸福、为中华民族谋复兴作为自己的初心使命，始终坚持共产主义理想和社会主义信念，团结带领全国各族人民为争取民族独立、人民解放和实现国家富强、人民幸福而不懈奋斗……新民主主义革命时期，党面临的主要任务是，反对帝国主义、封建主义、官僚资本主义，争取民族独立、人民解放，为实现中华民族伟大复兴创造根本社会条件。</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——摘编自《中国共产党第十九届中央委员会第六次全体会议公报》</w:t>
      </w:r>
    </w:p>
    <w:p>
      <w:pPr>
        <w:spacing w:line="360" w:lineRule="auto"/>
        <w:jc w:val="left"/>
        <w:textAlignment w:val="center"/>
        <w:rPr>
          <w:rFonts w:ascii="宋体" w:hAnsi="宋体" w:eastAsia="宋体" w:cs="宋体"/>
          <w:color w:val="000000"/>
        </w:rPr>
      </w:pPr>
      <w:r>
        <w:rPr>
          <w:rFonts w:ascii="宋体" w:hAnsi="宋体" w:eastAsia="宋体" w:cs="宋体"/>
          <w:color w:val="000000"/>
        </w:rPr>
        <w:t>（1）材料一中</w:t>
      </w:r>
      <w:r>
        <w:rPr>
          <w:rFonts w:ascii="宋体" w:hAnsi="宋体" w:eastAsia="宋体" w:cs="宋体"/>
          <w:color w:val="000000"/>
          <w:position w:val="0"/>
        </w:rPr>
        <w:drawing>
          <wp:inline distT="0" distB="0" distL="114300" distR="114300">
            <wp:extent cx="133350" cy="177800"/>
            <wp:effectExtent l="0" t="0" r="0" b="1333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“会议”指的是哪一次会议？根据材料一，概括此次会议召开的背景及对中国革命产生的影响。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（2）根据材料二，归纳中共七大的主要内容。</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材料三，指出在新民主主义革命时期，中国共产党的主要任务与中华民族的伟大复兴的关系。结合所学知识，列举一例在新民主主义革命时期，“中国共产党团结带领全国各族人民为争取民族独立而不懈奋斗”的史实并加以说明。</w:t>
      </w:r>
    </w:p>
    <w:p>
      <w:pPr>
        <w:spacing w:line="360" w:lineRule="auto"/>
        <w:jc w:val="left"/>
        <w:textAlignment w:val="center"/>
        <w:rPr>
          <w:rFonts w:ascii="宋体" w:hAnsi="宋体" w:eastAsia="宋体" w:cs="宋体"/>
          <w:color w:val="000000"/>
        </w:rPr>
      </w:pPr>
      <w:r>
        <w:rPr>
          <w:rFonts w:ascii="宋体" w:hAnsi="宋体" w:eastAsia="宋体" w:cs="宋体"/>
          <w:color w:val="000000"/>
        </w:rPr>
        <w:t>（4）综合上述材料，谈谈你对中国共产党的认识。</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阅读下列材料，回答问题。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  埃及文明的类型与美索不达米亚文明的类型形成对照，是一种帝国文明而非城市文明。埃及是一个长时间处于同一王朝统治下的统一的大河流域国家，因此，埃及文明是稳定而保守的。此外，它还是一个自信而乐观的文明，这在一定程度上是因为尼罗河是一条温和的、可预测的大河……进入古典文明时代后，世界上有两个文明地区特别值得关注，一个是东亚文明，一个是地中海文明……这个时候的世界格局，呈现出东、西双方平衡的态势。</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——摘编自钱乘旦《四条线交汇催生百年大变局》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  小国寡民的规模有利于实行古代的直接民主制，全部男性公民都可以参加公民大会……建立奴隶制民主政治。尤其是雅典这个起领导作用的大邦民主政治发展得很彻底，影响很大，使希腊文明带有较多的民主色彩……例如铁器的使用，地中海的贸易市场，腓尼基的字母文字，以及埃及、巴比伦的科技知识和生产技术等等，都使希腊城邦能快速发展起来。</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——摘编自齐世荣主编《人类文明的演进》</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  它打破了以往人类文明区域性分割和孤立发展的局面，首次把全球人类联系起来，开始了人类文明一体化的进程……它大大扩展了人类活动的范围……引发了欧洲近代几个世纪的大规模海外扩张，开始了欧洲对世界征服和侵略的历史。</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——摘编自马世力《世界史纲》</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材料四  多样性是世界的基本特征，也是人类文明的魅力所在……国与国相处，要把平等相待、互尊互信摆在前面，动辄对他国颐指气使、干涉内政不得人心。要弘扬和平、发展、公平、正义、民主、自由的全人类共同价值，倡导不同文明交流互鉴，促进人类文明发展……中国将继续做世界和平的建设者、全球发展的贡献者、国际秩序的维护者。</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——摘编自新华网《习近平在博鳌亚洲论坛2021年年会开幕式上的视频主旨演讲》</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（1）根据材料一，概括埃及文明的特点。指出古典文明时代“世界格局”呈现的态势。</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（2）根据材料二，概括希腊民主政治发展的内外因素。</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（3）根据材料三并结合所学知识，指出“开始了人类文明一体化的进程”的重大事件并概括其影响。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（4）根据材料四，指出各国应该怎样正确面对多样的人类文明？结合所学知识，列举一列中国是“全球发展的贡献者”的史实。</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探究题。</w:t>
      </w:r>
    </w:p>
    <w:p>
      <w:pPr>
        <w:spacing w:line="360" w:lineRule="auto"/>
        <w:jc w:val="left"/>
        <w:textAlignment w:val="center"/>
        <w:rPr>
          <w:rFonts w:ascii="宋体" w:hAnsi="宋体" w:eastAsia="宋体" w:cs="宋体"/>
          <w:color w:val="000000"/>
        </w:rPr>
      </w:pPr>
      <w:r>
        <w:rPr>
          <w:rFonts w:ascii="宋体" w:hAnsi="宋体" w:eastAsia="宋体" w:cs="宋体"/>
          <w:color w:val="000000"/>
        </w:rPr>
        <w:t>一部中国史，就是一部各民族交往交流交融汇聚成“多元一体”格局的民族发展史。探究历史，回答问题。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【思想基础】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商周时期，“天下一统”意识已十分明确，所谓“溥天之下，莫非王土；率土之滨，莫非王臣”便是这种意识的表现……孔子特别强调“大一统”的重要性。孔子一生向往、歌颂、寻求“一匡天下”的“大一统”，以确立有序的社会制度来达到治平天下的目标。</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——摘编自张践《儒家“大一统”思想是中华民族统一的政治基础》</w:t>
      </w:r>
    </w:p>
    <w:p>
      <w:pPr>
        <w:spacing w:line="360" w:lineRule="auto"/>
        <w:jc w:val="left"/>
        <w:textAlignment w:val="center"/>
        <w:rPr>
          <w:rFonts w:ascii="宋体" w:hAnsi="宋体" w:eastAsia="宋体" w:cs="宋体"/>
          <w:color w:val="000000"/>
        </w:rPr>
      </w:pPr>
      <w:r>
        <w:rPr>
          <w:rFonts w:ascii="宋体" w:hAnsi="宋体" w:eastAsia="宋体" w:cs="宋体"/>
          <w:color w:val="000000"/>
        </w:rPr>
        <w:t>（1）概括材料一体现的思想内容。结合所学知识，指出汉武帝利用这一思想，是否达到治平天下的目标并说明理由。</w:t>
      </w:r>
    </w:p>
    <w:p>
      <w:pPr>
        <w:spacing w:line="360" w:lineRule="auto"/>
        <w:jc w:val="left"/>
        <w:textAlignment w:val="center"/>
        <w:rPr>
          <w:rFonts w:ascii="宋体" w:hAnsi="宋体" w:eastAsia="宋体" w:cs="宋体"/>
          <w:color w:val="000000"/>
        </w:rPr>
      </w:pPr>
      <w:r>
        <w:rPr>
          <w:rFonts w:ascii="宋体" w:hAnsi="宋体" w:eastAsia="宋体" w:cs="宋体"/>
          <w:color w:val="000000"/>
        </w:rPr>
        <w:t>【实践论证】</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有许多游牧部族进入中国，甚至还取代过某些王朝……后来双方在交流中接受了中国的语言、习俗或经济，形成了今天的中华民族。</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——摘编自斯塔夫里阿诺斯《全球通史》</w:t>
      </w:r>
    </w:p>
    <w:p>
      <w:pPr>
        <w:spacing w:line="360" w:lineRule="auto"/>
        <w:jc w:val="left"/>
        <w:textAlignment w:val="center"/>
        <w:rPr>
          <w:rFonts w:ascii="宋体" w:hAnsi="宋体" w:eastAsia="宋体" w:cs="宋体"/>
          <w:color w:val="000000"/>
        </w:rPr>
      </w:pPr>
      <w:r>
        <w:rPr>
          <w:rFonts w:ascii="宋体" w:hAnsi="宋体" w:eastAsia="宋体" w:cs="宋体"/>
          <w:color w:val="000000"/>
        </w:rPr>
        <w:t>（2）结合所学知识，列举一例魏晋南北朝时期的史实说明“游牧部族接受了中国的语言、习俗或经济”。概括这一变化的作用。</w:t>
      </w:r>
    </w:p>
    <w:p>
      <w:pPr>
        <w:spacing w:line="360" w:lineRule="auto"/>
        <w:jc w:val="left"/>
        <w:textAlignment w:val="center"/>
        <w:rPr>
          <w:rFonts w:ascii="宋体" w:hAnsi="宋体" w:eastAsia="宋体" w:cs="宋体"/>
          <w:color w:val="000000"/>
        </w:rPr>
      </w:pPr>
      <w:r>
        <w:rPr>
          <w:rFonts w:ascii="宋体" w:hAnsi="宋体" w:eastAsia="宋体" w:cs="宋体"/>
          <w:color w:val="000000"/>
        </w:rPr>
        <w:t>【伟人谋略】</w:t>
      </w:r>
    </w:p>
    <w:p>
      <w:pPr>
        <w:spacing w:line="360" w:lineRule="auto"/>
        <w:jc w:val="left"/>
        <w:textAlignment w:val="center"/>
        <w:rPr>
          <w:rFonts w:ascii="宋体" w:hAnsi="宋体" w:eastAsia="宋体" w:cs="宋体"/>
          <w:color w:val="000000"/>
        </w:rPr>
      </w:pPr>
      <w:r>
        <w:rPr>
          <w:rFonts w:ascii="宋体" w:hAnsi="宋体" w:eastAsia="宋体" w:cs="宋体"/>
          <w:color w:val="000000"/>
        </w:rPr>
        <w:t>（3）结合所学知识，指出右图人物在治理少数民族关系时采取的政策。他取得了怎样的成就？</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562100" cy="199072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562100" cy="19907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【法治保障】</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30302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1303299"/>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（4）结合所学知识，从以上时间轴中，指出新中国成立以来，对少数民族地区实行有效管理的制度。从时间轴中你能得出什么结论？</w:t>
      </w:r>
    </w:p>
    <w:p>
      <w:pPr>
        <w:spacing w:line="360" w:lineRule="auto"/>
        <w:jc w:val="left"/>
        <w:textAlignment w:val="center"/>
        <w:rPr>
          <w:rFonts w:ascii="宋体" w:hAnsi="宋体" w:eastAsia="宋体" w:cs="宋体"/>
          <w:color w:val="000000"/>
        </w:rPr>
      </w:pPr>
      <w:r>
        <w:rPr>
          <w:rFonts w:ascii="宋体" w:hAnsi="宋体" w:eastAsia="宋体" w:cs="宋体"/>
          <w:color w:val="000000"/>
        </w:rPr>
        <w:t>（5）综合上述材料，谈谈你对中华民族的形成和发展的认识。</w:t>
      </w: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重庆中考押题卷（四）</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历史试题</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（本卷考试形式为开卷；全卷共两大题，满分</w:t>
      </w:r>
      <w:r>
        <w:rPr>
          <w:rFonts w:ascii="Times New Roman" w:hAnsi="Times New Roman" w:eastAsia="Times New Roman" w:cs="Times New Roman"/>
          <w:b/>
          <w:color w:val="000000"/>
          <w:sz w:val="24"/>
        </w:rPr>
        <w:t>50</w:t>
      </w:r>
      <w:r>
        <w:rPr>
          <w:rFonts w:ascii="宋体" w:hAnsi="宋体" w:eastAsia="宋体" w:cs="宋体"/>
          <w:b/>
          <w:color w:val="000000"/>
          <w:sz w:val="24"/>
        </w:rPr>
        <w:t>分，与道德与法治共用</w:t>
      </w:r>
      <w:r>
        <w:rPr>
          <w:rFonts w:ascii="Times New Roman" w:hAnsi="Times New Roman" w:eastAsia="Times New Roman" w:cs="Times New Roman"/>
          <w:b/>
          <w:color w:val="000000"/>
          <w:sz w:val="24"/>
        </w:rPr>
        <w:t>90</w:t>
      </w:r>
      <w:r>
        <w:rPr>
          <w:rFonts w:ascii="宋体" w:hAnsi="宋体" w:eastAsia="宋体" w:cs="宋体"/>
          <w:b/>
          <w:color w:val="000000"/>
          <w:sz w:val="24"/>
        </w:rPr>
        <w:t>分钟完卷）</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．试题的答案书写在答题卡上，不得在试卷上直接作答。</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．作答前认真阅读答题卡上的注意事项。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．考试结束，由监考人员将试卷和答题卡一并收回。</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分。在备选答案中只有一项是符合题目要求的，请按答题卡的要求作答）</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B</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分，第</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分，第</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11</w:t>
      </w:r>
      <w:r>
        <w:rPr>
          <w:rFonts w:ascii="宋体" w:hAnsi="宋体" w:eastAsia="宋体" w:cs="宋体"/>
          <w:b/>
          <w:color w:val="000000"/>
          <w:sz w:val="24"/>
        </w:rPr>
        <w:t>分，共</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textAlignment w:val="center"/>
        <w:rPr>
          <w:color w:val="2E75B6"/>
        </w:rPr>
      </w:pPr>
      <w:r>
        <w:rPr>
          <w:color w:val="2E75B6"/>
        </w:rPr>
        <w:t>【16题答案】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A</w:t>
      </w:r>
      <w:r>
        <w:rPr>
          <w:color w:val="000000"/>
        </w:rPr>
        <w:t xml:space="preserve">    （2）</w:t>
      </w:r>
      <w:r>
        <w:rPr>
          <w:rFonts w:ascii="Times New Roman" w:hAnsi="Times New Roman" w:eastAsia="Times New Roman" w:cs="Times New Roman"/>
          <w:color w:val="000000"/>
        </w:rPr>
        <w:t>B</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（3）</w:t>
      </w:r>
      <w:r>
        <w:rPr>
          <w:rFonts w:ascii="Times New Roman" w:hAnsi="Times New Roman" w:eastAsia="Times New Roman" w:cs="Times New Roman"/>
          <w:color w:val="000000"/>
        </w:rPr>
        <w:t>A</w:t>
      </w:r>
      <w:r>
        <w:rPr>
          <w:color w:val="000000"/>
        </w:rPr>
        <w:t xml:space="preserve">    （4）</w:t>
      </w:r>
      <w:r>
        <w:rPr>
          <w:rFonts w:ascii="Times New Roman" w:hAnsi="Times New Roman" w:eastAsia="Times New Roman" w:cs="Times New Roman"/>
          <w:color w:val="000000"/>
        </w:rPr>
        <w:t>C</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（5）</w:t>
      </w:r>
      <w:r>
        <w:rPr>
          <w:rFonts w:ascii="Times New Roman" w:hAnsi="Times New Roman" w:eastAsia="Times New Roman" w:cs="Times New Roman"/>
          <w:color w:val="000000"/>
        </w:rPr>
        <w:t>A</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会议：遵义会议。背景：长征初期红军不断失利并陷入困境；党内对于中央军事指挥</w:t>
      </w:r>
      <w:r>
        <w:rPr>
          <w:rFonts w:ascii="宋体" w:hAnsi="宋体" w:eastAsia="宋体" w:cs="宋体"/>
          <w:color w:val="000000"/>
          <w:position w:val="0"/>
        </w:rPr>
        <w:drawing>
          <wp:inline distT="0" distB="0" distL="114300" distR="114300">
            <wp:extent cx="133350" cy="1778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错误问题基本取得一致意见。影响：振奋了红军的精神，调整了红军作战的方针政策。</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确立毛泽东思想为中国共产党的指导思想；分析了国内外形势，总结了抗战经验，制定了战后奋斗纲领。</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关系：党面临的主要任务是反对帝国主义、封建主义、官僚资本主义，争取民族独立、人民解放，为实现中华民族伟大复兴创造根本社会条件。举例说明：百团大战打击了日军的侵略气焰，提高了中国共产党和八路军的威望，振奋了全国军民争取抗战胜利的信心（或抗战时期，中国共产党提出并推动抗日民族统一战线的建立，团结各族人民最终打败日本法西斯，取得了这场民族解放战争的伟大胜利）。</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中国共产党能根据中国国情适时调整政策；中国共产党代表中国广大人民的利益。</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特点：埃及文明是帝国文明类型；是稳定而保守、自信而乐观的文明。态势：东、西双方平衡的态势。</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内因：雅典民主政治的影响；外因：其他地区先进文明的传入。</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事件：开辟新航路。影响：打破了分散孤立的局面，使世界连接成一个整体，扩大了人类活动的范围；引发了殖民扩张。</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怎样面对：各国应该平等相待、互尊互信、交流互鉴。史实：实施“一带一路”建设（或筹建和成立亚洲基础设施投资银行）。</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思想：“大一统”思想。说明：汉武帝采取董仲舒“罢黜百家，独尊儒术”的建议，把忠君守礼的儒家学说定为正统思想，成为大一统政权的精神支柱，巩固了大一统局面，使西汉开始进入鼎盛时期。所以达到了治平天下的目标。</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史实：北魏孝文帝改革中使用汉语、穿汉服等。作用：促进了民族交融，增强了北魏实力。</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政策：开明的民族政策。成就：得到各族拥戴，被尊奉为“天可汗”（或促进了民族交往与交融）。</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制度：民族区域自治制度。结论：民族区域自治制度得到宪法和法律的保障。</w:t>
      </w:r>
      <w:r>
        <w:rPr>
          <w:color w:val="000000"/>
        </w:rPr>
        <w:t xml:space="preserve">    </w:t>
      </w:r>
    </w:p>
    <w:p>
      <w:pPr>
        <w:spacing w:line="36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000000"/>
        </w:rPr>
        <w:t>（5）</w:t>
      </w:r>
      <w:r>
        <w:rPr>
          <w:rFonts w:ascii="宋体" w:hAnsi="宋体" w:eastAsia="宋体" w:cs="宋体"/>
          <w:color w:val="000000"/>
        </w:rPr>
        <w:t>中华民族是多元一体的大家庭，在交往交流交融中促进了民族的团结和发展。</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61F2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wmf"/><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2022-08-15T22:42:00Z</dcterms:created>
  <dc:creator>学科网试题生产平台</dc:creator>
  <dc:description>2985698036744192</dc:description>
  <cp:lastModifiedBy>Administrator</cp:lastModifiedBy>
  <dcterms:modified xsi:type="dcterms:W3CDTF">2022-08-24T03:46:07Z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