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5" w:lineRule="auto"/>
        <w:jc w:val="center"/>
        <w:textAlignment w:val="center"/>
        <w:rPr>
          <w:rFonts w:ascii="宋体" w:hAnsi="宋体" w:eastAsia="宋体" w:cs="宋体"/>
          <w:b/>
          <w:color w:val="auto"/>
          <w:sz w:val="32"/>
        </w:rPr>
      </w:pPr>
      <w:r>
        <w:rPr>
          <w:rFonts w:ascii="Times New Roman" w:hAnsi="Times New Roman" w:eastAsia="Times New Roman" w:cs="Times New Roman"/>
          <w:b/>
          <w:color w:val="auto"/>
          <w:sz w:val="32"/>
        </w:rPr>
        <w:drawing>
          <wp:anchor distT="0" distB="0" distL="114300" distR="114300" simplePos="0" relativeHeight="251658240" behindDoc="0" locked="0" layoutInCell="1" allowOverlap="1">
            <wp:simplePos x="0" y="0"/>
            <wp:positionH relativeFrom="page">
              <wp:posOffset>11620500</wp:posOffset>
            </wp:positionH>
            <wp:positionV relativeFrom="topMargin">
              <wp:posOffset>10172700</wp:posOffset>
            </wp:positionV>
            <wp:extent cx="431800" cy="406400"/>
            <wp:effectExtent l="0" t="0" r="6350" b="12700"/>
            <wp:wrapNone/>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6"/>
                    <a:stretch>
                      <a:fillRect/>
                    </a:stretch>
                  </pic:blipFill>
                  <pic:spPr>
                    <a:xfrm>
                      <a:off x="0" y="0"/>
                      <a:ext cx="431800" cy="406400"/>
                    </a:xfrm>
                    <a:prstGeom prst="rect">
                      <a:avLst/>
                    </a:prstGeom>
                  </pic:spPr>
                </pic:pic>
              </a:graphicData>
            </a:graphic>
          </wp:anchor>
        </w:drawing>
      </w:r>
      <w:r>
        <w:rPr>
          <w:rFonts w:ascii="Times New Roman" w:hAnsi="Times New Roman" w:eastAsia="Times New Roman" w:cs="Times New Roman"/>
          <w:b/>
          <w:color w:val="auto"/>
          <w:sz w:val="32"/>
        </w:rPr>
        <w:t>2022</w:t>
      </w:r>
      <w:r>
        <w:rPr>
          <w:rFonts w:ascii="宋体" w:hAnsi="宋体" w:eastAsia="宋体" w:cs="宋体"/>
          <w:b/>
          <w:color w:val="auto"/>
          <w:sz w:val="32"/>
        </w:rPr>
        <w:t>重庆中考押题卷（六）</w:t>
      </w:r>
    </w:p>
    <w:p>
      <w:pPr>
        <w:spacing w:line="285" w:lineRule="auto"/>
        <w:jc w:val="center"/>
        <w:textAlignment w:val="center"/>
        <w:rPr>
          <w:rFonts w:ascii="宋体" w:hAnsi="宋体" w:eastAsia="宋体" w:cs="宋体"/>
          <w:b/>
          <w:color w:val="auto"/>
          <w:sz w:val="32"/>
        </w:rPr>
      </w:pPr>
      <w:r>
        <w:rPr>
          <w:rFonts w:ascii="宋体" w:hAnsi="宋体" w:eastAsia="宋体" w:cs="宋体"/>
          <w:b/>
          <w:color w:val="auto"/>
          <w:sz w:val="32"/>
        </w:rPr>
        <w:t>历史试题</w:t>
      </w:r>
    </w:p>
    <w:p>
      <w:pPr>
        <w:spacing w:line="285" w:lineRule="auto"/>
        <w:jc w:val="left"/>
        <w:textAlignment w:val="center"/>
        <w:rPr>
          <w:rFonts w:ascii="宋体" w:hAnsi="宋体" w:eastAsia="宋体" w:cs="宋体"/>
          <w:b/>
          <w:color w:val="auto"/>
          <w:sz w:val="24"/>
        </w:rPr>
      </w:pPr>
      <w:r>
        <w:rPr>
          <w:rFonts w:ascii="宋体" w:hAnsi="宋体" w:eastAsia="宋体" w:cs="宋体"/>
          <w:b/>
          <w:color w:val="auto"/>
          <w:sz w:val="24"/>
        </w:rPr>
        <w:t>（本卷考试形式为开卷；全卷共两大题，满分</w:t>
      </w:r>
      <w:r>
        <w:rPr>
          <w:rFonts w:ascii="Times New Roman" w:hAnsi="Times New Roman" w:eastAsia="Times New Roman" w:cs="Times New Roman"/>
          <w:b/>
          <w:color w:val="auto"/>
          <w:sz w:val="24"/>
        </w:rPr>
        <w:t>50</w:t>
      </w:r>
      <w:r>
        <w:rPr>
          <w:rFonts w:ascii="宋体" w:hAnsi="宋体" w:eastAsia="宋体" w:cs="宋体"/>
          <w:b/>
          <w:color w:val="auto"/>
          <w:sz w:val="24"/>
        </w:rPr>
        <w:t>分，与道德与法治共用</w:t>
      </w:r>
      <w:r>
        <w:rPr>
          <w:rFonts w:ascii="Times New Roman" w:hAnsi="Times New Roman" w:eastAsia="Times New Roman" w:cs="Times New Roman"/>
          <w:b/>
          <w:color w:val="auto"/>
          <w:sz w:val="24"/>
        </w:rPr>
        <w:t>90</w:t>
      </w:r>
      <w:r>
        <w:rPr>
          <w:rFonts w:ascii="宋体" w:hAnsi="宋体" w:eastAsia="宋体" w:cs="宋体"/>
          <w:b/>
          <w:color w:val="auto"/>
          <w:sz w:val="24"/>
        </w:rPr>
        <w:t>分钟完卷）</w:t>
      </w:r>
    </w:p>
    <w:p>
      <w:pPr>
        <w:spacing w:line="285" w:lineRule="auto"/>
        <w:jc w:val="left"/>
        <w:textAlignment w:val="center"/>
        <w:rPr>
          <w:rFonts w:ascii="宋体" w:hAnsi="宋体" w:eastAsia="宋体" w:cs="宋体"/>
          <w:b/>
          <w:color w:val="auto"/>
          <w:sz w:val="24"/>
        </w:rPr>
      </w:pPr>
      <w:r>
        <w:rPr>
          <w:rFonts w:ascii="宋体" w:hAnsi="宋体" w:eastAsia="宋体" w:cs="宋体"/>
          <w:b/>
          <w:color w:val="auto"/>
          <w:sz w:val="24"/>
        </w:rPr>
        <w:t>注意事项：</w:t>
      </w:r>
    </w:p>
    <w:p>
      <w:pPr>
        <w:spacing w:line="285" w:lineRule="auto"/>
        <w:jc w:val="left"/>
        <w:textAlignment w:val="center"/>
        <w:rPr>
          <w:rFonts w:ascii="宋体" w:hAnsi="宋体" w:eastAsia="宋体" w:cs="宋体"/>
          <w:b/>
          <w:color w:val="auto"/>
          <w:sz w:val="24"/>
        </w:rPr>
      </w:pPr>
      <w:r>
        <w:rPr>
          <w:rFonts w:ascii="Times New Roman" w:hAnsi="Times New Roman" w:eastAsia="Times New Roman" w:cs="Times New Roman"/>
          <w:b/>
          <w:color w:val="auto"/>
          <w:sz w:val="24"/>
        </w:rPr>
        <w:t>1</w:t>
      </w:r>
      <w:r>
        <w:rPr>
          <w:rFonts w:ascii="宋体" w:hAnsi="宋体" w:eastAsia="宋体" w:cs="宋体"/>
          <w:b/>
          <w:color w:val="auto"/>
          <w:sz w:val="24"/>
        </w:rPr>
        <w:t>．试题的答案书写在答题卡上，不得在试卷上直接作答。</w:t>
      </w:r>
    </w:p>
    <w:p>
      <w:pPr>
        <w:spacing w:line="285" w:lineRule="auto"/>
        <w:jc w:val="left"/>
        <w:textAlignment w:val="center"/>
        <w:rPr>
          <w:rFonts w:ascii="宋体" w:hAnsi="宋体" w:eastAsia="宋体" w:cs="宋体"/>
          <w:b/>
          <w:color w:val="auto"/>
          <w:sz w:val="24"/>
        </w:rPr>
      </w:pPr>
      <w:r>
        <w:rPr>
          <w:rFonts w:ascii="Times New Roman" w:hAnsi="Times New Roman" w:eastAsia="Times New Roman" w:cs="Times New Roman"/>
          <w:b/>
          <w:color w:val="auto"/>
          <w:sz w:val="24"/>
        </w:rPr>
        <w:t>2</w:t>
      </w:r>
      <w:r>
        <w:rPr>
          <w:rFonts w:ascii="宋体" w:hAnsi="宋体" w:eastAsia="宋体" w:cs="宋体"/>
          <w:b/>
          <w:color w:val="auto"/>
          <w:sz w:val="24"/>
        </w:rPr>
        <w:t>．作答前认真阅读答题卡上的注意事项。</w:t>
      </w:r>
    </w:p>
    <w:p>
      <w:pPr>
        <w:spacing w:line="285" w:lineRule="auto"/>
        <w:jc w:val="left"/>
        <w:textAlignment w:val="center"/>
        <w:rPr>
          <w:rFonts w:ascii="宋体" w:hAnsi="宋体" w:eastAsia="宋体" w:cs="宋体"/>
          <w:b/>
          <w:color w:val="auto"/>
          <w:sz w:val="24"/>
        </w:rPr>
      </w:pPr>
      <w:r>
        <w:rPr>
          <w:rFonts w:ascii="Times New Roman" w:hAnsi="Times New Roman" w:eastAsia="Times New Roman" w:cs="Times New Roman"/>
          <w:b/>
          <w:color w:val="auto"/>
          <w:sz w:val="24"/>
        </w:rPr>
        <w:t>3</w:t>
      </w:r>
      <w:r>
        <w:rPr>
          <w:rFonts w:ascii="宋体" w:hAnsi="宋体" w:eastAsia="宋体" w:cs="宋体"/>
          <w:b/>
          <w:color w:val="auto"/>
          <w:sz w:val="24"/>
        </w:rPr>
        <w:t>．考试结束，由监考人员将试卷和答题卡一并收回。</w:t>
      </w:r>
    </w:p>
    <w:p>
      <w:pPr>
        <w:spacing w:line="285" w:lineRule="auto"/>
        <w:jc w:val="left"/>
        <w:textAlignment w:val="center"/>
        <w:rPr>
          <w:rFonts w:ascii="宋体" w:hAnsi="宋体" w:eastAsia="宋体" w:cs="宋体"/>
          <w:b/>
          <w:color w:val="auto"/>
          <w:sz w:val="24"/>
        </w:rPr>
      </w:pPr>
      <w:r>
        <w:rPr>
          <w:rFonts w:ascii="宋体" w:hAnsi="宋体" w:eastAsia="宋体" w:cs="宋体"/>
          <w:b/>
          <w:color w:val="auto"/>
          <w:sz w:val="24"/>
        </w:rPr>
        <w:t>一、选择题（本大题共</w:t>
      </w:r>
      <w:r>
        <w:rPr>
          <w:rFonts w:ascii="Times New Roman" w:hAnsi="Times New Roman" w:eastAsia="Times New Roman" w:cs="Times New Roman"/>
          <w:b/>
          <w:color w:val="auto"/>
          <w:sz w:val="24"/>
        </w:rPr>
        <w:t>15</w:t>
      </w:r>
      <w:r>
        <w:rPr>
          <w:rFonts w:ascii="宋体" w:hAnsi="宋体" w:eastAsia="宋体" w:cs="宋体"/>
          <w:b/>
          <w:color w:val="auto"/>
          <w:sz w:val="24"/>
        </w:rPr>
        <w:t>小题，每小题</w:t>
      </w:r>
      <w:r>
        <w:rPr>
          <w:rFonts w:ascii="Times New Roman" w:hAnsi="Times New Roman" w:eastAsia="Times New Roman" w:cs="Times New Roman"/>
          <w:b/>
          <w:color w:val="auto"/>
          <w:sz w:val="24"/>
        </w:rPr>
        <w:t>1</w:t>
      </w:r>
      <w:r>
        <w:rPr>
          <w:rFonts w:ascii="宋体" w:hAnsi="宋体" w:eastAsia="宋体" w:cs="宋体"/>
          <w:b/>
          <w:color w:val="auto"/>
          <w:sz w:val="24"/>
        </w:rPr>
        <w:t>分，共</w:t>
      </w:r>
      <w:r>
        <w:rPr>
          <w:rFonts w:ascii="Times New Roman" w:hAnsi="Times New Roman" w:eastAsia="Times New Roman" w:cs="Times New Roman"/>
          <w:b/>
          <w:color w:val="auto"/>
          <w:sz w:val="24"/>
        </w:rPr>
        <w:t>15</w:t>
      </w:r>
      <w:r>
        <w:rPr>
          <w:rFonts w:ascii="宋体" w:hAnsi="宋体" w:eastAsia="宋体" w:cs="宋体"/>
          <w:b/>
          <w:color w:val="auto"/>
          <w:sz w:val="24"/>
        </w:rPr>
        <w:t>分。在备选答案中只有一项是符合题目要求的，请按答题卡的要求作答）</w:t>
      </w:r>
    </w:p>
    <w:p>
      <w:pPr>
        <w:spacing w:line="360" w:lineRule="auto"/>
        <w:jc w:val="left"/>
        <w:textAlignment w:val="center"/>
        <w:rPr>
          <w:rFonts w:ascii="宋体" w:hAnsi="宋体" w:eastAsia="宋体" w:cs="宋体"/>
          <w:color w:val="auto"/>
        </w:rPr>
      </w:pPr>
      <w:r>
        <w:rPr>
          <w:color w:val="auto"/>
        </w:rPr>
        <w:t xml:space="preserve">1. </w:t>
      </w:r>
      <w:r>
        <w:rPr>
          <w:rFonts w:ascii="宋体" w:hAnsi="宋体" w:eastAsia="宋体" w:cs="宋体"/>
          <w:color w:val="auto"/>
        </w:rPr>
        <w:t>水稻作为重要的粮食作物被列为五谷之首，目前已知的水稻种植最早出现于下列哪一地区（</w:t>
      </w:r>
      <w:r>
        <w:rPr>
          <w:rFonts w:ascii="Times New Roman" w:hAnsi="Times New Roman" w:eastAsia="Times New Roman" w:cs="Times New Roman"/>
          <w:color w:val="auto"/>
        </w:rPr>
        <w:t xml:space="preserve">    </w:t>
      </w:r>
      <w:r>
        <w:rPr>
          <w:rFonts w:ascii="宋体" w:hAnsi="宋体" w:eastAsia="宋体" w:cs="宋体"/>
          <w:color w:val="auto"/>
        </w:rPr>
        <w:t>）</w:t>
      </w:r>
    </w:p>
    <w:p>
      <w:pPr>
        <w:tabs>
          <w:tab w:val="left" w:pos="2436"/>
          <w:tab w:val="left" w:pos="4873"/>
          <w:tab w:val="left" w:pos="7309"/>
        </w:tabs>
        <w:spacing w:line="360" w:lineRule="auto"/>
        <w:jc w:val="left"/>
        <w:textAlignment w:val="center"/>
        <w:rPr>
          <w:rFonts w:ascii="宋体" w:hAnsi="宋体" w:eastAsia="宋体" w:cs="宋体"/>
          <w:color w:val="000000"/>
        </w:rPr>
      </w:pPr>
      <w:r>
        <w:rPr>
          <w:rFonts w:hint="eastAsia"/>
        </w:rPr>
        <w:t xml:space="preserve">A. </w:t>
      </w:r>
      <w:r>
        <w:rPr>
          <w:rFonts w:ascii="宋体" w:hAnsi="宋体" w:eastAsia="宋体" w:cs="宋体"/>
          <w:color w:val="auto"/>
        </w:rPr>
        <w:t>长江流域</w:t>
      </w:r>
      <w:r>
        <w:rPr>
          <w:rFonts w:hint="eastAsia"/>
        </w:rPr>
        <w:tab/>
      </w:r>
      <w:r>
        <w:rPr>
          <w:rFonts w:hint="eastAsia"/>
        </w:rPr>
        <w:t xml:space="preserve">B. </w:t>
      </w:r>
      <w:r>
        <w:rPr>
          <w:rFonts w:ascii="宋体" w:hAnsi="宋体" w:eastAsia="宋体" w:cs="宋体"/>
          <w:color w:val="auto"/>
        </w:rPr>
        <w:t>黄河流域</w:t>
      </w:r>
      <w:r>
        <w:rPr>
          <w:rFonts w:hint="eastAsia"/>
        </w:rPr>
        <w:tab/>
      </w:r>
      <w:r>
        <w:rPr>
          <w:rFonts w:hint="eastAsia"/>
        </w:rPr>
        <w:t xml:space="preserve">C. </w:t>
      </w:r>
      <w:r>
        <w:rPr>
          <w:rFonts w:ascii="宋体" w:hAnsi="宋体" w:eastAsia="宋体" w:cs="宋体"/>
          <w:color w:val="auto"/>
        </w:rPr>
        <w:t>两河流域</w:t>
      </w:r>
      <w:r>
        <w:rPr>
          <w:rFonts w:hint="eastAsia"/>
        </w:rPr>
        <w:tab/>
      </w:r>
      <w:r>
        <w:rPr>
          <w:rFonts w:hint="eastAsia"/>
        </w:rPr>
        <w:t xml:space="preserve">D. </w:t>
      </w:r>
      <w:r>
        <w:rPr>
          <w:rFonts w:ascii="宋体" w:hAnsi="宋体" w:eastAsia="宋体" w:cs="宋体"/>
          <w:color w:val="auto"/>
        </w:rPr>
        <w:t>尼罗河流域</w:t>
      </w:r>
    </w:p>
    <w:p>
      <w:pPr>
        <w:spacing w:line="360" w:lineRule="auto"/>
        <w:jc w:val="left"/>
        <w:textAlignment w:val="center"/>
        <w:rPr>
          <w:rFonts w:ascii="宋体" w:hAnsi="宋体" w:eastAsia="宋体" w:cs="宋体"/>
          <w:color w:val="000000"/>
        </w:rPr>
      </w:pPr>
      <w:r>
        <w:rPr>
          <w:color w:val="000000"/>
        </w:rPr>
        <w:t xml:space="preserve">2. </w:t>
      </w:r>
      <w:r>
        <w:rPr>
          <w:rFonts w:ascii="宋体" w:hAnsi="宋体" w:eastAsia="宋体" w:cs="宋体"/>
          <w:color w:val="000000"/>
        </w:rPr>
        <w:t>下列历史事实与历史结论对应错误的是（</w:t>
      </w:r>
      <w:r>
        <w:rPr>
          <w:rFonts w:ascii="Times New Roman" w:hAnsi="Times New Roman" w:eastAsia="Times New Roman" w:cs="Times New Roman"/>
          <w:color w:val="000000"/>
        </w:rPr>
        <w:t xml:space="preserve">    </w:t>
      </w:r>
      <w:r>
        <w:rPr>
          <w:rFonts w:ascii="宋体" w:hAnsi="宋体" w:eastAsia="宋体" w:cs="宋体"/>
          <w:color w:val="000000"/>
        </w:rPr>
        <w:t>）</w:t>
      </w:r>
    </w:p>
    <w:tbl>
      <w:tblPr>
        <w:tblStyle w:val="6"/>
        <w:tblW w:w="99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881"/>
        <w:gridCol w:w="1999"/>
        <w:gridCol w:w="70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88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选项</w:t>
            </w:r>
          </w:p>
        </w:tc>
        <w:tc>
          <w:tcPr>
            <w:tcW w:w="199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历史事实</w:t>
            </w:r>
          </w:p>
        </w:tc>
        <w:tc>
          <w:tcPr>
            <w:tcW w:w="707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历史结论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88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w:t>
            </w:r>
          </w:p>
        </w:tc>
        <w:tc>
          <w:tcPr>
            <w:tcW w:w="199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商鞅变法</w:t>
            </w:r>
          </w:p>
        </w:tc>
        <w:tc>
          <w:tcPr>
            <w:tcW w:w="707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为秦的统一奠定基础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88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w:t>
            </w:r>
          </w:p>
        </w:tc>
        <w:tc>
          <w:tcPr>
            <w:tcW w:w="199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丝绸之路的开辟</w:t>
            </w:r>
          </w:p>
        </w:tc>
        <w:tc>
          <w:tcPr>
            <w:tcW w:w="707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沟通欧、亚、非、美四大洲，促进东西方经济文化交流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88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w:t>
            </w:r>
          </w:p>
        </w:tc>
        <w:tc>
          <w:tcPr>
            <w:tcW w:w="199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甲骨文的发现</w:t>
            </w:r>
          </w:p>
        </w:tc>
        <w:tc>
          <w:tcPr>
            <w:tcW w:w="707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中国有文字可考的历史自商朝开始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88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D</w:t>
            </w:r>
          </w:p>
        </w:tc>
        <w:tc>
          <w:tcPr>
            <w:tcW w:w="199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孝文帝改革</w:t>
            </w:r>
          </w:p>
        </w:tc>
        <w:tc>
          <w:tcPr>
            <w:tcW w:w="707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北方民族大交融</w:t>
            </w:r>
          </w:p>
        </w:tc>
      </w:tr>
    </w:tbl>
    <w:p>
      <w:pPr>
        <w:spacing w:line="360" w:lineRule="auto"/>
        <w:jc w:val="left"/>
        <w:textAlignment w:val="center"/>
        <w:rPr>
          <w:color w:val="000000"/>
        </w:rPr>
      </w:pP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A. </w:t>
      </w:r>
      <w:r>
        <w:rPr>
          <w:rFonts w:ascii="Times New Roman" w:hAnsi="Times New Roman" w:eastAsia="Times New Roman" w:cs="Times New Roman"/>
          <w:color w:val="000000"/>
        </w:rPr>
        <w:t>A</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B</w:t>
      </w:r>
      <w:r>
        <w:rPr>
          <w:rFonts w:ascii="宋体" w:hAnsi="宋体" w:eastAsia="宋体" w:cs="宋体"/>
          <w:color w:val="000000"/>
        </w:rPr>
        <w:tab/>
      </w:r>
      <w:r>
        <w:rPr>
          <w:rFonts w:ascii="宋体" w:hAnsi="宋体" w:eastAsia="宋体" w:cs="宋体"/>
          <w:color w:val="000000"/>
        </w:rPr>
        <w:t xml:space="preserve">C. </w:t>
      </w:r>
      <w:r>
        <w:rPr>
          <w:rFonts w:ascii="Times New Roman" w:hAnsi="Times New Roman" w:eastAsia="Times New Roman" w:cs="Times New Roman"/>
          <w:color w:val="000000"/>
        </w:rPr>
        <w:t>C</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D</w:t>
      </w:r>
    </w:p>
    <w:p>
      <w:pPr>
        <w:spacing w:line="360" w:lineRule="auto"/>
        <w:jc w:val="left"/>
        <w:textAlignment w:val="center"/>
        <w:rPr>
          <w:rFonts w:ascii="宋体" w:hAnsi="宋体" w:eastAsia="宋体" w:cs="宋体"/>
          <w:color w:val="000000"/>
        </w:rPr>
      </w:pPr>
      <w:r>
        <w:rPr>
          <w:color w:val="000000"/>
        </w:rPr>
        <w:t xml:space="preserve">3. </w:t>
      </w:r>
      <w:r>
        <w:rPr>
          <w:rFonts w:ascii="宋体" w:hAnsi="宋体" w:eastAsia="宋体" w:cs="宋体"/>
          <w:color w:val="000000"/>
        </w:rPr>
        <w:t>“吾为官择人，唯才是与，苟或不才，虽亲不用……如其有才，虽仇不弃。”这反映了唐太宗（</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A. </w:t>
      </w:r>
      <w:r>
        <w:rPr>
          <w:rFonts w:ascii="宋体" w:hAnsi="宋体" w:eastAsia="宋体" w:cs="宋体"/>
          <w:color w:val="000000"/>
        </w:rPr>
        <w:t>勤于政事</w:t>
      </w:r>
      <w:r>
        <w:rPr>
          <w:rFonts w:ascii="Times New Roman" w:hAnsi="Times New Roman" w:eastAsia="Times New Roman" w:cs="Times New Roman"/>
          <w:color w:val="000000"/>
        </w:rPr>
        <w:tab/>
      </w:r>
      <w:r>
        <w:rPr>
          <w:rFonts w:ascii="Times New Roman" w:hAnsi="Times New Roman" w:eastAsia="Times New Roman" w:cs="Times New Roman"/>
          <w:color w:val="000000"/>
        </w:rPr>
        <w:t xml:space="preserve">B. </w:t>
      </w:r>
      <w:r>
        <w:rPr>
          <w:rFonts w:ascii="宋体" w:hAnsi="宋体" w:eastAsia="宋体" w:cs="宋体"/>
          <w:color w:val="000000"/>
        </w:rPr>
        <w:t>善于纳谏</w:t>
      </w:r>
      <w:r>
        <w:rPr>
          <w:rFonts w:ascii="Times New Roman" w:hAnsi="Times New Roman" w:eastAsia="Times New Roman" w:cs="Times New Roman"/>
          <w:color w:val="000000"/>
        </w:rPr>
        <w:tab/>
      </w:r>
      <w:r>
        <w:rPr>
          <w:rFonts w:ascii="Times New Roman" w:hAnsi="Times New Roman" w:eastAsia="Times New Roman" w:cs="Times New Roman"/>
          <w:color w:val="000000"/>
        </w:rPr>
        <w:t xml:space="preserve">C. </w:t>
      </w:r>
      <w:r>
        <w:rPr>
          <w:rFonts w:ascii="宋体" w:hAnsi="宋体" w:eastAsia="宋体" w:cs="宋体"/>
          <w:color w:val="000000"/>
        </w:rPr>
        <w:t>节俭治国</w:t>
      </w:r>
      <w:r>
        <w:rPr>
          <w:rFonts w:ascii="Times New Roman" w:hAnsi="Times New Roman" w:eastAsia="Times New Roman" w:cs="Times New Roman"/>
          <w:color w:val="000000"/>
        </w:rPr>
        <w:tab/>
      </w:r>
      <w:r>
        <w:rPr>
          <w:rFonts w:ascii="Times New Roman" w:hAnsi="Times New Roman" w:eastAsia="Times New Roman" w:cs="Times New Roman"/>
          <w:color w:val="000000"/>
        </w:rPr>
        <w:t xml:space="preserve">D. </w:t>
      </w:r>
      <w:r>
        <w:rPr>
          <w:rFonts w:ascii="宋体" w:hAnsi="宋体" w:eastAsia="宋体" w:cs="宋体"/>
          <w:color w:val="000000"/>
        </w:rPr>
        <w:t>唯才是用</w:t>
      </w:r>
    </w:p>
    <w:p>
      <w:pPr>
        <w:spacing w:line="360" w:lineRule="auto"/>
        <w:jc w:val="left"/>
        <w:textAlignment w:val="center"/>
        <w:rPr>
          <w:rFonts w:ascii="宋体" w:hAnsi="宋体" w:eastAsia="宋体" w:cs="宋体"/>
          <w:color w:val="000000"/>
        </w:rPr>
      </w:pPr>
      <w:r>
        <w:rPr>
          <w:color w:val="000000"/>
        </w:rPr>
        <w:t xml:space="preserve">4. </w:t>
      </w:r>
      <w:r>
        <w:rPr>
          <w:rFonts w:ascii="宋体" w:hAnsi="宋体" w:eastAsia="宋体" w:cs="宋体"/>
          <w:color w:val="000000"/>
        </w:rPr>
        <w:t>重庆，简称渝，是一座历史文化悠久的城市。重庆得名于（</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 北宋徽宗</w:t>
      </w:r>
      <w:r>
        <w:rPr>
          <w:rFonts w:ascii="宋体" w:hAnsi="宋体" w:eastAsia="宋体" w:cs="宋体"/>
          <w:color w:val="000000"/>
        </w:rPr>
        <w:tab/>
      </w:r>
      <w:r>
        <w:rPr>
          <w:rFonts w:ascii="宋体" w:hAnsi="宋体" w:eastAsia="宋体" w:cs="宋体"/>
          <w:color w:val="000000"/>
        </w:rPr>
        <w:t>B. 南宋光宗</w:t>
      </w:r>
      <w:r>
        <w:rPr>
          <w:rFonts w:ascii="宋体" w:hAnsi="宋体" w:eastAsia="宋体" w:cs="宋体"/>
          <w:color w:val="000000"/>
        </w:rPr>
        <w:tab/>
      </w:r>
      <w:r>
        <w:rPr>
          <w:rFonts w:ascii="宋体" w:hAnsi="宋体" w:eastAsia="宋体" w:cs="宋体"/>
          <w:color w:val="000000"/>
        </w:rPr>
        <w:t>C. 唐玄宗</w:t>
      </w:r>
      <w:r>
        <w:rPr>
          <w:rFonts w:ascii="宋体" w:hAnsi="宋体" w:eastAsia="宋体" w:cs="宋体"/>
          <w:color w:val="000000"/>
        </w:rPr>
        <w:tab/>
      </w:r>
      <w:r>
        <w:rPr>
          <w:rFonts w:ascii="宋体" w:hAnsi="宋体" w:eastAsia="宋体" w:cs="宋体"/>
          <w:color w:val="000000"/>
        </w:rPr>
        <w:t>D. 抗战时期</w:t>
      </w:r>
    </w:p>
    <w:p>
      <w:pPr>
        <w:spacing w:line="360" w:lineRule="auto"/>
        <w:jc w:val="left"/>
        <w:textAlignment w:val="center"/>
        <w:rPr>
          <w:rFonts w:ascii="宋体" w:hAnsi="宋体" w:eastAsia="宋体" w:cs="宋体"/>
          <w:color w:val="000000"/>
        </w:rPr>
      </w:pPr>
      <w:r>
        <w:rPr>
          <w:color w:val="000000"/>
        </w:rPr>
        <w:t xml:space="preserve">5. </w:t>
      </w:r>
      <w:r>
        <w:rPr>
          <w:rFonts w:ascii="宋体" w:hAnsi="宋体" w:eastAsia="宋体" w:cs="宋体"/>
          <w:color w:val="000000"/>
        </w:rPr>
        <w:t>我国古代科技发明对世界文明的发展做出了巨大贡献。下列表述正确的是（</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宋体" w:hAnsi="宋体" w:eastAsia="宋体" w:cs="宋体"/>
          <w:color w:val="000000"/>
        </w:rPr>
        <w:t>A. 医圣华佗发明了“麻沸散”</w:t>
      </w:r>
    </w:p>
    <w:p>
      <w:pPr>
        <w:spacing w:line="360" w:lineRule="auto"/>
        <w:jc w:val="left"/>
        <w:textAlignment w:val="center"/>
        <w:rPr>
          <w:rFonts w:ascii="宋体" w:hAnsi="宋体" w:eastAsia="宋体" w:cs="宋体"/>
          <w:color w:val="000000"/>
        </w:rPr>
      </w:pPr>
      <w:r>
        <w:rPr>
          <w:rFonts w:ascii="宋体" w:hAnsi="宋体" w:eastAsia="宋体" w:cs="宋体"/>
          <w:color w:val="000000"/>
        </w:rPr>
        <w:t>B. 河南洛阳的宝顶山石刻有浓厚的生活气息</w:t>
      </w:r>
    </w:p>
    <w:p>
      <w:pPr>
        <w:spacing w:line="360" w:lineRule="auto"/>
        <w:jc w:val="left"/>
        <w:textAlignment w:val="center"/>
        <w:rPr>
          <w:rFonts w:ascii="宋体" w:hAnsi="宋体" w:eastAsia="宋体" w:cs="宋体"/>
          <w:color w:val="000000"/>
        </w:rPr>
      </w:pPr>
      <w:r>
        <w:rPr>
          <w:rFonts w:ascii="宋体" w:hAnsi="宋体" w:eastAsia="宋体" w:cs="宋体"/>
          <w:color w:val="000000"/>
        </w:rPr>
        <w:t>C. 北宋时制成指南针，并开始用于航海事业</w:t>
      </w:r>
    </w:p>
    <w:p>
      <w:pPr>
        <w:spacing w:line="360" w:lineRule="auto"/>
        <w:jc w:val="left"/>
        <w:textAlignment w:val="center"/>
        <w:rPr>
          <w:rFonts w:ascii="宋体" w:hAnsi="宋体" w:eastAsia="宋体" w:cs="宋体"/>
          <w:color w:val="000000"/>
        </w:rPr>
      </w:pPr>
      <w:r>
        <w:rPr>
          <w:rFonts w:ascii="宋体" w:hAnsi="宋体" w:eastAsia="宋体" w:cs="宋体"/>
          <w:color w:val="000000"/>
        </w:rPr>
        <w:t>D. 《天工开物》是有关国计民生的科技名著</w:t>
      </w:r>
    </w:p>
    <w:p>
      <w:pPr>
        <w:spacing w:line="360" w:lineRule="auto"/>
        <w:jc w:val="left"/>
        <w:textAlignment w:val="center"/>
        <w:rPr>
          <w:rFonts w:ascii="宋体" w:hAnsi="宋体" w:eastAsia="宋体" w:cs="宋体"/>
          <w:color w:val="000000"/>
        </w:rPr>
      </w:pPr>
      <w:r>
        <w:rPr>
          <w:color w:val="000000"/>
        </w:rPr>
        <w:t xml:space="preserve">6. </w:t>
      </w:r>
      <w:r>
        <w:rPr>
          <w:rFonts w:ascii="Times New Roman" w:hAnsi="Times New Roman" w:eastAsia="Times New Roman" w:cs="Times New Roman"/>
          <w:color w:val="000000"/>
        </w:rPr>
        <w:t>1689</w:t>
      </w:r>
      <w:r>
        <w:rPr>
          <w:rFonts w:ascii="宋体" w:hAnsi="宋体" w:eastAsia="宋体" w:cs="宋体"/>
          <w:color w:val="000000"/>
        </w:rPr>
        <w:t>年，中俄双方代表进行谈判，经过平等协商，签订了第一个边界条约。这个条约从法律上肯定了黑龙江和乌苏里江流域包括库页岛在内的广大地区都是中国的领土。该条约是（</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 《尼布楚条约》</w:t>
      </w:r>
      <w:r>
        <w:rPr>
          <w:rFonts w:ascii="宋体" w:hAnsi="宋体" w:eastAsia="宋体" w:cs="宋体"/>
          <w:color w:val="000000"/>
        </w:rPr>
        <w:tab/>
      </w:r>
      <w:r>
        <w:rPr>
          <w:rFonts w:ascii="宋体" w:hAnsi="宋体" w:eastAsia="宋体" w:cs="宋体"/>
          <w:color w:val="000000"/>
        </w:rPr>
        <w:t>B. 《南京条约》</w:t>
      </w:r>
      <w:r>
        <w:rPr>
          <w:rFonts w:ascii="宋体" w:hAnsi="宋体" w:eastAsia="宋体" w:cs="宋体"/>
          <w:color w:val="000000"/>
        </w:rPr>
        <w:tab/>
      </w:r>
      <w:r>
        <w:rPr>
          <w:rFonts w:ascii="宋体" w:hAnsi="宋体" w:eastAsia="宋体" w:cs="宋体"/>
          <w:color w:val="000000"/>
        </w:rPr>
        <w:t>C. 《援珲条约》</w:t>
      </w:r>
      <w:r>
        <w:rPr>
          <w:rFonts w:ascii="宋体" w:hAnsi="宋体" w:eastAsia="宋体" w:cs="宋体"/>
          <w:color w:val="000000"/>
        </w:rPr>
        <w:tab/>
      </w:r>
      <w:r>
        <w:rPr>
          <w:rFonts w:ascii="宋体" w:hAnsi="宋体" w:eastAsia="宋体" w:cs="宋体"/>
          <w:color w:val="000000"/>
        </w:rPr>
        <w:t>D. 《马关条约》</w:t>
      </w:r>
    </w:p>
    <w:p>
      <w:pPr>
        <w:spacing w:line="360" w:lineRule="auto"/>
        <w:jc w:val="left"/>
        <w:textAlignment w:val="center"/>
        <w:rPr>
          <w:rFonts w:ascii="宋体" w:hAnsi="宋体" w:eastAsia="宋体" w:cs="宋体"/>
          <w:color w:val="000000"/>
        </w:rPr>
      </w:pPr>
      <w:r>
        <w:rPr>
          <w:color w:val="000000"/>
        </w:rPr>
        <w:t xml:space="preserve">7. </w:t>
      </w:r>
      <w:r>
        <w:rPr>
          <w:rFonts w:ascii="宋体" w:hAnsi="宋体" w:eastAsia="宋体" w:cs="宋体"/>
          <w:color w:val="000000"/>
        </w:rPr>
        <w:t>周恩来总理曾说过：“新民主主义革命的历史，就是从天安门到天安门。”两个“天安门”分别和下列哪两件重大历史事件有关（</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A. 五四运动和长征胜利结束</w:t>
      </w:r>
      <w:r>
        <w:rPr>
          <w:rFonts w:ascii="宋体" w:hAnsi="宋体" w:eastAsia="宋体" w:cs="宋体"/>
          <w:color w:val="000000"/>
        </w:rPr>
        <w:tab/>
      </w:r>
      <w:r>
        <w:rPr>
          <w:rFonts w:ascii="宋体" w:hAnsi="宋体" w:eastAsia="宋体" w:cs="宋体"/>
          <w:color w:val="000000"/>
        </w:rPr>
        <w:t>B. 五四运动和开国大典</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C. 抗战胜利和开国大典</w:t>
      </w:r>
      <w:r>
        <w:rPr>
          <w:rFonts w:ascii="宋体" w:hAnsi="宋体" w:eastAsia="宋体" w:cs="宋体"/>
          <w:color w:val="000000"/>
        </w:rPr>
        <w:tab/>
      </w:r>
      <w:r>
        <w:rPr>
          <w:rFonts w:ascii="宋体" w:hAnsi="宋体" w:eastAsia="宋体" w:cs="宋体"/>
          <w:color w:val="000000"/>
        </w:rPr>
        <w:t>D. 抗战胜利和南昌起义</w:t>
      </w:r>
    </w:p>
    <w:p>
      <w:pPr>
        <w:spacing w:line="360" w:lineRule="auto"/>
        <w:jc w:val="left"/>
        <w:textAlignment w:val="center"/>
        <w:rPr>
          <w:rFonts w:ascii="宋体" w:hAnsi="宋体" w:eastAsia="宋体" w:cs="宋体"/>
          <w:color w:val="000000"/>
        </w:rPr>
      </w:pPr>
      <w:r>
        <w:rPr>
          <w:color w:val="000000"/>
        </w:rPr>
        <w:t xml:space="preserve">8. </w:t>
      </w:r>
      <w:r>
        <w:rPr>
          <w:rFonts w:ascii="宋体" w:hAnsi="宋体" w:eastAsia="宋体" w:cs="宋体"/>
          <w:color w:val="000000"/>
        </w:rPr>
        <w:t>汪林茂在《层级递进的晚清三次新政》中评论某一历史事件时说：“其最大的意义并不是产生了‘强兵’的效用，而是在古老的封建主义的‘体’上撕开了一道口子，开动了近代化这辆列车。”据此可见（</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宋体" w:hAnsi="宋体" w:eastAsia="宋体" w:cs="宋体"/>
          <w:color w:val="000000"/>
        </w:rPr>
        <w:t>A. 洋务运动客观促进了中国民族资本主义的产生</w:t>
      </w:r>
    </w:p>
    <w:p>
      <w:pPr>
        <w:spacing w:line="360" w:lineRule="auto"/>
        <w:jc w:val="left"/>
        <w:textAlignment w:val="center"/>
        <w:rPr>
          <w:rFonts w:ascii="宋体" w:hAnsi="宋体" w:eastAsia="宋体" w:cs="宋体"/>
          <w:color w:val="000000"/>
        </w:rPr>
      </w:pPr>
      <w:r>
        <w:rPr>
          <w:rFonts w:ascii="宋体" w:hAnsi="宋体" w:eastAsia="宋体" w:cs="宋体"/>
          <w:color w:val="000000"/>
        </w:rPr>
        <w:t>B. 戊戌变法为资产阶级民主思想的传播奠定基础</w:t>
      </w:r>
    </w:p>
    <w:p>
      <w:pPr>
        <w:spacing w:line="360" w:lineRule="auto"/>
        <w:jc w:val="left"/>
        <w:textAlignment w:val="center"/>
        <w:rPr>
          <w:rFonts w:ascii="宋体" w:hAnsi="宋体" w:eastAsia="宋体" w:cs="宋体"/>
          <w:color w:val="000000"/>
        </w:rPr>
      </w:pPr>
      <w:r>
        <w:rPr>
          <w:rFonts w:ascii="宋体" w:hAnsi="宋体" w:eastAsia="宋体" w:cs="宋体"/>
          <w:color w:val="000000"/>
        </w:rPr>
        <w:t>C. 辛亥革命结束了封建君主专制</w:t>
      </w:r>
    </w:p>
    <w:p>
      <w:pPr>
        <w:spacing w:line="360" w:lineRule="auto"/>
        <w:jc w:val="left"/>
        <w:textAlignment w:val="center"/>
        <w:rPr>
          <w:rFonts w:ascii="宋体" w:hAnsi="宋体" w:eastAsia="宋体" w:cs="宋体"/>
          <w:color w:val="000000"/>
        </w:rPr>
      </w:pPr>
      <w:r>
        <w:rPr>
          <w:rFonts w:ascii="宋体" w:hAnsi="宋体" w:eastAsia="宋体" w:cs="宋体"/>
          <w:color w:val="000000"/>
        </w:rPr>
        <w:t>D. 鸦片战争是中国近代史的开端</w:t>
      </w:r>
    </w:p>
    <w:p>
      <w:pPr>
        <w:spacing w:line="360" w:lineRule="auto"/>
        <w:jc w:val="left"/>
        <w:textAlignment w:val="center"/>
        <w:rPr>
          <w:rFonts w:ascii="宋体" w:hAnsi="宋体" w:eastAsia="宋体" w:cs="宋体"/>
          <w:color w:val="000000"/>
        </w:rPr>
      </w:pPr>
      <w:r>
        <w:rPr>
          <w:color w:val="000000"/>
        </w:rPr>
        <w:t xml:space="preserve">9. </w:t>
      </w:r>
      <w:r>
        <w:rPr>
          <w:rFonts w:ascii="宋体" w:hAnsi="宋体" w:eastAsia="宋体" w:cs="宋体"/>
          <w:color w:val="000000"/>
        </w:rPr>
        <w:t>揭示历史的因果联系是历史学习的重要方法。下列因果搭配正确的是（</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A. 遵义会议——伟大</w:t>
      </w:r>
      <w:r>
        <w:rPr>
          <w:rFonts w:ascii="宋体" w:hAnsi="宋体" w:eastAsia="宋体" w:cs="宋体"/>
          <w:color w:val="000000"/>
          <w:position w:val="0"/>
        </w:rPr>
        <w:drawing>
          <wp:inline distT="0" distB="0" distL="114300" distR="114300">
            <wp:extent cx="133350" cy="177800"/>
            <wp:effectExtent l="0" t="0" r="0" b="13335"/>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历史转折</w:t>
      </w:r>
      <w:r>
        <w:rPr>
          <w:rFonts w:ascii="宋体" w:hAnsi="宋体" w:eastAsia="宋体" w:cs="宋体"/>
          <w:color w:val="000000"/>
        </w:rPr>
        <w:tab/>
      </w:r>
      <w:r>
        <w:rPr>
          <w:rFonts w:ascii="宋体" w:hAnsi="宋体" w:eastAsia="宋体" w:cs="宋体"/>
          <w:color w:val="000000"/>
        </w:rPr>
        <w:t>B. 西安事变——抗日民族统一战线正式形成</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C. 农村包围城市——工农武装割据</w:t>
      </w:r>
      <w:r>
        <w:rPr>
          <w:rFonts w:ascii="宋体" w:hAnsi="宋体" w:eastAsia="宋体" w:cs="宋体"/>
          <w:color w:val="000000"/>
        </w:rPr>
        <w:tab/>
      </w:r>
      <w:r>
        <w:rPr>
          <w:rFonts w:ascii="宋体" w:hAnsi="宋体" w:eastAsia="宋体" w:cs="宋体"/>
          <w:color w:val="000000"/>
        </w:rPr>
        <w:t>D. 台儿庄战役——抗战的第一次胜利</w:t>
      </w:r>
    </w:p>
    <w:p>
      <w:pPr>
        <w:spacing w:line="360" w:lineRule="auto"/>
        <w:jc w:val="left"/>
        <w:textAlignment w:val="center"/>
        <w:rPr>
          <w:rFonts w:ascii="宋体" w:hAnsi="宋体" w:eastAsia="宋体" w:cs="宋体"/>
          <w:color w:val="000000"/>
        </w:rPr>
      </w:pPr>
      <w:r>
        <w:rPr>
          <w:color w:val="000000"/>
        </w:rPr>
        <w:t xml:space="preserve">10. </w:t>
      </w:r>
      <w:r>
        <w:rPr>
          <w:rFonts w:ascii="宋体" w:hAnsi="宋体" w:eastAsia="宋体" w:cs="宋体"/>
          <w:color w:val="000000"/>
        </w:rPr>
        <w:t>抗战时期，重庆成为中国经济的脊梁。商业、金融业和军工业等都占有重要地位。下列与促进重庆经济发展的原因无关的是（</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A. 沿海工厂的大量内迁</w:t>
      </w:r>
      <w:r>
        <w:rPr>
          <w:rFonts w:ascii="宋体" w:hAnsi="宋体" w:eastAsia="宋体" w:cs="宋体"/>
          <w:color w:val="000000"/>
        </w:rPr>
        <w:tab/>
      </w:r>
      <w:r>
        <w:rPr>
          <w:rFonts w:ascii="宋体" w:hAnsi="宋体" w:eastAsia="宋体" w:cs="宋体"/>
          <w:color w:val="000000"/>
        </w:rPr>
        <w:t>B. 近万名技术工人迁入重庆</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C. 重庆人民的努力生产</w:t>
      </w:r>
      <w:r>
        <w:rPr>
          <w:rFonts w:ascii="宋体" w:hAnsi="宋体" w:eastAsia="宋体" w:cs="宋体"/>
          <w:color w:val="000000"/>
        </w:rPr>
        <w:tab/>
      </w:r>
      <w:r>
        <w:rPr>
          <w:rFonts w:ascii="宋体" w:hAnsi="宋体" w:eastAsia="宋体" w:cs="宋体"/>
          <w:color w:val="000000"/>
        </w:rPr>
        <w:t>D. 中共中央南方局在重庆成立</w:t>
      </w:r>
    </w:p>
    <w:p>
      <w:pPr>
        <w:spacing w:line="360" w:lineRule="auto"/>
        <w:jc w:val="left"/>
        <w:textAlignment w:val="center"/>
        <w:rPr>
          <w:rFonts w:ascii="宋体" w:hAnsi="宋体" w:eastAsia="宋体" w:cs="宋体"/>
          <w:color w:val="000000"/>
        </w:rPr>
      </w:pPr>
      <w:r>
        <w:rPr>
          <w:color w:val="000000"/>
        </w:rPr>
        <w:t xml:space="preserve">11. </w:t>
      </w:r>
      <w:r>
        <w:rPr>
          <w:rFonts w:ascii="宋体" w:hAnsi="宋体" w:eastAsia="宋体" w:cs="宋体"/>
          <w:color w:val="000000"/>
        </w:rPr>
        <w:t>“那是一个火红的年代，到处充满了生机和活力，机器的轰鸣声不绝于耳，共和国几乎每一天都在发生改变，因为几乎每一天都有新的建设项目开工上马，其中许多是中国过去没有的新工业，如汽车厂、飞机制造厂、大型发电设备生产厂。”材料反映的历史事件是（</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 一五计划</w:t>
      </w:r>
      <w:r>
        <w:rPr>
          <w:rFonts w:ascii="宋体" w:hAnsi="宋体" w:eastAsia="宋体" w:cs="宋体"/>
          <w:color w:val="000000"/>
        </w:rPr>
        <w:tab/>
      </w:r>
      <w:r>
        <w:rPr>
          <w:rFonts w:ascii="宋体" w:hAnsi="宋体" w:eastAsia="宋体" w:cs="宋体"/>
          <w:color w:val="000000"/>
        </w:rPr>
        <w:t>B. 三大改造</w:t>
      </w:r>
      <w:r>
        <w:rPr>
          <w:rFonts w:ascii="宋体" w:hAnsi="宋体" w:eastAsia="宋体" w:cs="宋体"/>
          <w:color w:val="000000"/>
        </w:rPr>
        <w:tab/>
      </w:r>
      <w:r>
        <w:rPr>
          <w:rFonts w:ascii="宋体" w:hAnsi="宋体" w:eastAsia="宋体" w:cs="宋体"/>
          <w:color w:val="000000"/>
        </w:rPr>
        <w:t>C. 抗美援朝</w:t>
      </w:r>
      <w:r>
        <w:rPr>
          <w:rFonts w:ascii="宋体" w:hAnsi="宋体" w:eastAsia="宋体" w:cs="宋体"/>
          <w:color w:val="000000"/>
        </w:rPr>
        <w:tab/>
      </w:r>
      <w:r>
        <w:rPr>
          <w:rFonts w:ascii="宋体" w:hAnsi="宋体" w:eastAsia="宋体" w:cs="宋体"/>
          <w:color w:val="000000"/>
        </w:rPr>
        <w:t>D. 建设中国特色社会主义</w:t>
      </w:r>
    </w:p>
    <w:p>
      <w:pPr>
        <w:spacing w:line="360" w:lineRule="auto"/>
        <w:jc w:val="left"/>
        <w:textAlignment w:val="center"/>
        <w:rPr>
          <w:rFonts w:ascii="宋体" w:hAnsi="宋体" w:eastAsia="宋体" w:cs="宋体"/>
          <w:color w:val="000000"/>
        </w:rPr>
      </w:pPr>
      <w:r>
        <w:rPr>
          <w:color w:val="000000"/>
        </w:rPr>
        <w:t xml:space="preserve">12. </w:t>
      </w:r>
      <w:r>
        <w:rPr>
          <w:rFonts w:ascii="宋体" w:hAnsi="宋体" w:eastAsia="宋体" w:cs="宋体"/>
          <w:color w:val="000000"/>
        </w:rPr>
        <w:t>历史古迹是古代文明的见证。下列古迹属于古埃及的是</w:t>
      </w:r>
    </w:p>
    <w:p>
      <w:pPr>
        <w:spacing w:line="360" w:lineRule="auto"/>
        <w:jc w:val="left"/>
        <w:textAlignment w:val="center"/>
        <w:rPr>
          <w:color w:val="000000"/>
        </w:rPr>
      </w:pPr>
      <w:r>
        <w:rPr>
          <w:rFonts w:ascii="宋体" w:hAnsi="宋体" w:eastAsia="宋体" w:cs="宋体"/>
          <w:color w:val="000000"/>
        </w:rPr>
        <w:drawing>
          <wp:inline distT="0" distB="0" distL="114300" distR="114300">
            <wp:extent cx="4867275" cy="1143000"/>
            <wp:effectExtent l="0" t="0" r="9525" b="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8"/>
                    <a:stretch>
                      <a:fillRect/>
                    </a:stretch>
                  </pic:blipFill>
                  <pic:spPr>
                    <a:xfrm>
                      <a:off x="0" y="0"/>
                      <a:ext cx="4867275" cy="1143000"/>
                    </a:xfrm>
                    <a:prstGeom prst="rect">
                      <a:avLst/>
                    </a:prstGeom>
                  </pic:spPr>
                </pic:pic>
              </a:graphicData>
            </a:graphic>
          </wp:inline>
        </w:drawing>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A</w:t>
      </w:r>
      <w:r>
        <w:rPr>
          <w:rFonts w:ascii="宋体" w:hAnsi="宋体" w:eastAsia="宋体" w:cs="宋体"/>
          <w:color w:val="000000"/>
          <w:position w:val="-22"/>
        </w:rPr>
        <w:drawing>
          <wp:inline distT="0" distB="0" distL="114300" distR="114300">
            <wp:extent cx="31750" cy="88900"/>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9"/>
                    <a:stretch>
                      <a:fillRect/>
                    </a:stretch>
                  </pic:blipFill>
                  <pic:spPr>
                    <a:xfrm>
                      <a:off x="0" y="0"/>
                      <a:ext cx="31750" cy="88900"/>
                    </a:xfrm>
                    <a:prstGeom prst="rect">
                      <a:avLst/>
                    </a:prstGeom>
                  </pic:spPr>
                </pic:pic>
              </a:graphicData>
            </a:graphic>
          </wp:inline>
        </w:drawing>
      </w:r>
      <w:r>
        <w:rPr>
          <w:rFonts w:ascii="宋体" w:hAnsi="宋体" w:eastAsia="宋体" w:cs="宋体"/>
          <w:color w:val="000000"/>
        </w:rPr>
        <w:t xml:space="preserve"> 金字塔</w:t>
      </w:r>
      <w:r>
        <w:rPr>
          <w:rFonts w:ascii="宋体" w:hAnsi="宋体" w:eastAsia="宋体" w:cs="宋体"/>
          <w:color w:val="000000"/>
        </w:rPr>
        <w:tab/>
      </w:r>
      <w:r>
        <w:rPr>
          <w:rFonts w:ascii="宋体" w:hAnsi="宋体" w:eastAsia="宋体" w:cs="宋体"/>
          <w:color w:val="000000"/>
        </w:rPr>
        <w:t>B. 《汉谟拉比法典》</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C. 帕特农神庙遗址</w:t>
      </w:r>
      <w:r>
        <w:rPr>
          <w:rFonts w:ascii="宋体" w:hAnsi="宋体" w:eastAsia="宋体" w:cs="宋体"/>
          <w:color w:val="000000"/>
        </w:rPr>
        <w:tab/>
      </w:r>
      <w:r>
        <w:rPr>
          <w:rFonts w:ascii="宋体" w:hAnsi="宋体" w:eastAsia="宋体" w:cs="宋体"/>
          <w:color w:val="000000"/>
        </w:rPr>
        <w:t>D. 长城（局部）</w:t>
      </w:r>
    </w:p>
    <w:p>
      <w:pPr>
        <w:spacing w:line="360" w:lineRule="auto"/>
        <w:jc w:val="left"/>
        <w:textAlignment w:val="center"/>
        <w:rPr>
          <w:rFonts w:ascii="宋体" w:hAnsi="宋体" w:eastAsia="宋体" w:cs="宋体"/>
          <w:color w:val="000000"/>
        </w:rPr>
      </w:pPr>
      <w:r>
        <w:rPr>
          <w:color w:val="000000"/>
        </w:rPr>
        <w:t xml:space="preserve">13. </w:t>
      </w:r>
      <w:r>
        <w:rPr>
          <w:rFonts w:ascii="Times New Roman" w:hAnsi="Times New Roman" w:eastAsia="Times New Roman" w:cs="Times New Roman"/>
          <w:color w:val="000000"/>
        </w:rPr>
        <w:t>19</w:t>
      </w:r>
      <w:r>
        <w:rPr>
          <w:rFonts w:ascii="宋体" w:hAnsi="宋体" w:eastAsia="宋体" w:cs="宋体"/>
          <w:color w:val="000000"/>
        </w:rPr>
        <w:t>世纪的最后三十年，就世界范围来看，资本主义充满了“青年时代”所具有的活力，处于高速发展期，出现这种局面的主要原因是（</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 文艺复兴</w:t>
      </w:r>
      <w:r>
        <w:rPr>
          <w:rFonts w:ascii="宋体" w:hAnsi="宋体" w:eastAsia="宋体" w:cs="宋体"/>
          <w:color w:val="000000"/>
        </w:rPr>
        <w:tab/>
      </w:r>
      <w:r>
        <w:rPr>
          <w:rFonts w:ascii="宋体" w:hAnsi="宋体" w:eastAsia="宋体" w:cs="宋体"/>
          <w:color w:val="000000"/>
        </w:rPr>
        <w:t>B. 新航路的开辟</w:t>
      </w:r>
      <w:r>
        <w:rPr>
          <w:rFonts w:ascii="宋体" w:hAnsi="宋体" w:eastAsia="宋体" w:cs="宋体"/>
          <w:color w:val="000000"/>
        </w:rPr>
        <w:tab/>
      </w:r>
      <w:r>
        <w:rPr>
          <w:rFonts w:ascii="宋体" w:hAnsi="宋体" w:eastAsia="宋体" w:cs="宋体"/>
          <w:color w:val="000000"/>
        </w:rPr>
        <w:t>C. 蒸汽时代的到来</w:t>
      </w:r>
      <w:r>
        <w:rPr>
          <w:rFonts w:ascii="宋体" w:hAnsi="宋体" w:eastAsia="宋体" w:cs="宋体"/>
          <w:color w:val="000000"/>
        </w:rPr>
        <w:tab/>
      </w:r>
      <w:r>
        <w:rPr>
          <w:rFonts w:ascii="宋体" w:hAnsi="宋体" w:eastAsia="宋体" w:cs="宋体"/>
          <w:color w:val="000000"/>
        </w:rPr>
        <w:t>D. 电气时代的到来</w:t>
      </w:r>
    </w:p>
    <w:p>
      <w:pPr>
        <w:spacing w:line="360" w:lineRule="auto"/>
        <w:jc w:val="left"/>
        <w:textAlignment w:val="center"/>
        <w:rPr>
          <w:rFonts w:ascii="宋体" w:hAnsi="宋体" w:eastAsia="宋体" w:cs="宋体"/>
          <w:color w:val="000000"/>
        </w:rPr>
      </w:pPr>
      <w:r>
        <w:rPr>
          <w:color w:val="000000"/>
        </w:rPr>
        <w:t xml:space="preserve">14. </w:t>
      </w:r>
      <w:r>
        <w:rPr>
          <w:rFonts w:ascii="宋体" w:hAnsi="宋体" w:eastAsia="宋体" w:cs="宋体"/>
          <w:color w:val="000000"/>
        </w:rPr>
        <w:t>观察《</w:t>
      </w:r>
      <w:r>
        <w:rPr>
          <w:rFonts w:ascii="Times New Roman" w:hAnsi="Times New Roman" w:eastAsia="Times New Roman" w:cs="Times New Roman"/>
          <w:color w:val="000000"/>
        </w:rPr>
        <w:t>1943-1945</w:t>
      </w:r>
      <w:r>
        <w:rPr>
          <w:rFonts w:ascii="宋体" w:hAnsi="宋体" w:eastAsia="宋体" w:cs="宋体"/>
          <w:color w:val="000000"/>
        </w:rPr>
        <w:t>年的欧洲、北非战场示意图》，其中二战中欧洲第二战场的开辟是在（</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drawing>
          <wp:inline distT="0" distB="0" distL="114300" distR="114300">
            <wp:extent cx="3362325" cy="2686050"/>
            <wp:effectExtent l="0" t="0" r="9525" b="0"/>
            <wp:docPr id="100004" name="图片 10000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学科网(www.zxxk.com)--教育资源门户，提供试卷、教案、课件、论文、素材以及各类教学资源下载，还有大量而丰富的教学相关资讯！"/>
                    <pic:cNvPicPr>
                      <a:picLocks noChangeAspect="1"/>
                    </pic:cNvPicPr>
                  </pic:nvPicPr>
                  <pic:blipFill>
                    <a:blip r:embed="rId10"/>
                    <a:stretch>
                      <a:fillRect/>
                    </a:stretch>
                  </pic:blipFill>
                  <pic:spPr>
                    <a:xfrm>
                      <a:off x="0" y="0"/>
                      <a:ext cx="3362325" cy="2686050"/>
                    </a:xfrm>
                    <a:prstGeom prst="rect">
                      <a:avLst/>
                    </a:prstGeom>
                  </pic:spPr>
                </pic:pic>
              </a:graphicData>
            </a:graphic>
          </wp:inline>
        </w:drawing>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 ①</w:t>
      </w:r>
      <w:r>
        <w:rPr>
          <w:rFonts w:ascii="宋体" w:hAnsi="宋体" w:eastAsia="宋体" w:cs="宋体"/>
          <w:color w:val="000000"/>
        </w:rPr>
        <w:tab/>
      </w:r>
      <w:r>
        <w:rPr>
          <w:rFonts w:ascii="宋体" w:hAnsi="宋体" w:eastAsia="宋体" w:cs="宋体"/>
          <w:color w:val="000000"/>
        </w:rPr>
        <w:t>B. ②</w:t>
      </w:r>
      <w:r>
        <w:rPr>
          <w:rFonts w:ascii="宋体" w:hAnsi="宋体" w:eastAsia="宋体" w:cs="宋体"/>
          <w:color w:val="000000"/>
        </w:rPr>
        <w:tab/>
      </w:r>
      <w:r>
        <w:rPr>
          <w:rFonts w:ascii="宋体" w:hAnsi="宋体" w:eastAsia="宋体" w:cs="宋体"/>
          <w:color w:val="000000"/>
        </w:rPr>
        <w:t>C. ③</w:t>
      </w:r>
      <w:r>
        <w:rPr>
          <w:rFonts w:ascii="宋体" w:hAnsi="宋体" w:eastAsia="宋体" w:cs="宋体"/>
          <w:color w:val="000000"/>
        </w:rPr>
        <w:tab/>
      </w:r>
      <w:r>
        <w:rPr>
          <w:rFonts w:ascii="宋体" w:hAnsi="宋体" w:eastAsia="宋体" w:cs="宋体"/>
          <w:color w:val="000000"/>
        </w:rPr>
        <w:t>D. ④</w:t>
      </w:r>
    </w:p>
    <w:p>
      <w:pPr>
        <w:spacing w:line="360" w:lineRule="auto"/>
        <w:jc w:val="left"/>
        <w:textAlignment w:val="center"/>
        <w:rPr>
          <w:rFonts w:ascii="宋体" w:hAnsi="宋体" w:eastAsia="宋体" w:cs="宋体"/>
          <w:color w:val="000000"/>
        </w:rPr>
      </w:pPr>
      <w:r>
        <w:rPr>
          <w:color w:val="000000"/>
        </w:rPr>
        <w:t xml:space="preserve">15. </w:t>
      </w:r>
      <w:r>
        <w:rPr>
          <w:rFonts w:ascii="宋体" w:hAnsi="宋体" w:eastAsia="宋体" w:cs="宋体"/>
          <w:color w:val="000000"/>
        </w:rPr>
        <w:t>联合国成立70多年来，提出并通过了多个禁核条约，组织了一系列维和行动，促成了200多个和平协定。材料反映了联合国（   ）</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A. 促进了国际合作</w:t>
      </w:r>
      <w:r>
        <w:rPr>
          <w:rFonts w:ascii="宋体" w:hAnsi="宋体" w:eastAsia="宋体" w:cs="宋体"/>
          <w:color w:val="000000"/>
        </w:rPr>
        <w:tab/>
      </w:r>
      <w:r>
        <w:rPr>
          <w:rFonts w:ascii="宋体" w:hAnsi="宋体" w:eastAsia="宋体" w:cs="宋体"/>
          <w:color w:val="000000"/>
        </w:rPr>
        <w:t>B. 促进了经济发展</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C. 打击了恐怖主义</w:t>
      </w:r>
      <w:r>
        <w:rPr>
          <w:rFonts w:ascii="宋体" w:hAnsi="宋体" w:eastAsia="宋体" w:cs="宋体"/>
          <w:color w:val="000000"/>
        </w:rPr>
        <w:tab/>
      </w:r>
      <w:r>
        <w:rPr>
          <w:rFonts w:ascii="宋体" w:hAnsi="宋体" w:eastAsia="宋体" w:cs="宋体"/>
          <w:color w:val="000000"/>
        </w:rPr>
        <w:t>D. 维护了世界和平</w:t>
      </w:r>
    </w:p>
    <w:p>
      <w:pPr>
        <w:spacing w:line="285" w:lineRule="auto"/>
        <w:jc w:val="left"/>
        <w:textAlignment w:val="center"/>
        <w:rPr>
          <w:rFonts w:ascii="宋体" w:hAnsi="宋体" w:eastAsia="宋体" w:cs="宋体"/>
          <w:b/>
          <w:color w:val="000000"/>
          <w:sz w:val="24"/>
        </w:rPr>
      </w:pPr>
      <w:r>
        <w:rPr>
          <w:rFonts w:ascii="宋体" w:hAnsi="宋体" w:eastAsia="宋体" w:cs="宋体"/>
          <w:b/>
          <w:color w:val="000000"/>
          <w:sz w:val="24"/>
        </w:rPr>
        <w:t>二、非选择题（本大题共</w:t>
      </w:r>
      <w:r>
        <w:rPr>
          <w:rFonts w:ascii="Times New Roman" w:hAnsi="Times New Roman" w:eastAsia="Times New Roman" w:cs="Times New Roman"/>
          <w:b/>
          <w:color w:val="000000"/>
          <w:sz w:val="24"/>
        </w:rPr>
        <w:t>4</w:t>
      </w:r>
      <w:r>
        <w:rPr>
          <w:rFonts w:ascii="宋体" w:hAnsi="宋体" w:eastAsia="宋体" w:cs="宋体"/>
          <w:b/>
          <w:color w:val="000000"/>
          <w:sz w:val="24"/>
        </w:rPr>
        <w:t>小题，其中第</w:t>
      </w:r>
      <w:r>
        <w:rPr>
          <w:rFonts w:ascii="Times New Roman" w:hAnsi="Times New Roman" w:eastAsia="Times New Roman" w:cs="Times New Roman"/>
          <w:b/>
          <w:color w:val="000000"/>
          <w:sz w:val="24"/>
        </w:rPr>
        <w:t>16</w:t>
      </w:r>
      <w:r>
        <w:rPr>
          <w:rFonts w:ascii="宋体" w:hAnsi="宋体" w:eastAsia="宋体" w:cs="宋体"/>
          <w:b/>
          <w:color w:val="000000"/>
          <w:sz w:val="24"/>
        </w:rPr>
        <w:t>题</w:t>
      </w:r>
      <w:r>
        <w:rPr>
          <w:rFonts w:ascii="Times New Roman" w:hAnsi="Times New Roman" w:eastAsia="Times New Roman" w:cs="Times New Roman"/>
          <w:b/>
          <w:color w:val="000000"/>
          <w:sz w:val="24"/>
        </w:rPr>
        <w:t>5</w:t>
      </w:r>
      <w:r>
        <w:rPr>
          <w:rFonts w:ascii="宋体" w:hAnsi="宋体" w:eastAsia="宋体" w:cs="宋体"/>
          <w:b/>
          <w:color w:val="000000"/>
          <w:sz w:val="24"/>
        </w:rPr>
        <w:t>分，第</w:t>
      </w:r>
      <w:r>
        <w:rPr>
          <w:rFonts w:ascii="Times New Roman" w:hAnsi="Times New Roman" w:eastAsia="Times New Roman" w:cs="Times New Roman"/>
          <w:b/>
          <w:color w:val="000000"/>
          <w:sz w:val="24"/>
        </w:rPr>
        <w:t>17</w:t>
      </w:r>
      <w:r>
        <w:rPr>
          <w:rFonts w:ascii="宋体" w:hAnsi="宋体" w:eastAsia="宋体" w:cs="宋体"/>
          <w:b/>
          <w:color w:val="000000"/>
          <w:sz w:val="24"/>
        </w:rPr>
        <w:t>题</w:t>
      </w:r>
      <w:r>
        <w:rPr>
          <w:rFonts w:ascii="Times New Roman" w:hAnsi="Times New Roman" w:eastAsia="Times New Roman" w:cs="Times New Roman"/>
          <w:b/>
          <w:color w:val="000000"/>
          <w:sz w:val="24"/>
        </w:rPr>
        <w:t>9</w:t>
      </w:r>
      <w:r>
        <w:rPr>
          <w:rFonts w:ascii="宋体" w:hAnsi="宋体" w:eastAsia="宋体" w:cs="宋体"/>
          <w:b/>
          <w:color w:val="000000"/>
          <w:sz w:val="24"/>
        </w:rPr>
        <w:t>分，第</w:t>
      </w:r>
      <w:r>
        <w:rPr>
          <w:rFonts w:ascii="Times New Roman" w:hAnsi="Times New Roman" w:eastAsia="Times New Roman" w:cs="Times New Roman"/>
          <w:b/>
          <w:color w:val="000000"/>
          <w:sz w:val="24"/>
        </w:rPr>
        <w:t>18</w:t>
      </w:r>
      <w:r>
        <w:rPr>
          <w:rFonts w:ascii="宋体" w:hAnsi="宋体" w:eastAsia="宋体" w:cs="宋体"/>
          <w:b/>
          <w:color w:val="000000"/>
          <w:sz w:val="24"/>
        </w:rPr>
        <w:t>题</w:t>
      </w:r>
      <w:r>
        <w:rPr>
          <w:rFonts w:ascii="Times New Roman" w:hAnsi="Times New Roman" w:eastAsia="Times New Roman" w:cs="Times New Roman"/>
          <w:b/>
          <w:color w:val="000000"/>
          <w:sz w:val="24"/>
        </w:rPr>
        <w:t>8</w:t>
      </w:r>
      <w:r>
        <w:rPr>
          <w:rFonts w:ascii="宋体" w:hAnsi="宋体" w:eastAsia="宋体" w:cs="宋体"/>
          <w:b/>
          <w:color w:val="000000"/>
          <w:sz w:val="24"/>
        </w:rPr>
        <w:t>分，第</w:t>
      </w:r>
      <w:r>
        <w:rPr>
          <w:rFonts w:ascii="Times New Roman" w:hAnsi="Times New Roman" w:eastAsia="Times New Roman" w:cs="Times New Roman"/>
          <w:b/>
          <w:color w:val="000000"/>
          <w:sz w:val="24"/>
        </w:rPr>
        <w:t>19</w:t>
      </w:r>
      <w:r>
        <w:rPr>
          <w:rFonts w:ascii="宋体" w:hAnsi="宋体" w:eastAsia="宋体" w:cs="宋体"/>
          <w:b/>
          <w:color w:val="000000"/>
          <w:sz w:val="24"/>
        </w:rPr>
        <w:t>题</w:t>
      </w:r>
      <w:r>
        <w:rPr>
          <w:rFonts w:ascii="Times New Roman" w:hAnsi="Times New Roman" w:eastAsia="Times New Roman" w:cs="Times New Roman"/>
          <w:b/>
          <w:color w:val="000000"/>
          <w:sz w:val="24"/>
        </w:rPr>
        <w:t>13</w:t>
      </w:r>
      <w:r>
        <w:rPr>
          <w:rFonts w:ascii="宋体" w:hAnsi="宋体" w:eastAsia="宋体" w:cs="宋体"/>
          <w:b/>
          <w:color w:val="000000"/>
          <w:sz w:val="24"/>
        </w:rPr>
        <w:t>分，共</w:t>
      </w:r>
      <w:r>
        <w:rPr>
          <w:rFonts w:ascii="Times New Roman" w:hAnsi="Times New Roman" w:eastAsia="Times New Roman" w:cs="Times New Roman"/>
          <w:b/>
          <w:color w:val="000000"/>
          <w:sz w:val="24"/>
        </w:rPr>
        <w:t>35</w:t>
      </w:r>
      <w:r>
        <w:rPr>
          <w:rFonts w:ascii="宋体" w:hAnsi="宋体" w:eastAsia="宋体" w:cs="宋体"/>
          <w:b/>
          <w:color w:val="000000"/>
          <w:sz w:val="24"/>
        </w:rPr>
        <w:t>分）</w:t>
      </w:r>
    </w:p>
    <w:p>
      <w:pPr>
        <w:spacing w:line="360" w:lineRule="auto"/>
        <w:jc w:val="left"/>
        <w:textAlignment w:val="center"/>
        <w:rPr>
          <w:rFonts w:ascii="宋体" w:hAnsi="宋体" w:eastAsia="宋体" w:cs="宋体"/>
          <w:color w:val="000000"/>
        </w:rPr>
      </w:pPr>
      <w:r>
        <w:rPr>
          <w:color w:val="000000"/>
        </w:rPr>
        <w:t xml:space="preserve">16. </w:t>
      </w:r>
      <w:r>
        <w:rPr>
          <w:rFonts w:ascii="宋体" w:hAnsi="宋体" w:eastAsia="宋体" w:cs="宋体"/>
          <w:color w:val="000000"/>
        </w:rPr>
        <w:t>阅读以下材料后判断：以下表述是从以上材料中得出的，请填写“正确”；违背了以上材料所表达的意思，请填写“错误”；是以上材料没有涉及的，请填写“未涉及”。</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由于中国人闭关自守、骄傲自满，三次灾难性的战争使他们受到了巨大的刺激：第一次是1839﹣1842年同英国的战争，第二次是1856﹣1858年同英、法的战争，第三次是1895年同日本的战争。……在同英国的战争中，北京政府于1842年宣布投降，接受了《南京条约》，中国将香港岛割让给英国，并开放五个对外通商口岸——广州、福州、宁波、厦门和上海。这是后来蚕食中国大部分主权的长长一系列不平等条约中的第一个。……1858年到1860年，中国人相继同英、法签订了《天津条约》和《北京条约》。中国又开放了沿海和内地的几个通商口岸，再次明确并扩大了治外法权。……中国遭受的第三次失败是最为耻辱的，因为这次是败在邻近小国日本的手下。1895年4月，北京不得不接受《马关条约》。条约的条款要求中国赔款，承认朝鲜独立，割让台湾岛、澎湖列岛和辽东半岛给日本，并再开放四个通商口岸。在这些战争中所遭到的耻辱性失败，迫使中国人打开大门，结束他们对西方的屈尊态度，重新评价自己的传统文明。其结果是入侵和反入侵的连锁反应；它产生了一个新中国，产生了至今震撼着远东和全球的影响。</w:t>
      </w:r>
    </w:p>
    <w:p>
      <w:pPr>
        <w:spacing w:line="360" w:lineRule="auto"/>
        <w:jc w:val="right"/>
        <w:textAlignment w:val="center"/>
        <w:rPr>
          <w:rFonts w:ascii="楷体" w:hAnsi="楷体" w:eastAsia="楷体" w:cs="楷体"/>
          <w:color w:val="000000"/>
        </w:rPr>
      </w:pPr>
      <w:r>
        <w:rPr>
          <w:rFonts w:ascii="楷体" w:hAnsi="楷体" w:eastAsia="楷体" w:cs="楷体"/>
          <w:color w:val="000000"/>
        </w:rPr>
        <w:t>——摘编自【美】斯塔夫里阿诺斯主编的《全球通史》</w:t>
      </w:r>
    </w:p>
    <w:p>
      <w:pPr>
        <w:spacing w:line="360" w:lineRule="auto"/>
        <w:jc w:val="left"/>
        <w:textAlignment w:val="center"/>
        <w:rPr>
          <w:rFonts w:ascii="宋体" w:hAnsi="宋体" w:eastAsia="宋体" w:cs="宋体"/>
          <w:color w:val="000000"/>
        </w:rPr>
      </w:pPr>
      <w:r>
        <w:rPr>
          <w:rFonts w:ascii="宋体" w:hAnsi="宋体" w:eastAsia="宋体" w:cs="宋体"/>
          <w:color w:val="000000"/>
        </w:rPr>
        <w:t>（1）三次战争都发生在18世纪。（     ）</w:t>
      </w:r>
    </w:p>
    <w:p>
      <w:pPr>
        <w:spacing w:line="360" w:lineRule="auto"/>
        <w:jc w:val="left"/>
        <w:textAlignment w:val="center"/>
        <w:rPr>
          <w:rFonts w:ascii="宋体" w:hAnsi="宋体" w:eastAsia="宋体" w:cs="宋体"/>
          <w:color w:val="000000"/>
        </w:rPr>
      </w:pPr>
      <w:r>
        <w:rPr>
          <w:rFonts w:ascii="宋体" w:hAnsi="宋体" w:eastAsia="宋体" w:cs="宋体"/>
          <w:color w:val="000000"/>
        </w:rPr>
        <w:t>（2）中日《南京条约》是中国近代史上第一个不平等条约。（     ）</w:t>
      </w:r>
    </w:p>
    <w:p>
      <w:pPr>
        <w:spacing w:line="360" w:lineRule="auto"/>
        <w:jc w:val="left"/>
        <w:textAlignment w:val="center"/>
        <w:rPr>
          <w:rFonts w:ascii="宋体" w:hAnsi="宋体" w:eastAsia="宋体" w:cs="宋体"/>
          <w:color w:val="000000"/>
        </w:rPr>
      </w:pPr>
      <w:r>
        <w:rPr>
          <w:rFonts w:ascii="宋体" w:hAnsi="宋体" w:eastAsia="宋体" w:cs="宋体"/>
          <w:color w:val="000000"/>
        </w:rPr>
        <w:t>（3）1894年是农历甲午年，这一年中日之间的战争被称为“甲午战争”（     ）</w:t>
      </w:r>
    </w:p>
    <w:p>
      <w:pPr>
        <w:spacing w:line="360" w:lineRule="auto"/>
        <w:jc w:val="left"/>
        <w:textAlignment w:val="center"/>
        <w:rPr>
          <w:rFonts w:ascii="宋体" w:hAnsi="宋体" w:eastAsia="宋体" w:cs="宋体"/>
          <w:color w:val="000000"/>
        </w:rPr>
      </w:pPr>
      <w:r>
        <w:rPr>
          <w:rFonts w:ascii="宋体" w:hAnsi="宋体" w:eastAsia="宋体" w:cs="宋体"/>
          <w:color w:val="000000"/>
        </w:rPr>
        <w:t>（4）三次侵华战争后，签订的不平等条约都涉及了开放通商口岸的内容。（     ）</w:t>
      </w:r>
    </w:p>
    <w:p>
      <w:pPr>
        <w:spacing w:line="360" w:lineRule="auto"/>
        <w:jc w:val="left"/>
        <w:textAlignment w:val="center"/>
        <w:rPr>
          <w:rFonts w:ascii="宋体" w:hAnsi="宋体" w:eastAsia="宋体" w:cs="宋体"/>
          <w:color w:val="000000"/>
        </w:rPr>
      </w:pPr>
      <w:r>
        <w:rPr>
          <w:rFonts w:ascii="宋体" w:hAnsi="宋体" w:eastAsia="宋体" w:cs="宋体"/>
          <w:color w:val="000000"/>
        </w:rPr>
        <w:t>（5）这三场战争给中国带来灾难的同时，客观上也促进了中华民族的觉醒。（     ）</w:t>
      </w:r>
    </w:p>
    <w:p>
      <w:pPr>
        <w:spacing w:line="360" w:lineRule="auto"/>
        <w:jc w:val="left"/>
        <w:textAlignment w:val="center"/>
        <w:rPr>
          <w:rFonts w:ascii="宋体" w:hAnsi="宋体" w:eastAsia="宋体" w:cs="宋体"/>
          <w:color w:val="000000"/>
        </w:rPr>
      </w:pPr>
      <w:r>
        <w:rPr>
          <w:color w:val="000000"/>
        </w:rPr>
        <w:t xml:space="preserve">17. </w:t>
      </w:r>
      <w:r>
        <w:rPr>
          <w:rFonts w:ascii="宋体" w:hAnsi="宋体" w:eastAsia="宋体" w:cs="宋体"/>
          <w:color w:val="000000"/>
        </w:rPr>
        <w:t>阅读下列材料，回答问题</w:t>
      </w:r>
      <w:r>
        <w:rPr>
          <w:rFonts w:ascii="宋体" w:hAnsi="宋体" w:eastAsia="宋体" w:cs="宋体"/>
          <w:color w:val="000000"/>
          <w:position w:val="-12"/>
        </w:rPr>
        <w:drawing>
          <wp:inline distT="0" distB="0" distL="114300" distR="114300">
            <wp:extent cx="127000" cy="76200"/>
            <wp:effectExtent l="0" t="0" r="0" b="0"/>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11"/>
                    <a:stretch>
                      <a:fillRect/>
                    </a:stretch>
                  </pic:blipFill>
                  <pic:spPr>
                    <a:xfrm>
                      <a:off x="0" y="0"/>
                      <a:ext cx="127000" cy="76200"/>
                    </a:xfrm>
                    <a:prstGeom prst="rect">
                      <a:avLst/>
                    </a:prstGeom>
                  </pic:spPr>
                </pic:pic>
              </a:graphicData>
            </a:graphic>
          </wp:inline>
        </w:drawing>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材料一</w:t>
      </w:r>
      <w:r>
        <w:rPr>
          <w:rFonts w:ascii="Times New Roman" w:hAnsi="Times New Roman" w:eastAsia="Times New Roman" w:cs="Times New Roman"/>
          <w:color w:val="000000"/>
        </w:rPr>
        <w:t xml:space="preserve">  </w:t>
      </w:r>
      <w:r>
        <w:rPr>
          <w:rFonts w:ascii="楷体" w:hAnsi="楷体" w:eastAsia="楷体" w:cs="楷体"/>
          <w:color w:val="000000"/>
        </w:rPr>
        <w:t>中国古代政治制度示意图。</w:t>
      </w:r>
    </w:p>
    <w:p>
      <w:pPr>
        <w:spacing w:line="360" w:lineRule="auto"/>
        <w:jc w:val="left"/>
        <w:textAlignment w:val="center"/>
        <w:rPr>
          <w:color w:val="000000"/>
        </w:rPr>
      </w:pPr>
      <w:r>
        <w:rPr>
          <w:rFonts w:ascii="宋体" w:hAnsi="宋体" w:eastAsia="宋体" w:cs="宋体"/>
          <w:color w:val="000000"/>
        </w:rPr>
        <w:drawing>
          <wp:inline distT="0" distB="0" distL="114300" distR="114300">
            <wp:extent cx="5238750" cy="1764030"/>
            <wp:effectExtent l="0" t="0" r="0" b="7620"/>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12"/>
                    <a:stretch>
                      <a:fillRect/>
                    </a:stretch>
                  </pic:blipFill>
                  <pic:spPr>
                    <a:xfrm>
                      <a:off x="0" y="0"/>
                      <a:ext cx="5238750" cy="1764069"/>
                    </a:xfrm>
                    <a:prstGeom prst="rect">
                      <a:avLst/>
                    </a:prstGeom>
                  </pic:spPr>
                </pic:pic>
              </a:graphicData>
            </a:graphic>
          </wp:inline>
        </w:drawing>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材料二</w:t>
      </w:r>
      <w:r>
        <w:rPr>
          <w:rFonts w:ascii="Times New Roman" w:hAnsi="Times New Roman" w:eastAsia="Times New Roman" w:cs="Times New Roman"/>
          <w:color w:val="000000"/>
        </w:rPr>
        <w:t xml:space="preserve">  </w:t>
      </w:r>
      <w:r>
        <w:rPr>
          <w:rFonts w:ascii="楷体" w:hAnsi="楷体" w:eastAsia="楷体" w:cs="楷体"/>
          <w:color w:val="000000"/>
        </w:rPr>
        <w:t>隋唐科举制自产生之日起就确立了由政府出面招生，考生“皆怀牒（证件）自列于州县”的自由报考原则，不论贵族和平民皆可参加公开考。举凡政治、经济、军事、文化、地理、民族等各种与国计民生相关的大事，皆可为考试内容，一切以程文（文章）定去留，为草野寒酸之士开辟了登仕之途。</w:t>
      </w:r>
    </w:p>
    <w:p>
      <w:pPr>
        <w:spacing w:line="360" w:lineRule="auto"/>
        <w:ind w:firstLine="420"/>
        <w:jc w:val="right"/>
        <w:textAlignment w:val="center"/>
        <w:rPr>
          <w:rFonts w:ascii="楷体" w:hAnsi="楷体" w:eastAsia="楷体" w:cs="楷体"/>
          <w:color w:val="000000"/>
        </w:rPr>
      </w:pPr>
      <w:r>
        <w:rPr>
          <w:rFonts w:ascii="楷体" w:hAnsi="楷体" w:eastAsia="楷体" w:cs="楷体"/>
          <w:color w:val="000000"/>
        </w:rPr>
        <w:t>——摘编自杨齐福《科举制度与近代文化》</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材料三</w:t>
      </w:r>
      <w:r>
        <w:rPr>
          <w:rFonts w:ascii="Times New Roman" w:hAnsi="Times New Roman" w:eastAsia="Times New Roman" w:cs="Times New Roman"/>
          <w:color w:val="000000"/>
        </w:rPr>
        <w:t xml:space="preserve">  </w:t>
      </w:r>
      <w:r>
        <w:rPr>
          <w:rFonts w:ascii="楷体" w:hAnsi="楷体" w:eastAsia="楷体" w:cs="楷体"/>
          <w:color w:val="000000"/>
        </w:rPr>
        <w:t>农村经济体制改革的核心是在土地公有制基础上把土地长期包给各家各户使用，农业生产基本上变为分户经营、自负盈亏。这种责任制不改变土地公有制形式，使农民获得生产和分配上的自主权，改变了经济管理中过于集中和单一的方式。城市经济体制改革主要是把单一的公有制经济发展为公有制经济为主体的多种所有制经济。同时把高度集中的管理体制改变为以间接管理为主、宏观调控的体制，把宏观与微观、计划与市场结合起来。</w:t>
      </w:r>
    </w:p>
    <w:p>
      <w:pPr>
        <w:spacing w:line="360" w:lineRule="auto"/>
        <w:ind w:firstLine="420"/>
        <w:jc w:val="right"/>
        <w:textAlignment w:val="center"/>
        <w:rPr>
          <w:rFonts w:ascii="楷体" w:hAnsi="楷体" w:eastAsia="楷体" w:cs="楷体"/>
          <w:color w:val="000000"/>
        </w:rPr>
      </w:pPr>
      <w:r>
        <w:rPr>
          <w:rFonts w:ascii="楷体" w:hAnsi="楷体" w:eastAsia="楷体" w:cs="楷体"/>
          <w:color w:val="000000"/>
        </w:rPr>
        <w:t>——摘编自吴敬琏《当代中国经济改革教程》</w:t>
      </w:r>
    </w:p>
    <w:p>
      <w:pPr>
        <w:spacing w:line="360" w:lineRule="auto"/>
        <w:jc w:val="left"/>
        <w:textAlignment w:val="center"/>
        <w:rPr>
          <w:rFonts w:ascii="宋体" w:hAnsi="宋体" w:eastAsia="宋体" w:cs="宋体"/>
          <w:color w:val="000000"/>
        </w:rPr>
      </w:pPr>
      <w:r>
        <w:rPr>
          <w:rFonts w:ascii="宋体" w:hAnsi="宋体" w:eastAsia="宋体" w:cs="宋体"/>
          <w:color w:val="000000"/>
        </w:rPr>
        <w:t>（1）根据材料一，指出秦朝和西汉地方政治制度的差异。结合所学知识，归纳中国古代政治制度的发展趋势。</w:t>
      </w:r>
    </w:p>
    <w:p>
      <w:pPr>
        <w:spacing w:line="360" w:lineRule="auto"/>
        <w:jc w:val="left"/>
        <w:textAlignment w:val="center"/>
        <w:rPr>
          <w:rFonts w:ascii="宋体" w:hAnsi="宋体" w:eastAsia="宋体" w:cs="宋体"/>
          <w:color w:val="000000"/>
        </w:rPr>
      </w:pPr>
      <w:r>
        <w:rPr>
          <w:rFonts w:ascii="宋体" w:hAnsi="宋体" w:eastAsia="宋体" w:cs="宋体"/>
          <w:color w:val="000000"/>
        </w:rPr>
        <w:t>（2）根据材料二，概括科举制的特点和影响。</w:t>
      </w:r>
    </w:p>
    <w:p>
      <w:pPr>
        <w:spacing w:line="360" w:lineRule="auto"/>
        <w:jc w:val="left"/>
        <w:textAlignment w:val="center"/>
        <w:rPr>
          <w:rFonts w:ascii="宋体" w:hAnsi="宋体" w:eastAsia="宋体" w:cs="宋体"/>
          <w:color w:val="000000"/>
        </w:rPr>
      </w:pPr>
      <w:r>
        <w:rPr>
          <w:rFonts w:ascii="宋体" w:hAnsi="宋体" w:eastAsia="宋体" w:cs="宋体"/>
          <w:color w:val="000000"/>
        </w:rPr>
        <w:t>（3）根据材料三，概括农村和城市经济体制改革的内容，并指出二者的相同点。</w:t>
      </w:r>
    </w:p>
    <w:p>
      <w:pPr>
        <w:spacing w:line="360" w:lineRule="auto"/>
        <w:jc w:val="left"/>
        <w:textAlignment w:val="center"/>
        <w:rPr>
          <w:rFonts w:ascii="宋体" w:hAnsi="宋体" w:eastAsia="宋体" w:cs="宋体"/>
          <w:color w:val="000000"/>
        </w:rPr>
      </w:pPr>
      <w:r>
        <w:rPr>
          <w:color w:val="000000"/>
        </w:rPr>
        <w:t xml:space="preserve">18. </w:t>
      </w:r>
      <w:r>
        <w:rPr>
          <w:rFonts w:ascii="宋体" w:hAnsi="宋体" w:eastAsia="宋体" w:cs="宋体"/>
          <w:color w:val="000000"/>
        </w:rPr>
        <w:t>阅读下列材料，回答问题。</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材料一</w:t>
      </w:r>
      <w:r>
        <w:rPr>
          <w:rFonts w:ascii="Times New Roman" w:hAnsi="Times New Roman" w:eastAsia="Times New Roman" w:cs="Times New Roman"/>
          <w:color w:val="000000"/>
        </w:rPr>
        <w:t xml:space="preserve">  </w:t>
      </w:r>
      <w:r>
        <w:rPr>
          <w:rFonts w:ascii="楷体" w:hAnsi="楷体" w:eastAsia="楷体" w:cs="楷体"/>
          <w:color w:val="000000"/>
        </w:rPr>
        <w:t>中国恢复联合国席位“不仅填补了巨大的真空”，而且为联合国“获得新动力打开了道路”。</w:t>
      </w:r>
      <w:r>
        <w:rPr>
          <w:rFonts w:ascii="Times New Roman" w:hAnsi="Times New Roman" w:eastAsia="Times New Roman" w:cs="Times New Roman"/>
          <w:color w:val="000000"/>
        </w:rPr>
        <w:t>1981</w:t>
      </w:r>
      <w:r>
        <w:rPr>
          <w:rFonts w:ascii="楷体" w:hAnsi="楷体" w:eastAsia="楷体" w:cs="楷体"/>
          <w:color w:val="000000"/>
        </w:rPr>
        <w:t>年以来，我国积极参加国际维和行动。</w:t>
      </w:r>
      <w:r>
        <w:rPr>
          <w:rFonts w:ascii="Times New Roman" w:hAnsi="Times New Roman" w:eastAsia="Times New Roman" w:cs="Times New Roman"/>
          <w:color w:val="000000"/>
        </w:rPr>
        <w:t>2001</w:t>
      </w:r>
      <w:r>
        <w:rPr>
          <w:rFonts w:ascii="楷体" w:hAnsi="楷体" w:eastAsia="楷体" w:cs="楷体"/>
          <w:color w:val="000000"/>
        </w:rPr>
        <w:t>年，亚太经合组织领导人非正式会议在上海成功召开。同年，中国加入世界贸易组织。</w:t>
      </w:r>
      <w:r>
        <w:rPr>
          <w:rFonts w:ascii="Times New Roman" w:hAnsi="Times New Roman" w:eastAsia="Times New Roman" w:cs="Times New Roman"/>
          <w:color w:val="000000"/>
        </w:rPr>
        <w:t>2008</w:t>
      </w:r>
      <w:r>
        <w:rPr>
          <w:rFonts w:ascii="楷体" w:hAnsi="楷体" w:eastAsia="楷体" w:cs="楷体"/>
          <w:color w:val="000000"/>
        </w:rPr>
        <w:t>年北京奥运会、</w:t>
      </w:r>
      <w:r>
        <w:rPr>
          <w:rFonts w:ascii="Times New Roman" w:hAnsi="Times New Roman" w:eastAsia="Times New Roman" w:cs="Times New Roman"/>
          <w:color w:val="000000"/>
        </w:rPr>
        <w:t>2010</w:t>
      </w:r>
      <w:r>
        <w:rPr>
          <w:rFonts w:ascii="楷体" w:hAnsi="楷体" w:eastAsia="楷体" w:cs="楷体"/>
          <w:color w:val="000000"/>
        </w:rPr>
        <w:t>年上海世博会，让全世界的目光聚焦中国。到</w:t>
      </w:r>
      <w:r>
        <w:rPr>
          <w:rFonts w:ascii="Times New Roman" w:hAnsi="Times New Roman" w:eastAsia="Times New Roman" w:cs="Times New Roman"/>
          <w:color w:val="000000"/>
        </w:rPr>
        <w:t>2011</w:t>
      </w:r>
      <w:r>
        <w:rPr>
          <w:rFonts w:ascii="楷体" w:hAnsi="楷体" w:eastAsia="楷体" w:cs="楷体"/>
          <w:color w:val="000000"/>
        </w:rPr>
        <w:t>年，中国已同</w:t>
      </w:r>
      <w:r>
        <w:rPr>
          <w:rFonts w:ascii="Times New Roman" w:hAnsi="Times New Roman" w:eastAsia="Times New Roman" w:cs="Times New Roman"/>
          <w:color w:val="000000"/>
        </w:rPr>
        <w:t>171</w:t>
      </w:r>
      <w:r>
        <w:rPr>
          <w:rFonts w:ascii="楷体" w:hAnsi="楷体" w:eastAsia="楷体" w:cs="楷体"/>
          <w:color w:val="000000"/>
        </w:rPr>
        <w:t>个国家建交。到</w:t>
      </w:r>
      <w:r>
        <w:rPr>
          <w:rFonts w:ascii="Times New Roman" w:hAnsi="Times New Roman" w:eastAsia="Times New Roman" w:cs="Times New Roman"/>
          <w:color w:val="000000"/>
        </w:rPr>
        <w:t>2012</w:t>
      </w:r>
      <w:r>
        <w:rPr>
          <w:rFonts w:ascii="楷体" w:hAnsi="楷体" w:eastAsia="楷体" w:cs="楷体"/>
          <w:color w:val="000000"/>
        </w:rPr>
        <w:t>年，中国已经在</w:t>
      </w:r>
      <w:r>
        <w:rPr>
          <w:rFonts w:ascii="Times New Roman" w:hAnsi="Times New Roman" w:eastAsia="Times New Roman" w:cs="Times New Roman"/>
          <w:color w:val="000000"/>
        </w:rPr>
        <w:t>105</w:t>
      </w:r>
      <w:r>
        <w:rPr>
          <w:rFonts w:ascii="楷体" w:hAnsi="楷体" w:eastAsia="楷体" w:cs="楷体"/>
          <w:color w:val="000000"/>
        </w:rPr>
        <w:t>个国家和地区开设了</w:t>
      </w:r>
      <w:r>
        <w:rPr>
          <w:rFonts w:ascii="Times New Roman" w:hAnsi="Times New Roman" w:eastAsia="Times New Roman" w:cs="Times New Roman"/>
          <w:color w:val="000000"/>
        </w:rPr>
        <w:t>350</w:t>
      </w:r>
      <w:r>
        <w:rPr>
          <w:rFonts w:ascii="楷体" w:hAnsi="楷体" w:eastAsia="楷体" w:cs="楷体"/>
          <w:color w:val="000000"/>
        </w:rPr>
        <w:t>多所孔子学院。</w:t>
      </w:r>
      <w:r>
        <w:rPr>
          <w:rFonts w:ascii="Times New Roman" w:hAnsi="Times New Roman" w:eastAsia="Times New Roman" w:cs="Times New Roman"/>
          <w:color w:val="000000"/>
        </w:rPr>
        <w:t>2017</w:t>
      </w:r>
      <w:r>
        <w:rPr>
          <w:rFonts w:ascii="楷体" w:hAnsi="楷体" w:eastAsia="楷体" w:cs="楷体"/>
          <w:color w:val="000000"/>
        </w:rPr>
        <w:t>年，中国举办“一带一路”高峰论坛。</w:t>
      </w:r>
    </w:p>
    <w:p>
      <w:pPr>
        <w:spacing w:line="360" w:lineRule="auto"/>
        <w:ind w:firstLine="420"/>
        <w:jc w:val="right"/>
        <w:textAlignment w:val="center"/>
        <w:rPr>
          <w:rFonts w:ascii="楷体" w:hAnsi="楷体" w:eastAsia="楷体" w:cs="楷体"/>
          <w:color w:val="000000"/>
        </w:rPr>
      </w:pPr>
      <w:r>
        <w:rPr>
          <w:rFonts w:ascii="楷体" w:hAnsi="楷体" w:eastAsia="楷体" w:cs="楷体"/>
          <w:color w:val="000000"/>
        </w:rPr>
        <w:t>——摘编自袁野《试论中国周边外交的基本原则》</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材料二</w:t>
      </w:r>
      <w:r>
        <w:rPr>
          <w:rFonts w:ascii="Times New Roman" w:hAnsi="Times New Roman" w:eastAsia="Times New Roman" w:cs="Times New Roman"/>
          <w:color w:val="000000"/>
        </w:rPr>
        <w:t xml:space="preserve">  </w:t>
      </w:r>
      <w:r>
        <w:rPr>
          <w:rFonts w:ascii="楷体" w:hAnsi="楷体" w:eastAsia="楷体" w:cs="楷体"/>
          <w:color w:val="000000"/>
        </w:rPr>
        <w:t>当二战的局部战争渐次显露时，世界反法西斯力量始终占有绝对的优势，但是分成英法、美国、苏联和世界各国人民几股力量，没有形成拳头。德、意、日法西斯虽处劣势，但流瀣一气，以有限的战争方式实行各个击破以取得目标。</w:t>
      </w:r>
      <w:r>
        <w:rPr>
          <w:rFonts w:ascii="Times New Roman" w:hAnsi="Times New Roman" w:eastAsia="Times New Roman" w:cs="Times New Roman"/>
          <w:color w:val="000000"/>
        </w:rPr>
        <w:t>1942</w:t>
      </w:r>
      <w:r>
        <w:rPr>
          <w:rFonts w:ascii="楷体" w:hAnsi="楷体" w:eastAsia="楷体" w:cs="楷体"/>
          <w:color w:val="000000"/>
        </w:rPr>
        <w:t>年元旦，罗斯福总统首先在宣言上签字，紧接着英、苏、中……依次在宣言上签字。中国作为大战胜利者，与所有同盟国一起，将邪恶势力终结，为人类赢得持久和平。</w:t>
      </w:r>
    </w:p>
    <w:p>
      <w:pPr>
        <w:spacing w:line="360" w:lineRule="auto"/>
        <w:ind w:firstLine="420"/>
        <w:jc w:val="right"/>
        <w:textAlignment w:val="center"/>
        <w:rPr>
          <w:rFonts w:ascii="楷体" w:hAnsi="楷体" w:eastAsia="楷体" w:cs="楷体"/>
          <w:color w:val="000000"/>
        </w:rPr>
      </w:pPr>
      <w:r>
        <w:rPr>
          <w:rFonts w:ascii="楷体" w:hAnsi="楷体" w:eastAsia="楷体" w:cs="楷体"/>
          <w:color w:val="000000"/>
        </w:rPr>
        <w:t>——摘编自黄安年《论国际反法西斯联盟和第二次世界大战》</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材料三</w:t>
      </w:r>
      <w:r>
        <w:rPr>
          <w:rFonts w:ascii="Times New Roman" w:hAnsi="Times New Roman" w:eastAsia="Times New Roman" w:cs="Times New Roman"/>
          <w:color w:val="000000"/>
        </w:rPr>
        <w:t xml:space="preserve">  </w:t>
      </w:r>
      <w:r>
        <w:rPr>
          <w:rFonts w:ascii="楷体" w:hAnsi="楷体" w:eastAsia="楷体" w:cs="楷体"/>
          <w:color w:val="000000"/>
        </w:rPr>
        <w:t>冷战时期，国际关系的重点是地缘政治，大国以军事实力、向外拓展生存空间、划分势力范围、组建军事集团等手段实现其国家利益。冷战后，和平与发展成为世界主题，国际关系的重点是地缘经济，在地缘经济中构成力量的主导因素是经济、科技、信息生态环境。在地缘经济的影响下，国际关系的格局发生了重要而深刻的变化。</w:t>
      </w:r>
    </w:p>
    <w:p>
      <w:pPr>
        <w:spacing w:line="360" w:lineRule="auto"/>
        <w:ind w:firstLine="420"/>
        <w:jc w:val="right"/>
        <w:textAlignment w:val="center"/>
        <w:rPr>
          <w:rFonts w:ascii="楷体" w:hAnsi="楷体" w:eastAsia="楷体" w:cs="楷体"/>
          <w:color w:val="000000"/>
        </w:rPr>
      </w:pPr>
      <w:r>
        <w:rPr>
          <w:rFonts w:ascii="楷体" w:hAnsi="楷体" w:eastAsia="楷体" w:cs="楷体"/>
          <w:color w:val="000000"/>
        </w:rPr>
        <w:t>——摘编自张旺《地缘经济因素对冷战后国际关系的影响》</w:t>
      </w:r>
    </w:p>
    <w:p>
      <w:pPr>
        <w:spacing w:line="360" w:lineRule="auto"/>
        <w:jc w:val="left"/>
        <w:textAlignment w:val="center"/>
        <w:rPr>
          <w:rFonts w:ascii="宋体" w:hAnsi="宋体" w:eastAsia="宋体" w:cs="宋体"/>
          <w:color w:val="000000"/>
        </w:rPr>
      </w:pPr>
      <w:r>
        <w:rPr>
          <w:rFonts w:ascii="宋体" w:hAnsi="宋体" w:eastAsia="宋体" w:cs="宋体"/>
          <w:color w:val="000000"/>
        </w:rPr>
        <w:t>（1）根据材料一，概括</w:t>
      </w:r>
      <w:r>
        <w:rPr>
          <w:rFonts w:ascii="Times New Roman" w:hAnsi="Times New Roman" w:eastAsia="Times New Roman" w:cs="Times New Roman"/>
          <w:color w:val="000000"/>
        </w:rPr>
        <w:t>20</w:t>
      </w:r>
      <w:r>
        <w:rPr>
          <w:rFonts w:ascii="宋体" w:hAnsi="宋体" w:eastAsia="宋体" w:cs="宋体"/>
          <w:color w:val="000000"/>
        </w:rPr>
        <w:t>世纪</w:t>
      </w:r>
      <w:r>
        <w:rPr>
          <w:rFonts w:ascii="Times New Roman" w:hAnsi="Times New Roman" w:eastAsia="Times New Roman" w:cs="Times New Roman"/>
          <w:color w:val="000000"/>
        </w:rPr>
        <w:t>80</w:t>
      </w:r>
      <w:r>
        <w:rPr>
          <w:rFonts w:ascii="宋体" w:hAnsi="宋体" w:eastAsia="宋体" w:cs="宋体"/>
          <w:color w:val="000000"/>
        </w:rPr>
        <w:t>年代后中国外交呈现出的特点。结合所学知识，谈谈为什么说中国恢复联合国席位为联合国“获得新动力打开了道路”？</w:t>
      </w:r>
    </w:p>
    <w:p>
      <w:pPr>
        <w:spacing w:line="360" w:lineRule="auto"/>
        <w:jc w:val="left"/>
        <w:textAlignment w:val="center"/>
        <w:rPr>
          <w:rFonts w:ascii="宋体" w:hAnsi="宋体" w:eastAsia="宋体" w:cs="宋体"/>
          <w:color w:val="000000"/>
        </w:rPr>
      </w:pPr>
      <w:r>
        <w:rPr>
          <w:rFonts w:ascii="宋体" w:hAnsi="宋体" w:eastAsia="宋体" w:cs="宋体"/>
          <w:color w:val="000000"/>
        </w:rPr>
        <w:t>（2）根据材料二，分析世界反法西斯力量前期失利和后期成功</w:t>
      </w:r>
      <w:r>
        <w:rPr>
          <w:rFonts w:ascii="宋体" w:hAnsi="宋体" w:eastAsia="宋体" w:cs="宋体"/>
          <w:color w:val="000000"/>
          <w:position w:val="0"/>
        </w:rPr>
        <w:drawing>
          <wp:inline distT="0" distB="0" distL="114300" distR="114300">
            <wp:extent cx="133350" cy="177800"/>
            <wp:effectExtent l="0" t="0" r="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原因。</w:t>
      </w:r>
    </w:p>
    <w:p>
      <w:pPr>
        <w:spacing w:line="360" w:lineRule="auto"/>
        <w:jc w:val="left"/>
        <w:textAlignment w:val="center"/>
        <w:rPr>
          <w:rFonts w:ascii="宋体" w:hAnsi="宋体" w:eastAsia="宋体" w:cs="宋体"/>
          <w:color w:val="000000"/>
        </w:rPr>
      </w:pPr>
      <w:r>
        <w:rPr>
          <w:rFonts w:ascii="宋体" w:hAnsi="宋体" w:eastAsia="宋体" w:cs="宋体"/>
          <w:color w:val="000000"/>
        </w:rPr>
        <w:t>（3）根据材料三，概括国际关系的重点的变化。结合所学知识，指出这种变化对世界经济发展趋势产生的影响。</w:t>
      </w:r>
    </w:p>
    <w:p>
      <w:pPr>
        <w:spacing w:line="360" w:lineRule="auto"/>
        <w:jc w:val="left"/>
        <w:textAlignment w:val="center"/>
        <w:rPr>
          <w:rFonts w:ascii="宋体" w:hAnsi="宋体" w:eastAsia="宋体" w:cs="宋体"/>
          <w:color w:val="000000"/>
        </w:rPr>
      </w:pPr>
      <w:r>
        <w:rPr>
          <w:rFonts w:ascii="宋体" w:hAnsi="宋体" w:eastAsia="宋体" w:cs="宋体"/>
          <w:color w:val="000000"/>
        </w:rPr>
        <w:t>（4）综合上述材料，谈谈从外交和国际关系的发展中，你得出了什么规律性认识？</w:t>
      </w:r>
    </w:p>
    <w:p>
      <w:pPr>
        <w:spacing w:line="360" w:lineRule="auto"/>
        <w:jc w:val="left"/>
        <w:textAlignment w:val="center"/>
        <w:rPr>
          <w:rFonts w:ascii="宋体" w:hAnsi="宋体" w:eastAsia="宋体" w:cs="宋体"/>
          <w:color w:val="000000"/>
        </w:rPr>
      </w:pPr>
      <w:r>
        <w:rPr>
          <w:color w:val="000000"/>
        </w:rPr>
        <w:t xml:space="preserve">19. </w:t>
      </w:r>
      <w:r>
        <w:rPr>
          <w:rFonts w:ascii="宋体" w:hAnsi="宋体" w:eastAsia="宋体" w:cs="宋体"/>
          <w:color w:val="000000"/>
        </w:rPr>
        <w:t>探究题。</w:t>
      </w:r>
    </w:p>
    <w:p>
      <w:pPr>
        <w:spacing w:line="360" w:lineRule="auto"/>
        <w:jc w:val="left"/>
        <w:textAlignment w:val="center"/>
        <w:rPr>
          <w:rFonts w:ascii="宋体" w:hAnsi="宋体" w:eastAsia="宋体" w:cs="宋体"/>
          <w:color w:val="000000"/>
        </w:rPr>
      </w:pPr>
      <w:r>
        <w:rPr>
          <w:rFonts w:ascii="宋体" w:hAnsi="宋体" w:eastAsia="宋体" w:cs="宋体"/>
          <w:color w:val="000000"/>
        </w:rPr>
        <w:t>思想文明是人类在社会实践中创造的精神财富。探究历史，回答问题。</w:t>
      </w:r>
    </w:p>
    <w:p>
      <w:pPr>
        <w:spacing w:line="360" w:lineRule="auto"/>
        <w:jc w:val="left"/>
        <w:textAlignment w:val="center"/>
        <w:rPr>
          <w:rFonts w:ascii="宋体" w:hAnsi="宋体" w:eastAsia="宋体" w:cs="宋体"/>
          <w:color w:val="000000"/>
        </w:rPr>
      </w:pPr>
      <w:r>
        <w:rPr>
          <w:rFonts w:ascii="宋体" w:hAnsi="宋体" w:eastAsia="宋体" w:cs="宋体"/>
          <w:color w:val="000000"/>
        </w:rPr>
        <w:t>【哲学思想】</w:t>
      </w:r>
    </w:p>
    <w:p>
      <w:pPr>
        <w:spacing w:line="360" w:lineRule="auto"/>
        <w:jc w:val="left"/>
        <w:textAlignment w:val="center"/>
        <w:rPr>
          <w:rFonts w:ascii="宋体" w:hAnsi="宋体" w:eastAsia="宋体" w:cs="宋体"/>
          <w:color w:val="000000"/>
        </w:rPr>
      </w:pPr>
      <w:r>
        <w:rPr>
          <w:rFonts w:ascii="宋体" w:hAnsi="宋体" w:eastAsia="宋体" w:cs="宋体"/>
          <w:color w:val="000000"/>
        </w:rPr>
        <w:t>（1）老子以“道”解释宇宙万物的演变，“道”是客观自然规律。世事常变，唯有“道”是永恒的。老子认为通过学习和体悟的方式可以认知“道”。苏格拉底认为世界常变，因而得来的知识也是不确定的。他认为知识是人们原来已经具有的。根据材料，指出两人哲学思想的异同点。</w:t>
      </w:r>
    </w:p>
    <w:p>
      <w:pPr>
        <w:spacing w:line="360" w:lineRule="auto"/>
        <w:jc w:val="left"/>
        <w:textAlignment w:val="center"/>
        <w:rPr>
          <w:rFonts w:ascii="宋体" w:hAnsi="宋体" w:eastAsia="宋体" w:cs="宋体"/>
          <w:color w:val="000000"/>
        </w:rPr>
      </w:pPr>
      <w:r>
        <w:rPr>
          <w:rFonts w:ascii="宋体" w:hAnsi="宋体" w:eastAsia="宋体" w:cs="宋体"/>
          <w:color w:val="000000"/>
        </w:rPr>
        <w:t>【人本思想】</w:t>
      </w:r>
    </w:p>
    <w:p>
      <w:pPr>
        <w:spacing w:line="360" w:lineRule="auto"/>
        <w:jc w:val="left"/>
        <w:textAlignment w:val="center"/>
        <w:rPr>
          <w:rFonts w:ascii="宋体" w:hAnsi="宋体" w:eastAsia="宋体" w:cs="宋体"/>
          <w:color w:val="000000"/>
        </w:rPr>
      </w:pPr>
      <w:r>
        <w:rPr>
          <w:rFonts w:ascii="宋体" w:hAnsi="宋体" w:eastAsia="宋体" w:cs="宋体"/>
          <w:color w:val="000000"/>
        </w:rPr>
        <w:t>（2）文艺复兴是中世纪世界遭到的第一个重大冲击，对人自身的崇拜也开创了人类历史的一个崭新时代——“近代”。结合所学知识，指出文艺复兴冲击了什么思想？开启“对人自身的崇拜”的先驱是谁？</w:t>
      </w:r>
    </w:p>
    <w:p>
      <w:pPr>
        <w:spacing w:line="360" w:lineRule="auto"/>
        <w:jc w:val="left"/>
        <w:textAlignment w:val="center"/>
        <w:rPr>
          <w:rFonts w:ascii="宋体" w:hAnsi="宋体" w:eastAsia="宋体" w:cs="宋体"/>
          <w:color w:val="000000"/>
        </w:rPr>
      </w:pPr>
      <w:r>
        <w:rPr>
          <w:rFonts w:ascii="宋体" w:hAnsi="宋体" w:eastAsia="宋体" w:cs="宋体"/>
          <w:color w:val="000000"/>
        </w:rPr>
        <w:t>【民本思想】</w:t>
      </w:r>
    </w:p>
    <w:p>
      <w:pPr>
        <w:spacing w:line="360" w:lineRule="auto"/>
        <w:jc w:val="left"/>
        <w:textAlignment w:val="center"/>
        <w:rPr>
          <w:rFonts w:ascii="宋体" w:hAnsi="宋体" w:eastAsia="宋体" w:cs="宋体"/>
          <w:color w:val="000000"/>
        </w:rPr>
      </w:pPr>
      <w:r>
        <w:rPr>
          <w:rFonts w:ascii="宋体" w:hAnsi="宋体" w:eastAsia="宋体" w:cs="宋体"/>
          <w:color w:val="000000"/>
        </w:rPr>
        <w:t>（3）毛泽东说：“人民，只有人民，才是创造世界历史的动力。”结合所学知识，指出新中国成立后，人民真正成为国家的主人在政治上和经济上的表现。</w:t>
      </w:r>
    </w:p>
    <w:p>
      <w:pPr>
        <w:spacing w:line="360" w:lineRule="auto"/>
        <w:jc w:val="left"/>
        <w:textAlignment w:val="center"/>
        <w:rPr>
          <w:rFonts w:ascii="宋体" w:hAnsi="宋体" w:eastAsia="宋体" w:cs="宋体"/>
          <w:color w:val="000000"/>
        </w:rPr>
      </w:pPr>
      <w:r>
        <w:rPr>
          <w:rFonts w:ascii="宋体" w:hAnsi="宋体" w:eastAsia="宋体" w:cs="宋体"/>
          <w:color w:val="000000"/>
        </w:rPr>
        <w:t>（4）</w:t>
      </w:r>
      <w:r>
        <w:rPr>
          <w:rFonts w:ascii="Times New Roman" w:hAnsi="Times New Roman" w:eastAsia="Times New Roman" w:cs="Times New Roman"/>
          <w:color w:val="000000"/>
        </w:rPr>
        <w:t>1935</w:t>
      </w:r>
      <w:r>
        <w:rPr>
          <w:rFonts w:ascii="宋体" w:hAnsi="宋体" w:eastAsia="宋体" w:cs="宋体"/>
          <w:color w:val="000000"/>
        </w:rPr>
        <w:t>年，罗斯福签署了《社会保障法》，为失业者和老年人提供了救济金和养老金。同年，美国国会又通过《财产税法》，规定对盈利超过</w:t>
      </w:r>
      <w:r>
        <w:rPr>
          <w:rFonts w:ascii="Times New Roman" w:hAnsi="Times New Roman" w:eastAsia="Times New Roman" w:cs="Times New Roman"/>
          <w:color w:val="000000"/>
        </w:rPr>
        <w:t>15%</w:t>
      </w:r>
      <w:r>
        <w:rPr>
          <w:rFonts w:ascii="宋体" w:hAnsi="宋体" w:eastAsia="宋体" w:cs="宋体"/>
          <w:color w:val="000000"/>
        </w:rPr>
        <w:t>的公司征收超额利润税；对</w:t>
      </w:r>
      <w:r>
        <w:rPr>
          <w:rFonts w:ascii="Times New Roman" w:hAnsi="Times New Roman" w:eastAsia="Times New Roman" w:cs="Times New Roman"/>
          <w:color w:val="000000"/>
        </w:rPr>
        <w:t>5</w:t>
      </w:r>
      <w:r>
        <w:rPr>
          <w:rFonts w:ascii="宋体" w:hAnsi="宋体" w:eastAsia="宋体" w:cs="宋体"/>
          <w:color w:val="000000"/>
        </w:rPr>
        <w:t>万美元以上的收入者征收超额累进税，使社会财富的再分配稍显公平。根据材料，概括罗斯福新政的特点。</w:t>
      </w:r>
    </w:p>
    <w:p>
      <w:pPr>
        <w:spacing w:line="360" w:lineRule="auto"/>
        <w:jc w:val="left"/>
        <w:textAlignment w:val="center"/>
        <w:rPr>
          <w:rFonts w:ascii="宋体" w:hAnsi="宋体" w:eastAsia="宋体" w:cs="宋体"/>
          <w:color w:val="000000"/>
        </w:rPr>
      </w:pPr>
      <w:r>
        <w:rPr>
          <w:rFonts w:ascii="宋体" w:hAnsi="宋体" w:eastAsia="宋体" w:cs="宋体"/>
          <w:color w:val="000000"/>
        </w:rPr>
        <w:t>【理论思想】</w:t>
      </w:r>
    </w:p>
    <w:p>
      <w:pPr>
        <w:spacing w:line="360" w:lineRule="auto"/>
        <w:jc w:val="left"/>
        <w:textAlignment w:val="center"/>
        <w:rPr>
          <w:rFonts w:ascii="宋体" w:hAnsi="宋体" w:eastAsia="宋体" w:cs="宋体"/>
          <w:color w:val="000000"/>
        </w:rPr>
      </w:pPr>
      <w:r>
        <w:rPr>
          <w:rFonts w:ascii="宋体" w:hAnsi="宋体" w:eastAsia="宋体" w:cs="宋体"/>
          <w:color w:val="000000"/>
        </w:rPr>
        <w:t>（5）结合所学知识，指出我国改革开放和社会主义现代化建设取得巨大成效，得益于什么思想的指导？在中国特色社会主义理论体系中，属于马克思主义关于发展的世界观和方法论的集中体现的是什么？</w:t>
      </w:r>
    </w:p>
    <w:p>
      <w:pPr>
        <w:spacing w:line="360" w:lineRule="auto"/>
        <w:jc w:val="left"/>
        <w:textAlignment w:val="center"/>
        <w:rPr>
          <w:rFonts w:ascii="宋体" w:hAnsi="宋体" w:eastAsia="宋体" w:cs="宋体"/>
          <w:color w:val="000000"/>
        </w:rPr>
      </w:pPr>
      <w:r>
        <w:rPr>
          <w:rFonts w:ascii="宋体" w:hAnsi="宋体" w:eastAsia="宋体" w:cs="宋体"/>
          <w:color w:val="000000"/>
        </w:rPr>
        <w:t>（6）综合上述材料，提炼一个观点，并用新民主主义革命时期的相关史实加以论证。（要求：观点鲜明，史论结合，逻辑严密）</w:t>
      </w:r>
    </w:p>
    <w:p>
      <w:pPr>
        <w:spacing w:line="360" w:lineRule="auto"/>
        <w:jc w:val="left"/>
        <w:textAlignment w:val="center"/>
        <w:rPr>
          <w:color w:val="000000"/>
        </w:rPr>
      </w:pPr>
      <w:r>
        <w:rPr>
          <w:rFonts w:ascii="宋体" w:hAnsi="宋体" w:eastAsia="宋体" w:cs="宋体"/>
          <w:color w:val="000000"/>
        </w:rPr>
        <w:br w:type="page"/>
      </w:r>
    </w:p>
    <w:p>
      <w:pPr>
        <w:spacing w:line="285" w:lineRule="auto"/>
        <w:jc w:val="center"/>
        <w:textAlignment w:val="center"/>
        <w:rPr>
          <w:rFonts w:ascii="宋体" w:hAnsi="宋体" w:eastAsia="宋体" w:cs="宋体"/>
          <w:b/>
          <w:color w:val="000000"/>
          <w:sz w:val="32"/>
        </w:rPr>
      </w:pPr>
      <w:r>
        <w:rPr>
          <w:rFonts w:ascii="Times New Roman" w:hAnsi="Times New Roman" w:eastAsia="Times New Roman" w:cs="Times New Roman"/>
          <w:b/>
          <w:color w:val="000000"/>
          <w:sz w:val="32"/>
        </w:rPr>
        <w:t>2022</w:t>
      </w:r>
      <w:r>
        <w:rPr>
          <w:rFonts w:ascii="宋体" w:hAnsi="宋体" w:eastAsia="宋体" w:cs="宋体"/>
          <w:b/>
          <w:color w:val="000000"/>
          <w:sz w:val="32"/>
        </w:rPr>
        <w:t>重庆中考押题卷（六）</w:t>
      </w:r>
    </w:p>
    <w:p>
      <w:pPr>
        <w:spacing w:line="285" w:lineRule="auto"/>
        <w:jc w:val="center"/>
        <w:textAlignment w:val="center"/>
        <w:rPr>
          <w:rFonts w:ascii="宋体" w:hAnsi="宋体" w:eastAsia="宋体" w:cs="宋体"/>
          <w:b/>
          <w:color w:val="000000"/>
          <w:sz w:val="32"/>
        </w:rPr>
      </w:pPr>
      <w:r>
        <w:rPr>
          <w:rFonts w:ascii="宋体" w:hAnsi="宋体" w:eastAsia="宋体" w:cs="宋体"/>
          <w:b/>
          <w:color w:val="000000"/>
          <w:sz w:val="32"/>
        </w:rPr>
        <w:t>历史试题</w:t>
      </w:r>
    </w:p>
    <w:p>
      <w:pPr>
        <w:spacing w:line="285" w:lineRule="auto"/>
        <w:jc w:val="left"/>
        <w:textAlignment w:val="center"/>
        <w:rPr>
          <w:rFonts w:ascii="宋体" w:hAnsi="宋体" w:eastAsia="宋体" w:cs="宋体"/>
          <w:b/>
          <w:color w:val="000000"/>
          <w:sz w:val="24"/>
        </w:rPr>
      </w:pPr>
      <w:r>
        <w:rPr>
          <w:rFonts w:ascii="宋体" w:hAnsi="宋体" w:eastAsia="宋体" w:cs="宋体"/>
          <w:b/>
          <w:color w:val="000000"/>
          <w:sz w:val="24"/>
        </w:rPr>
        <w:t>（本卷考试形式为开卷；全卷共两大题，满分</w:t>
      </w:r>
      <w:r>
        <w:rPr>
          <w:rFonts w:ascii="Times New Roman" w:hAnsi="Times New Roman" w:eastAsia="Times New Roman" w:cs="Times New Roman"/>
          <w:b/>
          <w:color w:val="000000"/>
          <w:sz w:val="24"/>
        </w:rPr>
        <w:t>50</w:t>
      </w:r>
      <w:r>
        <w:rPr>
          <w:rFonts w:ascii="宋体" w:hAnsi="宋体" w:eastAsia="宋体" w:cs="宋体"/>
          <w:b/>
          <w:color w:val="000000"/>
          <w:sz w:val="24"/>
        </w:rPr>
        <w:t>分，与道德与法治共用</w:t>
      </w:r>
      <w:r>
        <w:rPr>
          <w:rFonts w:ascii="Times New Roman" w:hAnsi="Times New Roman" w:eastAsia="Times New Roman" w:cs="Times New Roman"/>
          <w:b/>
          <w:color w:val="000000"/>
          <w:sz w:val="24"/>
        </w:rPr>
        <w:t>90</w:t>
      </w:r>
      <w:r>
        <w:rPr>
          <w:rFonts w:ascii="宋体" w:hAnsi="宋体" w:eastAsia="宋体" w:cs="宋体"/>
          <w:b/>
          <w:color w:val="000000"/>
          <w:sz w:val="24"/>
        </w:rPr>
        <w:t>分钟完卷）</w:t>
      </w:r>
    </w:p>
    <w:p>
      <w:pPr>
        <w:spacing w:line="285" w:lineRule="auto"/>
        <w:jc w:val="left"/>
        <w:textAlignment w:val="center"/>
        <w:rPr>
          <w:rFonts w:ascii="宋体" w:hAnsi="宋体" w:eastAsia="宋体" w:cs="宋体"/>
          <w:b/>
          <w:color w:val="000000"/>
          <w:sz w:val="24"/>
        </w:rPr>
      </w:pPr>
      <w:r>
        <w:rPr>
          <w:rFonts w:ascii="宋体" w:hAnsi="宋体" w:eastAsia="宋体" w:cs="宋体"/>
          <w:b/>
          <w:color w:val="000000"/>
          <w:sz w:val="24"/>
        </w:rPr>
        <w:t>注意事项：</w:t>
      </w:r>
    </w:p>
    <w:p>
      <w:pPr>
        <w:spacing w:line="285" w:lineRule="auto"/>
        <w:jc w:val="left"/>
        <w:textAlignment w:val="center"/>
        <w:rPr>
          <w:rFonts w:ascii="宋体" w:hAnsi="宋体" w:eastAsia="宋体" w:cs="宋体"/>
          <w:b/>
          <w:color w:val="000000"/>
          <w:sz w:val="24"/>
        </w:rPr>
      </w:pPr>
      <w:r>
        <w:rPr>
          <w:rFonts w:ascii="Times New Roman" w:hAnsi="Times New Roman" w:eastAsia="Times New Roman" w:cs="Times New Roman"/>
          <w:b/>
          <w:color w:val="000000"/>
          <w:sz w:val="24"/>
        </w:rPr>
        <w:t>1</w:t>
      </w:r>
      <w:r>
        <w:rPr>
          <w:rFonts w:ascii="宋体" w:hAnsi="宋体" w:eastAsia="宋体" w:cs="宋体"/>
          <w:b/>
          <w:color w:val="000000"/>
          <w:sz w:val="24"/>
        </w:rPr>
        <w:t>．试题的答案书写在答题卡上，不得在试卷上直接作答。</w:t>
      </w:r>
    </w:p>
    <w:p>
      <w:pPr>
        <w:spacing w:line="285" w:lineRule="auto"/>
        <w:jc w:val="left"/>
        <w:textAlignment w:val="center"/>
        <w:rPr>
          <w:rFonts w:ascii="宋体" w:hAnsi="宋体" w:eastAsia="宋体" w:cs="宋体"/>
          <w:b/>
          <w:color w:val="000000"/>
          <w:sz w:val="24"/>
        </w:rPr>
      </w:pPr>
      <w:r>
        <w:rPr>
          <w:rFonts w:ascii="Times New Roman" w:hAnsi="Times New Roman" w:eastAsia="Times New Roman" w:cs="Times New Roman"/>
          <w:b/>
          <w:color w:val="000000"/>
          <w:sz w:val="24"/>
        </w:rPr>
        <w:t>2</w:t>
      </w:r>
      <w:r>
        <w:rPr>
          <w:rFonts w:ascii="宋体" w:hAnsi="宋体" w:eastAsia="宋体" w:cs="宋体"/>
          <w:b/>
          <w:color w:val="000000"/>
          <w:sz w:val="24"/>
        </w:rPr>
        <w:t>．作答前认真阅读答题卡上的注意事项。</w:t>
      </w:r>
    </w:p>
    <w:p>
      <w:pPr>
        <w:spacing w:line="285" w:lineRule="auto"/>
        <w:jc w:val="left"/>
        <w:textAlignment w:val="center"/>
        <w:rPr>
          <w:rFonts w:ascii="宋体" w:hAnsi="宋体" w:eastAsia="宋体" w:cs="宋体"/>
          <w:b/>
          <w:color w:val="000000"/>
          <w:sz w:val="24"/>
        </w:rPr>
      </w:pPr>
      <w:r>
        <w:rPr>
          <w:rFonts w:ascii="Times New Roman" w:hAnsi="Times New Roman" w:eastAsia="Times New Roman" w:cs="Times New Roman"/>
          <w:b/>
          <w:color w:val="000000"/>
          <w:sz w:val="24"/>
        </w:rPr>
        <w:t>3</w:t>
      </w:r>
      <w:r>
        <w:rPr>
          <w:rFonts w:ascii="宋体" w:hAnsi="宋体" w:eastAsia="宋体" w:cs="宋体"/>
          <w:b/>
          <w:color w:val="000000"/>
          <w:sz w:val="24"/>
        </w:rPr>
        <w:t>．考试结束，由监考人员将试卷和答题卡一并收回。</w:t>
      </w:r>
    </w:p>
    <w:p>
      <w:pPr>
        <w:spacing w:line="285" w:lineRule="auto"/>
        <w:jc w:val="left"/>
        <w:textAlignment w:val="center"/>
        <w:rPr>
          <w:rFonts w:ascii="宋体" w:hAnsi="宋体" w:eastAsia="宋体" w:cs="宋体"/>
          <w:b/>
          <w:color w:val="000000"/>
          <w:sz w:val="24"/>
        </w:rPr>
      </w:pPr>
      <w:r>
        <w:rPr>
          <w:rFonts w:ascii="宋体" w:hAnsi="宋体" w:eastAsia="宋体" w:cs="宋体"/>
          <w:b/>
          <w:color w:val="000000"/>
          <w:sz w:val="24"/>
        </w:rPr>
        <w:t>一、选择题（本大题共</w:t>
      </w:r>
      <w:r>
        <w:rPr>
          <w:rFonts w:ascii="Times New Roman" w:hAnsi="Times New Roman" w:eastAsia="Times New Roman" w:cs="Times New Roman"/>
          <w:b/>
          <w:color w:val="000000"/>
          <w:sz w:val="24"/>
        </w:rPr>
        <w:t>15</w:t>
      </w:r>
      <w:r>
        <w:rPr>
          <w:rFonts w:ascii="宋体" w:hAnsi="宋体" w:eastAsia="宋体" w:cs="宋体"/>
          <w:b/>
          <w:color w:val="000000"/>
          <w:sz w:val="24"/>
        </w:rPr>
        <w:t>小题，每小题</w:t>
      </w:r>
      <w:r>
        <w:rPr>
          <w:rFonts w:ascii="Times New Roman" w:hAnsi="Times New Roman" w:eastAsia="Times New Roman" w:cs="Times New Roman"/>
          <w:b/>
          <w:color w:val="000000"/>
          <w:sz w:val="24"/>
        </w:rPr>
        <w:t>1</w:t>
      </w:r>
      <w:r>
        <w:rPr>
          <w:rFonts w:ascii="宋体" w:hAnsi="宋体" w:eastAsia="宋体" w:cs="宋体"/>
          <w:b/>
          <w:color w:val="000000"/>
          <w:sz w:val="24"/>
        </w:rPr>
        <w:t>分，共</w:t>
      </w:r>
      <w:r>
        <w:rPr>
          <w:rFonts w:ascii="Times New Roman" w:hAnsi="Times New Roman" w:eastAsia="Times New Roman" w:cs="Times New Roman"/>
          <w:b/>
          <w:color w:val="000000"/>
          <w:sz w:val="24"/>
        </w:rPr>
        <w:t>15</w:t>
      </w:r>
      <w:r>
        <w:rPr>
          <w:rFonts w:ascii="宋体" w:hAnsi="宋体" w:eastAsia="宋体" w:cs="宋体"/>
          <w:b/>
          <w:color w:val="000000"/>
          <w:sz w:val="24"/>
        </w:rPr>
        <w:t>分。在备选答案中只有一项是符合题目要求的，请按答题卡的要求作答）</w:t>
      </w:r>
    </w:p>
    <w:p>
      <w:pPr>
        <w:spacing w:line="360" w:lineRule="auto"/>
        <w:textAlignment w:val="center"/>
        <w:rPr>
          <w:color w:val="2E75B6"/>
        </w:rPr>
      </w:pPr>
      <w:r>
        <w:rPr>
          <w:color w:val="2E75B6"/>
        </w:rPr>
        <w:t>【1题答案】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【2题答案】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【3题答案】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【4题答案】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【5题答案】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【6题答案】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【7题答案】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【8题答案】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【9题答案】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【10题答案】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【11题答案】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【12题答案】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【13题答案】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【14题答案】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【15题答案】</w:t>
      </w:r>
    </w:p>
    <w:p>
      <w:pPr>
        <w:spacing w:line="360" w:lineRule="auto"/>
        <w:textAlignment w:val="center"/>
        <w:rPr>
          <w:color w:val="000000"/>
        </w:rPr>
      </w:pPr>
      <w:r>
        <w:rPr>
          <w:color w:val="2E75B6"/>
        </w:rPr>
        <w:t>【答案】</w:t>
      </w:r>
      <w:r>
        <w:rPr>
          <w:color w:val="000000"/>
        </w:rPr>
        <w:t>D</w:t>
      </w:r>
    </w:p>
    <w:p>
      <w:pPr>
        <w:spacing w:line="285" w:lineRule="auto"/>
        <w:jc w:val="left"/>
        <w:textAlignment w:val="center"/>
        <w:rPr>
          <w:rFonts w:ascii="宋体" w:hAnsi="宋体" w:eastAsia="宋体" w:cs="宋体"/>
          <w:b/>
          <w:color w:val="000000"/>
          <w:sz w:val="24"/>
        </w:rPr>
      </w:pPr>
      <w:r>
        <w:rPr>
          <w:rFonts w:ascii="宋体" w:hAnsi="宋体" w:eastAsia="宋体" w:cs="宋体"/>
          <w:b/>
          <w:color w:val="000000"/>
          <w:sz w:val="24"/>
        </w:rPr>
        <w:t>二、非选择题（本大题共</w:t>
      </w:r>
      <w:r>
        <w:rPr>
          <w:rFonts w:ascii="Times New Roman" w:hAnsi="Times New Roman" w:eastAsia="Times New Roman" w:cs="Times New Roman"/>
          <w:b/>
          <w:color w:val="000000"/>
          <w:sz w:val="24"/>
        </w:rPr>
        <w:t>4</w:t>
      </w:r>
      <w:r>
        <w:rPr>
          <w:rFonts w:ascii="宋体" w:hAnsi="宋体" w:eastAsia="宋体" w:cs="宋体"/>
          <w:b/>
          <w:color w:val="000000"/>
          <w:sz w:val="24"/>
        </w:rPr>
        <w:t>小题，其中第</w:t>
      </w:r>
      <w:r>
        <w:rPr>
          <w:rFonts w:ascii="Times New Roman" w:hAnsi="Times New Roman" w:eastAsia="Times New Roman" w:cs="Times New Roman"/>
          <w:b/>
          <w:color w:val="000000"/>
          <w:sz w:val="24"/>
        </w:rPr>
        <w:t>16</w:t>
      </w:r>
      <w:r>
        <w:rPr>
          <w:rFonts w:ascii="宋体" w:hAnsi="宋体" w:eastAsia="宋体" w:cs="宋体"/>
          <w:b/>
          <w:color w:val="000000"/>
          <w:sz w:val="24"/>
        </w:rPr>
        <w:t>题</w:t>
      </w:r>
      <w:r>
        <w:rPr>
          <w:rFonts w:ascii="Times New Roman" w:hAnsi="Times New Roman" w:eastAsia="Times New Roman" w:cs="Times New Roman"/>
          <w:b/>
          <w:color w:val="000000"/>
          <w:sz w:val="24"/>
        </w:rPr>
        <w:t>5</w:t>
      </w:r>
      <w:r>
        <w:rPr>
          <w:rFonts w:ascii="宋体" w:hAnsi="宋体" w:eastAsia="宋体" w:cs="宋体"/>
          <w:b/>
          <w:color w:val="000000"/>
          <w:sz w:val="24"/>
        </w:rPr>
        <w:t>分，第</w:t>
      </w:r>
      <w:r>
        <w:rPr>
          <w:rFonts w:ascii="Times New Roman" w:hAnsi="Times New Roman" w:eastAsia="Times New Roman" w:cs="Times New Roman"/>
          <w:b/>
          <w:color w:val="000000"/>
          <w:sz w:val="24"/>
        </w:rPr>
        <w:t>17</w:t>
      </w:r>
      <w:r>
        <w:rPr>
          <w:rFonts w:ascii="宋体" w:hAnsi="宋体" w:eastAsia="宋体" w:cs="宋体"/>
          <w:b/>
          <w:color w:val="000000"/>
          <w:sz w:val="24"/>
        </w:rPr>
        <w:t>题</w:t>
      </w:r>
      <w:r>
        <w:rPr>
          <w:rFonts w:ascii="Times New Roman" w:hAnsi="Times New Roman" w:eastAsia="Times New Roman" w:cs="Times New Roman"/>
          <w:b/>
          <w:color w:val="000000"/>
          <w:sz w:val="24"/>
        </w:rPr>
        <w:t>9</w:t>
      </w:r>
      <w:r>
        <w:rPr>
          <w:rFonts w:ascii="宋体" w:hAnsi="宋体" w:eastAsia="宋体" w:cs="宋体"/>
          <w:b/>
          <w:color w:val="000000"/>
          <w:sz w:val="24"/>
        </w:rPr>
        <w:t>分，第</w:t>
      </w:r>
      <w:r>
        <w:rPr>
          <w:rFonts w:ascii="Times New Roman" w:hAnsi="Times New Roman" w:eastAsia="Times New Roman" w:cs="Times New Roman"/>
          <w:b/>
          <w:color w:val="000000"/>
          <w:sz w:val="24"/>
        </w:rPr>
        <w:t>18</w:t>
      </w:r>
      <w:r>
        <w:rPr>
          <w:rFonts w:ascii="宋体" w:hAnsi="宋体" w:eastAsia="宋体" w:cs="宋体"/>
          <w:b/>
          <w:color w:val="000000"/>
          <w:sz w:val="24"/>
        </w:rPr>
        <w:t>题</w:t>
      </w:r>
      <w:r>
        <w:rPr>
          <w:rFonts w:ascii="Times New Roman" w:hAnsi="Times New Roman" w:eastAsia="Times New Roman" w:cs="Times New Roman"/>
          <w:b/>
          <w:color w:val="000000"/>
          <w:sz w:val="24"/>
        </w:rPr>
        <w:t>8</w:t>
      </w:r>
      <w:r>
        <w:rPr>
          <w:rFonts w:ascii="宋体" w:hAnsi="宋体" w:eastAsia="宋体" w:cs="宋体"/>
          <w:b/>
          <w:color w:val="000000"/>
          <w:sz w:val="24"/>
        </w:rPr>
        <w:t>分，第</w:t>
      </w:r>
      <w:r>
        <w:rPr>
          <w:rFonts w:ascii="Times New Roman" w:hAnsi="Times New Roman" w:eastAsia="Times New Roman" w:cs="Times New Roman"/>
          <w:b/>
          <w:color w:val="000000"/>
          <w:sz w:val="24"/>
        </w:rPr>
        <w:t>19</w:t>
      </w:r>
      <w:r>
        <w:rPr>
          <w:rFonts w:ascii="宋体" w:hAnsi="宋体" w:eastAsia="宋体" w:cs="宋体"/>
          <w:b/>
          <w:color w:val="000000"/>
          <w:sz w:val="24"/>
        </w:rPr>
        <w:t>题</w:t>
      </w:r>
      <w:r>
        <w:rPr>
          <w:rFonts w:ascii="Times New Roman" w:hAnsi="Times New Roman" w:eastAsia="Times New Roman" w:cs="Times New Roman"/>
          <w:b/>
          <w:color w:val="000000"/>
          <w:sz w:val="24"/>
        </w:rPr>
        <w:t>13</w:t>
      </w:r>
      <w:r>
        <w:rPr>
          <w:rFonts w:ascii="宋体" w:hAnsi="宋体" w:eastAsia="宋体" w:cs="宋体"/>
          <w:b/>
          <w:color w:val="000000"/>
          <w:sz w:val="24"/>
        </w:rPr>
        <w:t>分，共</w:t>
      </w:r>
      <w:r>
        <w:rPr>
          <w:rFonts w:ascii="Times New Roman" w:hAnsi="Times New Roman" w:eastAsia="Times New Roman" w:cs="Times New Roman"/>
          <w:b/>
          <w:color w:val="000000"/>
          <w:sz w:val="24"/>
        </w:rPr>
        <w:t>35</w:t>
      </w:r>
      <w:r>
        <w:rPr>
          <w:rFonts w:ascii="宋体" w:hAnsi="宋体" w:eastAsia="宋体" w:cs="宋体"/>
          <w:b/>
          <w:color w:val="000000"/>
          <w:sz w:val="24"/>
        </w:rPr>
        <w:t>分）</w:t>
      </w:r>
    </w:p>
    <w:p>
      <w:pPr>
        <w:spacing w:line="360" w:lineRule="auto"/>
        <w:textAlignment w:val="center"/>
        <w:rPr>
          <w:color w:val="2E75B6"/>
        </w:rPr>
      </w:pPr>
      <w:r>
        <w:rPr>
          <w:color w:val="2E75B6"/>
        </w:rPr>
        <w:t>【16题答案】</w:t>
      </w:r>
    </w:p>
    <w:p>
      <w:pPr>
        <w:spacing w:line="360" w:lineRule="auto"/>
        <w:textAlignment w:val="center"/>
        <w:rPr>
          <w:rFonts w:ascii="宋体" w:hAnsi="宋体" w:eastAsia="宋体" w:cs="宋体"/>
          <w:color w:val="000000"/>
        </w:rPr>
      </w:pPr>
      <w:r>
        <w:rPr>
          <w:color w:val="2E75B6"/>
        </w:rPr>
        <w:t>【答案】</w:t>
      </w:r>
      <w:r>
        <w:rPr>
          <w:color w:val="000000"/>
        </w:rPr>
        <w:t>（1）</w:t>
      </w:r>
      <w:r>
        <w:rPr>
          <w:rFonts w:ascii="宋体" w:hAnsi="宋体" w:eastAsia="宋体" w:cs="宋体"/>
          <w:color w:val="000000"/>
        </w:rPr>
        <w:t>错误。</w:t>
      </w:r>
      <w:r>
        <w:rPr>
          <w:color w:val="000000"/>
        </w:rPr>
        <w:t xml:space="preserve">    （2）</w:t>
      </w:r>
      <w:r>
        <w:rPr>
          <w:rFonts w:ascii="宋体" w:hAnsi="宋体" w:eastAsia="宋体" w:cs="宋体"/>
          <w:color w:val="000000"/>
        </w:rPr>
        <w:t>错误。</w:t>
      </w:r>
      <w:r>
        <w:rPr>
          <w:color w:val="000000"/>
        </w:rPr>
        <w:t xml:space="preserve">    </w:t>
      </w:r>
    </w:p>
    <w:p>
      <w:pPr>
        <w:spacing w:line="360" w:lineRule="auto"/>
        <w:textAlignment w:val="center"/>
        <w:rPr>
          <w:rFonts w:ascii="宋体" w:hAnsi="宋体" w:eastAsia="宋体" w:cs="宋体"/>
          <w:color w:val="000000"/>
        </w:rPr>
      </w:pPr>
      <w:r>
        <w:rPr>
          <w:color w:val="000000"/>
        </w:rPr>
        <w:t>（3）</w:t>
      </w:r>
      <w:r>
        <w:rPr>
          <w:rFonts w:ascii="宋体" w:hAnsi="宋体" w:eastAsia="宋体" w:cs="宋体"/>
          <w:color w:val="000000"/>
        </w:rPr>
        <w:t>未涉及。</w:t>
      </w:r>
      <w:r>
        <w:rPr>
          <w:color w:val="000000"/>
        </w:rPr>
        <w:t xml:space="preserve">    （4）</w:t>
      </w:r>
      <w:r>
        <w:rPr>
          <w:rFonts w:ascii="宋体" w:hAnsi="宋体" w:eastAsia="宋体" w:cs="宋体"/>
          <w:color w:val="000000"/>
        </w:rPr>
        <w:t>正确。</w:t>
      </w:r>
      <w:r>
        <w:rPr>
          <w:color w:val="000000"/>
        </w:rPr>
        <w:t xml:space="preserve">    </w:t>
      </w:r>
    </w:p>
    <w:p>
      <w:pPr>
        <w:spacing w:line="360" w:lineRule="auto"/>
        <w:textAlignment w:val="center"/>
        <w:rPr>
          <w:rFonts w:ascii="宋体" w:hAnsi="宋体" w:eastAsia="宋体" w:cs="宋体"/>
          <w:color w:val="000000"/>
        </w:rPr>
      </w:pPr>
      <w:r>
        <w:rPr>
          <w:color w:val="000000"/>
        </w:rPr>
        <w:t>（5）</w:t>
      </w:r>
      <w:r>
        <w:rPr>
          <w:rFonts w:ascii="宋体" w:hAnsi="宋体" w:eastAsia="宋体" w:cs="宋体"/>
          <w:color w:val="000000"/>
        </w:rPr>
        <w:t>正确。</w:t>
      </w:r>
    </w:p>
    <w:p>
      <w:pPr>
        <w:spacing w:line="360" w:lineRule="auto"/>
        <w:textAlignment w:val="center"/>
        <w:rPr>
          <w:color w:val="2E75B6"/>
        </w:rPr>
      </w:pPr>
      <w:r>
        <w:rPr>
          <w:color w:val="2E75B6"/>
        </w:rPr>
        <w:t>【17题答案】</w:t>
      </w:r>
    </w:p>
    <w:p>
      <w:pPr>
        <w:spacing w:line="360" w:lineRule="auto"/>
        <w:textAlignment w:val="center"/>
        <w:rPr>
          <w:rFonts w:ascii="宋体" w:hAnsi="宋体" w:eastAsia="宋体" w:cs="宋体"/>
          <w:color w:val="000000"/>
        </w:rPr>
      </w:pPr>
      <w:r>
        <w:rPr>
          <w:color w:val="2E75B6"/>
        </w:rPr>
        <w:t>【答案】</w:t>
      </w:r>
      <w:r>
        <w:rPr>
          <w:color w:val="000000"/>
        </w:rPr>
        <w:t>（1）</w:t>
      </w:r>
      <w:r>
        <w:rPr>
          <w:rFonts w:ascii="宋体" w:hAnsi="宋体" w:eastAsia="宋体" w:cs="宋体"/>
          <w:color w:val="000000"/>
        </w:rPr>
        <w:t>差异：秦：郡县制；西汉：推恩令。趋势：皇权不断加强。</w:t>
      </w:r>
      <w:r>
        <w:rPr>
          <w:color w:val="000000"/>
        </w:rPr>
        <w:t xml:space="preserve">    </w:t>
      </w:r>
    </w:p>
    <w:p>
      <w:pPr>
        <w:spacing w:line="360" w:lineRule="auto"/>
        <w:textAlignment w:val="center"/>
        <w:rPr>
          <w:rFonts w:ascii="宋体" w:hAnsi="宋体" w:eastAsia="宋体" w:cs="宋体"/>
          <w:color w:val="000000"/>
        </w:rPr>
      </w:pPr>
      <w:r>
        <w:rPr>
          <w:color w:val="000000"/>
        </w:rPr>
        <w:t>（2）</w:t>
      </w:r>
      <w:r>
        <w:rPr>
          <w:rFonts w:ascii="宋体" w:hAnsi="宋体" w:eastAsia="宋体" w:cs="宋体"/>
          <w:color w:val="000000"/>
        </w:rPr>
        <w:t>特点：自由报考，公开考试；考试内容与国计民生相关。影响：公平公正地选拔人才（或使平民能够参政）。</w:t>
      </w:r>
      <w:r>
        <w:rPr>
          <w:color w:val="000000"/>
        </w:rPr>
        <w:t xml:space="preserve">    </w:t>
      </w:r>
    </w:p>
    <w:p>
      <w:pPr>
        <w:spacing w:line="360" w:lineRule="auto"/>
        <w:textAlignment w:val="center"/>
        <w:rPr>
          <w:rFonts w:ascii="宋体" w:hAnsi="宋体" w:eastAsia="宋体" w:cs="宋体"/>
          <w:color w:val="000000"/>
        </w:rPr>
      </w:pPr>
      <w:r>
        <w:rPr>
          <w:color w:val="000000"/>
        </w:rPr>
        <w:t>（3）</w:t>
      </w:r>
      <w:r>
        <w:rPr>
          <w:rFonts w:ascii="宋体" w:hAnsi="宋体" w:eastAsia="宋体" w:cs="宋体"/>
          <w:color w:val="000000"/>
        </w:rPr>
        <w:t>内容：农村：实行家庭联产承包责任制；城市：改革所有制形式和管理体制。相同点：改革高度集中的经营管理体制，扩大生产经营的自主权。</w:t>
      </w:r>
    </w:p>
    <w:p>
      <w:pPr>
        <w:spacing w:line="360" w:lineRule="auto"/>
        <w:textAlignment w:val="center"/>
        <w:rPr>
          <w:color w:val="2E75B6"/>
        </w:rPr>
      </w:pPr>
      <w:r>
        <w:rPr>
          <w:color w:val="2E75B6"/>
        </w:rPr>
        <w:t>【18题答案】</w:t>
      </w:r>
    </w:p>
    <w:p>
      <w:pPr>
        <w:spacing w:line="360" w:lineRule="auto"/>
        <w:textAlignment w:val="center"/>
        <w:rPr>
          <w:rFonts w:ascii="宋体" w:hAnsi="宋体" w:eastAsia="宋体" w:cs="宋体"/>
          <w:color w:val="000000"/>
        </w:rPr>
      </w:pPr>
      <w:r>
        <w:rPr>
          <w:color w:val="2E75B6"/>
        </w:rPr>
        <w:t>【答案】</w:t>
      </w:r>
      <w:r>
        <w:rPr>
          <w:color w:val="000000"/>
        </w:rPr>
        <w:t>（1）</w:t>
      </w:r>
      <w:r>
        <w:rPr>
          <w:rFonts w:ascii="宋体" w:hAnsi="宋体" w:eastAsia="宋体" w:cs="宋体"/>
          <w:color w:val="000000"/>
        </w:rPr>
        <w:t>特点：全方位外交。原因：中国积极参与联合国事务，为维护世界和平做出巨大贡献。</w:t>
      </w:r>
      <w:r>
        <w:rPr>
          <w:color w:val="000000"/>
        </w:rPr>
        <w:t xml:space="preserve">    </w:t>
      </w:r>
    </w:p>
    <w:p>
      <w:pPr>
        <w:spacing w:line="360" w:lineRule="auto"/>
        <w:textAlignment w:val="center"/>
        <w:rPr>
          <w:rFonts w:ascii="宋体" w:hAnsi="宋体" w:eastAsia="宋体" w:cs="宋体"/>
          <w:color w:val="000000"/>
        </w:rPr>
      </w:pPr>
      <w:r>
        <w:rPr>
          <w:color w:val="000000"/>
        </w:rPr>
        <w:t>（2）</w:t>
      </w:r>
      <w:r>
        <w:rPr>
          <w:rFonts w:ascii="宋体" w:hAnsi="宋体" w:eastAsia="宋体" w:cs="宋体"/>
          <w:color w:val="000000"/>
        </w:rPr>
        <w:t>前期失利：反法西斯力量分散，不团结；法西斯流瀣一气。后期成功：建立反法西斯同盟。</w:t>
      </w:r>
      <w:r>
        <w:rPr>
          <w:color w:val="000000"/>
        </w:rPr>
        <w:t xml:space="preserve">    </w:t>
      </w:r>
    </w:p>
    <w:p>
      <w:pPr>
        <w:spacing w:line="360" w:lineRule="auto"/>
        <w:textAlignment w:val="center"/>
        <w:rPr>
          <w:rFonts w:ascii="宋体" w:hAnsi="宋体" w:eastAsia="宋体" w:cs="宋体"/>
          <w:color w:val="000000"/>
        </w:rPr>
      </w:pPr>
      <w:r>
        <w:rPr>
          <w:color w:val="000000"/>
        </w:rPr>
        <w:t>（3）</w:t>
      </w:r>
      <w:r>
        <w:rPr>
          <w:rFonts w:ascii="宋体" w:hAnsi="宋体" w:eastAsia="宋体" w:cs="宋体"/>
          <w:color w:val="000000"/>
        </w:rPr>
        <w:t>变化：由地缘政治变为地缘经济。影响：世界经济出现全球化趋势。</w:t>
      </w:r>
      <w:r>
        <w:rPr>
          <w:color w:val="000000"/>
        </w:rPr>
        <w:t xml:space="preserve">    </w:t>
      </w:r>
    </w:p>
    <w:p>
      <w:pPr>
        <w:spacing w:line="360" w:lineRule="auto"/>
        <w:textAlignment w:val="center"/>
        <w:rPr>
          <w:rFonts w:ascii="宋体" w:hAnsi="宋体" w:eastAsia="宋体" w:cs="宋体"/>
          <w:color w:val="000000"/>
        </w:rPr>
      </w:pPr>
      <w:r>
        <w:rPr>
          <w:color w:val="000000"/>
        </w:rPr>
        <w:t>（4）</w:t>
      </w:r>
      <w:r>
        <w:rPr>
          <w:rFonts w:ascii="宋体" w:hAnsi="宋体" w:eastAsia="宋体" w:cs="宋体"/>
          <w:color w:val="000000"/>
        </w:rPr>
        <w:t>综合国力决定国际地位；外交政策应该随着国际形势灵活变化；外交政策的制定必须符合国家的利益。</w:t>
      </w:r>
    </w:p>
    <w:p>
      <w:pPr>
        <w:spacing w:line="360" w:lineRule="auto"/>
        <w:textAlignment w:val="center"/>
        <w:rPr>
          <w:color w:val="2E75B6"/>
        </w:rPr>
      </w:pPr>
      <w:r>
        <w:rPr>
          <w:color w:val="2E75B6"/>
        </w:rPr>
        <w:t>【19题答案】</w:t>
      </w:r>
    </w:p>
    <w:p>
      <w:pPr>
        <w:spacing w:line="360" w:lineRule="auto"/>
        <w:textAlignment w:val="center"/>
        <w:rPr>
          <w:rFonts w:ascii="宋体" w:hAnsi="宋体" w:eastAsia="宋体" w:cs="宋体"/>
          <w:color w:val="000000"/>
        </w:rPr>
      </w:pPr>
      <w:r>
        <w:rPr>
          <w:color w:val="2E75B6"/>
        </w:rPr>
        <w:t>【答案】</w:t>
      </w:r>
      <w:r>
        <w:rPr>
          <w:color w:val="000000"/>
        </w:rPr>
        <w:t>（1）</w:t>
      </w:r>
      <w:r>
        <w:rPr>
          <w:rFonts w:ascii="宋体" w:hAnsi="宋体" w:eastAsia="宋体" w:cs="宋体"/>
          <w:color w:val="000000"/>
        </w:rPr>
        <w:t>相同点：都认识到事物是发展变化的。不同点：老子主张通过学习和体悟的方式来认知“道”；苏格拉底认为知识是人本就具有的。</w:t>
      </w:r>
      <w:r>
        <w:rPr>
          <w:color w:val="000000"/>
        </w:rPr>
        <w:t xml:space="preserve">    </w:t>
      </w:r>
    </w:p>
    <w:p>
      <w:pPr>
        <w:spacing w:line="360" w:lineRule="auto"/>
        <w:textAlignment w:val="center"/>
        <w:rPr>
          <w:rFonts w:ascii="宋体" w:hAnsi="宋体" w:eastAsia="宋体" w:cs="宋体"/>
          <w:color w:val="000000"/>
        </w:rPr>
      </w:pPr>
      <w:r>
        <w:rPr>
          <w:color w:val="000000"/>
        </w:rPr>
        <w:t>（2）</w:t>
      </w:r>
      <w:r>
        <w:rPr>
          <w:rFonts w:ascii="宋体" w:hAnsi="宋体" w:eastAsia="宋体" w:cs="宋体"/>
          <w:color w:val="000000"/>
        </w:rPr>
        <w:t>思想：神权至上。先驱：但丁。</w:t>
      </w:r>
      <w:r>
        <w:rPr>
          <w:color w:val="000000"/>
        </w:rPr>
        <w:t xml:space="preserve">    </w:t>
      </w:r>
    </w:p>
    <w:p>
      <w:pPr>
        <w:spacing w:line="360" w:lineRule="auto"/>
        <w:textAlignment w:val="center"/>
        <w:rPr>
          <w:rFonts w:ascii="宋体" w:hAnsi="宋体" w:eastAsia="宋体" w:cs="宋体"/>
          <w:color w:val="000000"/>
        </w:rPr>
      </w:pPr>
      <w:r>
        <w:rPr>
          <w:color w:val="000000"/>
        </w:rPr>
        <w:t>（3）</w:t>
      </w:r>
      <w:r>
        <w:rPr>
          <w:rFonts w:ascii="宋体" w:hAnsi="宋体" w:eastAsia="宋体" w:cs="宋体"/>
          <w:color w:val="000000"/>
        </w:rPr>
        <w:t>政治：人民代表大会制度的确立。经济：三大改造完成，社会主义制度确立。</w:t>
      </w:r>
      <w:r>
        <w:rPr>
          <w:color w:val="000000"/>
        </w:rPr>
        <w:t xml:space="preserve">    </w:t>
      </w:r>
    </w:p>
    <w:p>
      <w:pPr>
        <w:spacing w:line="360" w:lineRule="auto"/>
        <w:textAlignment w:val="center"/>
        <w:rPr>
          <w:rFonts w:ascii="宋体" w:hAnsi="宋体" w:eastAsia="宋体" w:cs="宋体"/>
          <w:color w:val="000000"/>
        </w:rPr>
      </w:pPr>
      <w:r>
        <w:rPr>
          <w:color w:val="000000"/>
        </w:rPr>
        <w:t>（4）</w:t>
      </w:r>
      <w:r>
        <w:rPr>
          <w:rFonts w:ascii="宋体" w:hAnsi="宋体" w:eastAsia="宋体" w:cs="宋体"/>
          <w:color w:val="000000"/>
        </w:rPr>
        <w:t>国家立法干预经济发展；缩小贫富差距，缓和社会矛盾。</w:t>
      </w:r>
      <w:r>
        <w:rPr>
          <w:color w:val="000000"/>
        </w:rPr>
        <w:t xml:space="preserve">    </w:t>
      </w:r>
    </w:p>
    <w:p>
      <w:pPr>
        <w:spacing w:line="360" w:lineRule="auto"/>
        <w:textAlignment w:val="center"/>
        <w:rPr>
          <w:rFonts w:ascii="宋体" w:hAnsi="宋体" w:eastAsia="宋体" w:cs="宋体"/>
          <w:color w:val="000000"/>
        </w:rPr>
      </w:pPr>
      <w:r>
        <w:rPr>
          <w:color w:val="000000"/>
        </w:rPr>
        <w:t>（5）</w:t>
      </w:r>
      <w:r>
        <w:rPr>
          <w:rFonts w:ascii="宋体" w:hAnsi="宋体" w:eastAsia="宋体" w:cs="宋体"/>
          <w:color w:val="000000"/>
        </w:rPr>
        <w:t>指导思想：邓小平理论。集中体现：科学发展观。</w:t>
      </w:r>
      <w:r>
        <w:rPr>
          <w:color w:val="000000"/>
        </w:rPr>
        <w:t xml:space="preserve">    </w:t>
      </w:r>
    </w:p>
    <w:p>
      <w:pPr>
        <w:spacing w:line="360" w:lineRule="auto"/>
        <w:textAlignment w:val="center"/>
        <w:rPr>
          <w:rFonts w:ascii="宋体" w:hAnsi="宋体" w:eastAsia="宋体" w:cs="宋体"/>
          <w:color w:val="000000"/>
        </w:rPr>
      </w:pPr>
      <w:r>
        <w:rPr>
          <w:color w:val="000000"/>
        </w:rPr>
        <w:t>（6）</w:t>
      </w:r>
      <w:r>
        <w:rPr>
          <w:rFonts w:ascii="宋体" w:hAnsi="宋体" w:eastAsia="宋体" w:cs="宋体"/>
          <w:color w:val="000000"/>
        </w:rPr>
        <w:t>观点：思想文明促进社会发展。</w:t>
      </w:r>
    </w:p>
    <w:p>
      <w:pPr>
        <w:spacing w:line="360" w:lineRule="auto"/>
        <w:jc w:val="left"/>
        <w:textAlignment w:val="center"/>
        <w:rPr>
          <w:rFonts w:ascii="宋体" w:hAnsi="宋体" w:eastAsia="宋体" w:cs="宋体"/>
          <w:color w:val="000000"/>
        </w:rPr>
      </w:pPr>
      <w:r>
        <w:rPr>
          <w:rFonts w:ascii="宋体" w:hAnsi="宋体" w:eastAsia="宋体" w:cs="宋体"/>
          <w:color w:val="000000"/>
        </w:rPr>
        <w:t>论证：马克思主义与中国工人运动相结合，为中共</w:t>
      </w:r>
      <w:r>
        <w:rPr>
          <w:rFonts w:ascii="宋体" w:hAnsi="宋体" w:eastAsia="宋体" w:cs="宋体"/>
          <w:color w:val="000000"/>
          <w:position w:val="0"/>
        </w:rPr>
        <w:drawing>
          <wp:inline distT="0" distB="0" distL="114300" distR="114300">
            <wp:extent cx="133350" cy="177800"/>
            <wp:effectExtent l="0" t="0" r="0" b="0"/>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诞生奠定了思想基础；五四运动传播了新思想、新文化，是新民主主义革命的开始。</w:t>
      </w:r>
    </w:p>
    <w:p>
      <w:pPr>
        <w:spacing w:line="360" w:lineRule="auto"/>
        <w:jc w:val="left"/>
        <w:textAlignment w:val="center"/>
        <w:rPr>
          <w:color w:val="000000"/>
        </w:rPr>
        <w:sectPr>
          <w:headerReference r:id="rId3" w:type="default"/>
          <w:footerReference r:id="rId4" w:type="default"/>
          <w:pgSz w:w="11906" w:h="16838"/>
          <w:pgMar w:top="910" w:right="1080" w:bottom="1440" w:left="1080" w:header="152" w:footer="0" w:gutter="0"/>
          <w:cols w:space="720"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49E641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uiPriority w:val="99"/>
    <w:rPr>
      <w:color w:val="0000FF"/>
      <w:u w:val="single"/>
    </w:rPr>
  </w:style>
  <w:style w:type="character" w:customStyle="1" w:styleId="7">
    <w:name w:val="页眉 Char"/>
    <w:basedOn w:val="4"/>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wmf"/><Relationship Id="rId8" Type="http://schemas.openxmlformats.org/officeDocument/2006/relationships/image" Target="media/image4.png"/><Relationship Id="rId7" Type="http://schemas.openxmlformats.org/officeDocument/2006/relationships/image" Target="media/image3.wmf"/><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customXml" Target="../customXml/item1.xml"/><Relationship Id="rId12" Type="http://schemas.openxmlformats.org/officeDocument/2006/relationships/image" Target="media/image8.png"/><Relationship Id="rId11" Type="http://schemas.openxmlformats.org/officeDocument/2006/relationships/image" Target="media/image7.wmf"/><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92971F0-FB63-4391-9891-E286252968EA}">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2022-08-15T22:42:00Z</dcterms:created>
  <dc:creator>学科网试题生产平台</dc:creator>
  <dc:description>2987172426989568</dc:description>
  <cp:lastModifiedBy>Administrator</cp:lastModifiedBy>
  <dcterms:modified xsi:type="dcterms:W3CDTF">2022-08-24T03:59:23Z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