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19" w:lineRule="exact"/>
        <w:jc w:val="center"/>
      </w:pPr>
      <w:r>
        <w:rPr>
          <w:rFonts w:hint="eastAsia" w:eastAsia="方正正准黑简体"/>
          <w:sz w:val="40"/>
        </w:rPr>
        <w:t>第六单元第一章过关测试卷</w:t>
      </w:r>
    </w:p>
    <w:p>
      <w:r>
        <w:rPr>
          <w:rFonts w:ascii="方正楷体_GBK" w:hAnsi="方正楷体_GBK"/>
        </w:rPr>
        <w:t>[</w:t>
      </w:r>
      <w:r>
        <w:rPr>
          <w:rFonts w:hint="eastAsia" w:eastAsia="方正楷体_GBK"/>
        </w:rPr>
        <w:t>时间</w:t>
      </w:r>
      <w:r>
        <w:rPr>
          <w:rFonts w:ascii="方正楷体_GBK" w:hAnsi="方正楷体_GBK"/>
        </w:rPr>
        <w:t>:</w:t>
      </w:r>
      <w:r>
        <w:t>40</w:t>
      </w:r>
      <w:r>
        <w:rPr>
          <w:rFonts w:hint="eastAsia" w:eastAsia="方正楷体_GBK"/>
        </w:rPr>
        <w:t>分钟</w:t>
      </w:r>
      <w:r>
        <w:t>　</w:t>
      </w:r>
      <w:r>
        <w:rPr>
          <w:rFonts w:hint="eastAsia" w:eastAsia="方正楷体_GBK"/>
        </w:rPr>
        <w:t>分值</w:t>
      </w:r>
      <w:r>
        <w:rPr>
          <w:rFonts w:ascii="方正楷体_GBK" w:hAnsi="方正楷体_GBK"/>
        </w:rPr>
        <w:t>:</w:t>
      </w:r>
      <w:r>
        <w:t>100</w:t>
      </w:r>
      <w:r>
        <w:rPr>
          <w:rFonts w:hint="eastAsia" w:eastAsia="方正楷体_GBK"/>
        </w:rPr>
        <w:t>分</w:t>
      </w:r>
      <w:r>
        <w:rPr>
          <w:rFonts w:ascii="方正楷体_GBK" w:hAnsi="方正楷体_GBK"/>
        </w:rPr>
        <w:t>]</w:t>
      </w:r>
    </w:p>
    <w:p>
      <w:r>
        <w:t>　　　　　　　　　　　　　　　　　　　　　　　　</w:t>
      </w:r>
    </w:p>
    <w:p>
      <w:r>
        <w:rPr>
          <w:rFonts w:hint="eastAsia" w:eastAsia="方正黑体_GBK"/>
        </w:rPr>
        <w:t>一、选择题</w:t>
      </w:r>
      <w:r>
        <w:rPr>
          <w:rFonts w:ascii="方正仿宋_GBK" w:hAnsi="方正仿宋_GBK"/>
        </w:rPr>
        <w:t>(</w:t>
      </w:r>
      <w:r>
        <w:rPr>
          <w:rFonts w:hint="eastAsia" w:eastAsia="方正仿宋_GBK"/>
        </w:rPr>
        <w:t>本题包括</w:t>
      </w:r>
      <w:r>
        <w:t>30</w:t>
      </w:r>
      <w:r>
        <w:rPr>
          <w:rFonts w:hint="eastAsia" w:eastAsia="方正仿宋_GBK"/>
        </w:rPr>
        <w:t>小题</w:t>
      </w:r>
      <w:r>
        <w:rPr>
          <w:rFonts w:ascii="方正仿宋_GBK" w:hAnsi="方正仿宋_GBK"/>
        </w:rPr>
        <w:t>,</w:t>
      </w:r>
      <w:r>
        <w:rPr>
          <w:rFonts w:hint="eastAsia" w:eastAsia="方正仿宋_GBK"/>
        </w:rPr>
        <w:t>每题</w:t>
      </w:r>
      <w:r>
        <w:t>2</w:t>
      </w:r>
      <w:r>
        <w:rPr>
          <w:rFonts w:hint="eastAsia" w:eastAsia="方正仿宋_GBK"/>
        </w:rPr>
        <w:t>分</w:t>
      </w:r>
      <w:r>
        <w:rPr>
          <w:rFonts w:ascii="方正仿宋_GBK" w:hAnsi="方正仿宋_GBK"/>
        </w:rPr>
        <w:t>,</w:t>
      </w:r>
      <w:r>
        <w:rPr>
          <w:rFonts w:hint="eastAsia" w:eastAsia="方正仿宋_GBK"/>
        </w:rPr>
        <w:t>共</w:t>
      </w:r>
      <w:r>
        <w:t>60</w:t>
      </w:r>
      <w:r>
        <w:rPr>
          <w:rFonts w:hint="eastAsia" w:eastAsia="方正仿宋_GBK"/>
        </w:rPr>
        <w:t>分</w:t>
      </w:r>
      <w:r>
        <w:rPr>
          <w:rFonts w:ascii="方正仿宋_GBK" w:hAnsi="方正仿宋_GBK"/>
        </w:rPr>
        <w:t>,</w:t>
      </w:r>
      <w:r>
        <w:rPr>
          <w:rFonts w:hint="eastAsia" w:eastAsia="方正仿宋_GBK"/>
        </w:rPr>
        <w:t>每题只有</w:t>
      </w:r>
      <w:r>
        <w:t>1</w:t>
      </w:r>
      <w:r>
        <w:rPr>
          <w:rFonts w:hint="eastAsia" w:eastAsia="方正仿宋_GBK"/>
        </w:rPr>
        <w:t>个选项符合题意</w:t>
      </w:r>
      <w:r>
        <w:rPr>
          <w:rFonts w:ascii="方正仿宋_GBK" w:hAnsi="方正仿宋_GBK"/>
        </w:rPr>
        <w:t>)</w:t>
      </w:r>
    </w:p>
    <w:p>
      <w:r>
        <w:t>1.</w:t>
      </w:r>
      <w:r>
        <w:rPr>
          <w:rFonts w:hint="eastAsia"/>
        </w:rPr>
        <w:t>某同学将水稻、苹果树、松树归为一类</w:t>
      </w:r>
      <w:r>
        <w:rPr>
          <w:rFonts w:ascii="方正书宋_GBK" w:hAnsi="方正书宋_GBK"/>
        </w:rPr>
        <w:t>,</w:t>
      </w:r>
      <w:r>
        <w:rPr>
          <w:rFonts w:hint="eastAsia"/>
        </w:rPr>
        <w:t>把贯众、海带和葫芦藓归为一类。他分类的主要依据是</w:t>
      </w:r>
      <w:r>
        <w:tab/>
      </w:r>
      <w:r>
        <w:rPr>
          <w:rFonts w:ascii="方正书宋_GBK" w:hAnsi="方正书宋_GBK"/>
        </w:rPr>
        <w:t>(</w:t>
      </w:r>
      <w:r>
        <w:t>　　</w:t>
      </w:r>
      <w:r>
        <w:rPr>
          <w:rFonts w:ascii="方正书宋_GBK" w:hAnsi="方正书宋_GBK"/>
        </w:rPr>
        <w:t>)</w:t>
      </w:r>
    </w:p>
    <w:p>
      <w:r>
        <w:t>A.</w:t>
      </w:r>
      <w:r>
        <w:rPr>
          <w:rFonts w:hint="eastAsia"/>
        </w:rPr>
        <w:t>根的有无</w:t>
      </w:r>
      <w:r>
        <w:rPr>
          <w:rFonts w:hint="eastAsia"/>
        </w:rPr>
        <w:tab/>
      </w:r>
      <w:r>
        <w:t>B.</w:t>
      </w:r>
      <w:r>
        <w:rPr>
          <w:rFonts w:hint="eastAsia"/>
        </w:rPr>
        <w:t>种子的有无</w:t>
      </w:r>
    </w:p>
    <w:p>
      <w:r>
        <w:t>C.</w:t>
      </w:r>
      <w:r>
        <w:rPr>
          <w:rFonts w:hint="eastAsia"/>
        </w:rPr>
        <w:t>果实的有无</w:t>
      </w:r>
      <w:r>
        <w:rPr>
          <w:rFonts w:hint="eastAsia"/>
        </w:rPr>
        <w:tab/>
      </w:r>
      <w:r>
        <w:t>D.</w:t>
      </w:r>
      <w:r>
        <w:rPr>
          <w:rFonts w:hint="eastAsia"/>
        </w:rPr>
        <w:t>陆生或水生</w:t>
      </w:r>
    </w:p>
    <w:p>
      <w:r>
        <w:t>2.</w:t>
      </w:r>
      <w:r>
        <w:rPr>
          <w:rFonts w:hint="eastAsia"/>
        </w:rPr>
        <w:t>下列植物中</w:t>
      </w:r>
      <w:r>
        <w:rPr>
          <w:rFonts w:ascii="方正书宋_GBK" w:hAnsi="方正书宋_GBK"/>
        </w:rPr>
        <w:t>,</w:t>
      </w:r>
      <w:r>
        <w:rPr>
          <w:rFonts w:hint="eastAsia"/>
        </w:rPr>
        <w:t>没有根、茎、叶分化的是</w:t>
      </w:r>
      <w:r>
        <w:tab/>
      </w:r>
      <w:r>
        <w:rPr>
          <w:rFonts w:ascii="方正书宋_GBK" w:hAnsi="方正书宋_GBK"/>
        </w:rPr>
        <w:t>(</w:t>
      </w:r>
      <w:r>
        <w:t>　　</w:t>
      </w:r>
      <w:r>
        <w:rPr>
          <w:rFonts w:ascii="方正书宋_GBK" w:hAnsi="方正书宋_GBK"/>
        </w:rPr>
        <w:t>)</w:t>
      </w:r>
    </w:p>
    <w:p>
      <w:r>
        <w:t>A.</w:t>
      </w:r>
      <w:r>
        <w:rPr>
          <w:rFonts w:hint="eastAsia"/>
        </w:rPr>
        <w:t>油菜</w:t>
      </w:r>
      <w:r>
        <w:rPr>
          <w:rFonts w:hint="eastAsia"/>
        </w:rPr>
        <w:tab/>
      </w:r>
      <w:r>
        <w:t>B.</w:t>
      </w:r>
      <w:r>
        <w:rPr>
          <w:rFonts w:hint="eastAsia"/>
        </w:rPr>
        <w:t>蕨</w:t>
      </w:r>
      <w:r>
        <w:rPr>
          <w:rFonts w:hint="eastAsia"/>
        </w:rPr>
        <w:tab/>
      </w:r>
      <w:r>
        <w:t>C.</w:t>
      </w:r>
      <w:r>
        <w:rPr>
          <w:rFonts w:hint="eastAsia"/>
        </w:rPr>
        <w:t>葫芦藓</w:t>
      </w:r>
      <w:r>
        <w:rPr>
          <w:rFonts w:hint="eastAsia"/>
        </w:rPr>
        <w:tab/>
      </w:r>
      <w:r>
        <w:t>D.</w:t>
      </w:r>
      <w:r>
        <w:rPr>
          <w:rFonts w:hint="eastAsia"/>
        </w:rPr>
        <w:t>海带</w:t>
      </w:r>
    </w:p>
    <w:p>
      <w:r>
        <w:t>3.</w:t>
      </w:r>
      <w:r>
        <w:rPr>
          <w:rFonts w:hint="eastAsia"/>
        </w:rPr>
        <w:t>如图</w:t>
      </w:r>
      <w:r>
        <w:t>6-1-1</w:t>
      </w:r>
      <w:r>
        <w:rPr>
          <w:rFonts w:hint="eastAsia"/>
        </w:rPr>
        <w:t>所示</w:t>
      </w:r>
      <w:r>
        <w:rPr>
          <w:rFonts w:ascii="方正书宋_GBK" w:hAnsi="方正书宋_GBK"/>
        </w:rPr>
        <w:t>,</w:t>
      </w:r>
      <w:r>
        <w:rPr>
          <w:rFonts w:hint="eastAsia"/>
        </w:rPr>
        <w:t>阴影部分表示藻类植物、苔藓植物和蕨类植物的共同特征</w:t>
      </w:r>
      <w:r>
        <w:rPr>
          <w:rFonts w:ascii="方正书宋_GBK" w:hAnsi="方正书宋_GBK"/>
        </w:rPr>
        <w:t>,</w:t>
      </w:r>
      <w:r>
        <w:rPr>
          <w:rFonts w:hint="eastAsia"/>
        </w:rPr>
        <w:t>这一特征不包括</w:t>
      </w:r>
      <w:r>
        <w:tab/>
      </w:r>
      <w:r>
        <w:rPr>
          <w:rFonts w:ascii="方正书宋_GBK" w:hAnsi="方正书宋_GBK"/>
        </w:rPr>
        <w:t>(</w:t>
      </w:r>
      <w:r>
        <w:t>　　</w:t>
      </w:r>
      <w:r>
        <w:rPr>
          <w:rFonts w:ascii="方正书宋_GBK" w:hAnsi="方正书宋_GBK"/>
        </w:rPr>
        <w:t>)</w:t>
      </w:r>
    </w:p>
    <w:p>
      <w:pPr>
        <w:spacing w:line="329" w:lineRule="atLeast"/>
        <w:jc w:val="center"/>
      </w:pPr>
      <w:r>
        <w:drawing>
          <wp:inline distT="0" distB="0" distL="0" distR="0">
            <wp:extent cx="1042035" cy="932180"/>
            <wp:effectExtent l="0" t="0" r="5715" b="1270"/>
            <wp:docPr id="79" name="WX10.EPS" descr="id:214749036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9" name="WX10.EPS" descr="id:2147490361;FounderCES"/>
                    <pic:cNvPicPr>
                      <a:picLocks noChangeAspect="1"/>
                    </pic:cNvPicPr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42560" cy="9327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299" w:lineRule="exact"/>
        <w:jc w:val="center"/>
      </w:pPr>
      <w:r>
        <w:rPr>
          <w:rFonts w:hint="eastAsia"/>
          <w:sz w:val="18"/>
        </w:rPr>
        <w:t>图</w:t>
      </w:r>
      <w:r>
        <w:rPr>
          <w:sz w:val="18"/>
        </w:rPr>
        <w:t>6-1-1</w:t>
      </w:r>
    </w:p>
    <w:p>
      <w:r>
        <w:t>A.</w:t>
      </w:r>
      <w:r>
        <w:rPr>
          <w:rFonts w:hint="eastAsia"/>
        </w:rPr>
        <w:t>由细胞组成</w:t>
      </w:r>
    </w:p>
    <w:p>
      <w:r>
        <w:t>B.</w:t>
      </w:r>
      <w:r>
        <w:rPr>
          <w:rFonts w:hint="eastAsia"/>
        </w:rPr>
        <w:t>能进行光合作用和呼吸作用</w:t>
      </w:r>
    </w:p>
    <w:p>
      <w:r>
        <w:t>C.</w:t>
      </w:r>
      <w:r>
        <w:rPr>
          <w:rFonts w:hint="eastAsia"/>
        </w:rPr>
        <w:t>不能用种子繁殖后代</w:t>
      </w:r>
    </w:p>
    <w:p>
      <w:r>
        <w:t>D.</w:t>
      </w:r>
      <w:r>
        <w:rPr>
          <w:rFonts w:hint="eastAsia"/>
        </w:rPr>
        <w:t>有根、茎、叶的分化</w:t>
      </w:r>
    </w:p>
    <w:p>
      <w:r>
        <w:t>4.</w:t>
      </w:r>
      <w:r>
        <w:rPr>
          <w:rFonts w:hint="eastAsia"/>
        </w:rPr>
        <w:t>下列有关绿色植物主要类群的叙述错误的是</w:t>
      </w:r>
      <w:r>
        <w:tab/>
      </w:r>
      <w:r>
        <w:rPr>
          <w:rFonts w:ascii="方正书宋_GBK" w:hAnsi="方正书宋_GBK"/>
        </w:rPr>
        <w:t>(</w:t>
      </w:r>
      <w:r>
        <w:t>　　</w:t>
      </w:r>
      <w:r>
        <w:rPr>
          <w:rFonts w:ascii="方正书宋_GBK" w:hAnsi="方正书宋_GBK"/>
        </w:rPr>
        <w:t>)</w:t>
      </w:r>
    </w:p>
    <w:p>
      <w:r>
        <w:t>A.</w:t>
      </w:r>
      <w:r>
        <w:rPr>
          <w:rFonts w:hint="eastAsia"/>
        </w:rPr>
        <w:t>种子植物包括裸子植物和被子植物</w:t>
      </w:r>
    </w:p>
    <w:p>
      <w:r>
        <w:t>B.</w:t>
      </w:r>
      <w:r>
        <w:rPr>
          <w:rFonts w:hint="eastAsia"/>
        </w:rPr>
        <w:t>与桃树相比</w:t>
      </w:r>
      <w:r>
        <w:rPr>
          <w:rFonts w:ascii="方正书宋_GBK" w:hAnsi="方正书宋_GBK"/>
        </w:rPr>
        <w:t>,</w:t>
      </w:r>
      <w:r>
        <w:rPr>
          <w:rFonts w:hint="eastAsia"/>
        </w:rPr>
        <w:t>松树种子外面有果皮包被</w:t>
      </w:r>
    </w:p>
    <w:p>
      <w:r>
        <w:t>C.</w:t>
      </w:r>
      <w:r>
        <w:rPr>
          <w:rFonts w:hint="eastAsia"/>
        </w:rPr>
        <w:t>蕨类植物有根、茎、叶的分化</w:t>
      </w:r>
    </w:p>
    <w:p>
      <w:r>
        <w:t>D.</w:t>
      </w:r>
      <w:r>
        <w:rPr>
          <w:rFonts w:hint="eastAsia"/>
        </w:rPr>
        <w:t>藻类植物结构简单</w:t>
      </w:r>
      <w:r>
        <w:rPr>
          <w:rFonts w:ascii="方正书宋_GBK" w:hAnsi="方正书宋_GBK"/>
        </w:rPr>
        <w:t>,</w:t>
      </w:r>
      <w:r>
        <w:rPr>
          <w:rFonts w:hint="eastAsia"/>
        </w:rPr>
        <w:t>没有根、茎、叶的分化</w:t>
      </w:r>
    </w:p>
    <w:p>
      <w:r>
        <w:t>5.</w:t>
      </w:r>
      <w:r>
        <w:rPr>
          <w:rFonts w:hint="eastAsia"/>
        </w:rPr>
        <w:t>下列对几种植物形态、结构等特征的叙述</w:t>
      </w:r>
      <w:r>
        <w:rPr>
          <w:rFonts w:ascii="方正书宋_GBK" w:hAnsi="方正书宋_GBK"/>
        </w:rPr>
        <w:t>,</w:t>
      </w:r>
      <w:r>
        <w:rPr>
          <w:rFonts w:hint="eastAsia"/>
        </w:rPr>
        <w:t>错误的是</w:t>
      </w:r>
      <w:r>
        <w:tab/>
      </w:r>
      <w:r>
        <w:rPr>
          <w:rFonts w:ascii="方正书宋_GBK" w:hAnsi="方正书宋_GBK"/>
        </w:rPr>
        <w:t>(</w:t>
      </w:r>
      <w:r>
        <w:t>　　</w:t>
      </w:r>
      <w:r>
        <w:rPr>
          <w:rFonts w:ascii="方正书宋_GBK" w:hAnsi="方正书宋_GBK"/>
        </w:rPr>
        <w:t>)</w:t>
      </w:r>
    </w:p>
    <w:p>
      <w:r>
        <w:t>A.</w:t>
      </w:r>
      <w:r>
        <w:rPr>
          <w:rFonts w:hint="eastAsia"/>
        </w:rPr>
        <w:t>石花菜没有根、茎、叶的分化</w:t>
      </w:r>
    </w:p>
    <w:p>
      <w:r>
        <w:t>B.</w:t>
      </w:r>
      <w:r>
        <w:rPr>
          <w:rFonts w:hint="eastAsia"/>
        </w:rPr>
        <w:t>海带、葫芦藓和满江红都是孢子植物</w:t>
      </w:r>
    </w:p>
    <w:p>
      <w:r>
        <w:t>C.</w:t>
      </w:r>
      <w:r>
        <w:rPr>
          <w:rFonts w:hint="eastAsia"/>
        </w:rPr>
        <w:t>肾蕨有真正的根、茎、叶的分化</w:t>
      </w:r>
    </w:p>
    <w:p>
      <w:r>
        <w:t>D.</w:t>
      </w:r>
      <w:r>
        <w:rPr>
          <w:rFonts w:hint="eastAsia"/>
        </w:rPr>
        <w:t>银杏种子外面包有肉质的果皮</w:t>
      </w:r>
    </w:p>
    <w:p>
      <w:r>
        <w:t>6.</w:t>
      </w:r>
      <w:r>
        <w:rPr>
          <w:rFonts w:hint="eastAsia"/>
        </w:rPr>
        <w:t>常州茅山地区常见的植物有葫芦藓、山桃、马尾松等</w:t>
      </w:r>
      <w:r>
        <w:rPr>
          <w:rFonts w:ascii="方正书宋_GBK" w:hAnsi="方正书宋_GBK"/>
        </w:rPr>
        <w:t>,</w:t>
      </w:r>
      <w:r>
        <w:rPr>
          <w:rFonts w:hint="eastAsia"/>
        </w:rPr>
        <w:t>它们分别属于的植物类群是</w:t>
      </w:r>
      <w:r>
        <w:tab/>
      </w:r>
      <w:r>
        <w:rPr>
          <w:rFonts w:ascii="方正书宋_GBK" w:hAnsi="方正书宋_GBK"/>
        </w:rPr>
        <w:t>(</w:t>
      </w:r>
      <w:r>
        <w:t>　　</w:t>
      </w:r>
      <w:r>
        <w:rPr>
          <w:rFonts w:ascii="方正书宋_GBK" w:hAnsi="方正书宋_GBK"/>
        </w:rPr>
        <w:t>)</w:t>
      </w:r>
    </w:p>
    <w:p>
      <w:r>
        <w:t>A.</w:t>
      </w:r>
      <w:r>
        <w:rPr>
          <w:rFonts w:hint="eastAsia"/>
        </w:rPr>
        <w:t>藻类植物、蕨类植物、裸子植物</w:t>
      </w:r>
    </w:p>
    <w:p>
      <w:r>
        <w:t>B.</w:t>
      </w:r>
      <w:r>
        <w:rPr>
          <w:rFonts w:hint="eastAsia"/>
        </w:rPr>
        <w:t>苔藓植物、被子植物、裸子植物</w:t>
      </w:r>
    </w:p>
    <w:p>
      <w:r>
        <w:t>C.</w:t>
      </w:r>
      <w:r>
        <w:rPr>
          <w:rFonts w:hint="eastAsia"/>
        </w:rPr>
        <w:t>蕨类植物、裸子植物、被子植物</w:t>
      </w:r>
    </w:p>
    <w:p>
      <w:r>
        <w:t>D.</w:t>
      </w:r>
      <w:r>
        <w:rPr>
          <w:rFonts w:hint="eastAsia"/>
        </w:rPr>
        <w:t>苔藓植物、裸子植物、被子植物</w:t>
      </w:r>
    </w:p>
    <w:p>
      <w:r>
        <w:t>7.</w:t>
      </w:r>
      <w:r>
        <w:rPr>
          <w:rFonts w:hint="eastAsia"/>
        </w:rPr>
        <w:t>植物分类图解中的</w:t>
      </w:r>
      <w:r>
        <w:t>①~⑤</w:t>
      </w:r>
      <w:r>
        <w:rPr>
          <w:rFonts w:hint="eastAsia"/>
        </w:rPr>
        <w:t>分别可代表</w:t>
      </w:r>
      <w:r>
        <w:tab/>
      </w:r>
      <w:r>
        <w:rPr>
          <w:rFonts w:ascii="方正书宋_GBK" w:hAnsi="方正书宋_GBK"/>
        </w:rPr>
        <w:t>(</w:t>
      </w:r>
      <w:r>
        <w:t>　　</w:t>
      </w:r>
      <w:r>
        <w:rPr>
          <w:rFonts w:ascii="方正书宋_GBK" w:hAnsi="方正书宋_GBK"/>
        </w:rPr>
        <w:t>)</w:t>
      </w:r>
    </w:p>
    <w:p>
      <w:pPr>
        <w:spacing w:line="329" w:lineRule="atLeast"/>
        <w:jc w:val="center"/>
      </w:pPr>
      <w:r>
        <w:drawing>
          <wp:inline distT="0" distB="0" distL="0" distR="0">
            <wp:extent cx="2142490" cy="1136650"/>
            <wp:effectExtent l="0" t="0" r="10160" b="6350"/>
            <wp:docPr id="80" name="7SF16.EPS" descr="id:214749036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0" name="7SF16.EPS" descr="id:2147490368;FounderCES"/>
                    <pic:cNvPicPr>
                      <a:picLocks noChangeAspect="1"/>
                    </pic:cNvPicPr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42720" cy="1136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299" w:lineRule="exact"/>
        <w:jc w:val="center"/>
      </w:pPr>
      <w:r>
        <w:rPr>
          <w:rFonts w:hint="eastAsia"/>
          <w:sz w:val="18"/>
        </w:rPr>
        <w:t>图</w:t>
      </w:r>
      <w:r>
        <w:rPr>
          <w:sz w:val="18"/>
        </w:rPr>
        <w:t>6-1-2</w:t>
      </w:r>
    </w:p>
    <w:p>
      <w:r>
        <w:t>A.</w:t>
      </w:r>
      <w:r>
        <w:rPr>
          <w:rFonts w:hint="eastAsia"/>
        </w:rPr>
        <w:t>肾蕨、满江红、油松、玉米、菜豆</w:t>
      </w:r>
    </w:p>
    <w:p>
      <w:r>
        <w:t>B.</w:t>
      </w:r>
      <w:r>
        <w:rPr>
          <w:rFonts w:hint="eastAsia"/>
        </w:rPr>
        <w:t>葫芦藓、水绵、苏铁、水稻、花生</w:t>
      </w:r>
    </w:p>
    <w:p>
      <w:r>
        <w:t>C.</w:t>
      </w:r>
      <w:r>
        <w:rPr>
          <w:rFonts w:hint="eastAsia"/>
        </w:rPr>
        <w:t>满江红、海带、水杉、玉米、银杏</w:t>
      </w:r>
    </w:p>
    <w:p>
      <w:r>
        <w:t>D.</w:t>
      </w:r>
      <w:r>
        <w:rPr>
          <w:rFonts w:hint="eastAsia"/>
        </w:rPr>
        <w:t>肾蕨、衣藻、油松、玉米、菜豆</w:t>
      </w:r>
    </w:p>
    <w:p>
      <w:r>
        <w:t>8.</w:t>
      </w:r>
      <w:r>
        <w:rPr>
          <w:rFonts w:hint="eastAsia"/>
        </w:rPr>
        <w:t>对被子植物进行分类时</w:t>
      </w:r>
      <w:r>
        <w:rPr>
          <w:rFonts w:ascii="方正书宋_GBK" w:hAnsi="方正书宋_GBK"/>
        </w:rPr>
        <w:t>,</w:t>
      </w:r>
      <w:r>
        <w:rPr>
          <w:rFonts w:hint="eastAsia"/>
        </w:rPr>
        <w:t>其中最重要的分类依据是</w:t>
      </w:r>
      <w:r>
        <w:tab/>
      </w:r>
      <w:r>
        <w:rPr>
          <w:rFonts w:ascii="方正书宋_GBK" w:hAnsi="方正书宋_GBK"/>
        </w:rPr>
        <w:t>(</w:t>
      </w:r>
      <w:r>
        <w:t>　　</w:t>
      </w:r>
      <w:r>
        <w:rPr>
          <w:rFonts w:ascii="方正书宋_GBK" w:hAnsi="方正书宋_GBK"/>
        </w:rPr>
        <w:t>)</w:t>
      </w:r>
    </w:p>
    <w:p>
      <w:r>
        <w:t>A.</w:t>
      </w:r>
      <w:r>
        <w:rPr>
          <w:rFonts w:hint="eastAsia"/>
        </w:rPr>
        <w:t>种子植物茎秆质地</w:t>
      </w:r>
      <w:r>
        <w:rPr>
          <w:rFonts w:hint="eastAsia"/>
        </w:rPr>
        <w:tab/>
      </w:r>
      <w:r>
        <w:t>B.</w:t>
      </w:r>
      <w:r>
        <w:rPr>
          <w:rFonts w:hint="eastAsia"/>
        </w:rPr>
        <w:t>叶子的形状</w:t>
      </w:r>
    </w:p>
    <w:p>
      <w:r>
        <w:t>C.</w:t>
      </w:r>
      <w:r>
        <w:rPr>
          <w:rFonts w:hint="eastAsia"/>
        </w:rPr>
        <w:t>人类对其利用价值的大小</w:t>
      </w:r>
      <w:r>
        <w:rPr>
          <w:rFonts w:hint="eastAsia"/>
        </w:rPr>
        <w:tab/>
      </w:r>
      <w:r>
        <w:t>D.</w:t>
      </w:r>
      <w:r>
        <w:rPr>
          <w:rFonts w:hint="eastAsia"/>
        </w:rPr>
        <w:t>花、果实、种子的特征</w:t>
      </w:r>
    </w:p>
    <w:p>
      <w:r>
        <w:t>9.</w:t>
      </w:r>
      <w:r>
        <w:rPr>
          <w:rFonts w:hint="eastAsia"/>
        </w:rPr>
        <w:t>下列属于无脊椎动物的一组是</w:t>
      </w:r>
      <w:r>
        <w:tab/>
      </w:r>
      <w:r>
        <w:rPr>
          <w:rFonts w:ascii="方正书宋_GBK" w:hAnsi="方正书宋_GBK"/>
        </w:rPr>
        <w:t>(</w:t>
      </w:r>
      <w:r>
        <w:t>　　</w:t>
      </w:r>
      <w:r>
        <w:rPr>
          <w:rFonts w:ascii="方正书宋_GBK" w:hAnsi="方正书宋_GBK"/>
        </w:rPr>
        <w:t>)</w:t>
      </w:r>
    </w:p>
    <w:p>
      <w:r>
        <w:t>A.</w:t>
      </w:r>
      <w:r>
        <w:rPr>
          <w:rFonts w:hint="eastAsia"/>
        </w:rPr>
        <w:t>乌贼、虾</w:t>
      </w:r>
      <w:r>
        <w:rPr>
          <w:rFonts w:hint="eastAsia"/>
        </w:rPr>
        <w:tab/>
      </w:r>
      <w:r>
        <w:t>B.</w:t>
      </w:r>
      <w:r>
        <w:rPr>
          <w:rFonts w:hint="eastAsia"/>
        </w:rPr>
        <w:t>河蚌、蛇</w:t>
      </w:r>
      <w:r>
        <w:rPr>
          <w:rFonts w:hint="eastAsia"/>
        </w:rPr>
        <w:tab/>
      </w:r>
    </w:p>
    <w:p>
      <w:r>
        <w:t>C.</w:t>
      </w:r>
      <w:r>
        <w:rPr>
          <w:rFonts w:hint="eastAsia"/>
        </w:rPr>
        <w:t>蜜蜂、家兔</w:t>
      </w:r>
      <w:r>
        <w:rPr>
          <w:rFonts w:hint="eastAsia"/>
        </w:rPr>
        <w:tab/>
      </w:r>
      <w:r>
        <w:t>D.</w:t>
      </w:r>
      <w:r>
        <w:rPr>
          <w:rFonts w:hint="eastAsia"/>
        </w:rPr>
        <w:t>蜂鸟、恐龙</w:t>
      </w:r>
    </w:p>
    <w:p>
      <w:r>
        <w:t>10.</w:t>
      </w:r>
      <w:r>
        <w:rPr>
          <w:rFonts w:hint="eastAsia"/>
        </w:rPr>
        <w:t>某同学将六种生物进行分类</w:t>
      </w:r>
      <w:r>
        <w:rPr>
          <w:rFonts w:ascii="方正书宋_GBK" w:hAnsi="方正书宋_GBK"/>
        </w:rPr>
        <w:t>,</w:t>
      </w:r>
      <w:r>
        <w:rPr>
          <w:rFonts w:hint="eastAsia"/>
        </w:rPr>
        <w:t>下表为分类结果</w:t>
      </w:r>
      <w:r>
        <w:rPr>
          <w:rFonts w:ascii="方正书宋_GBK" w:hAnsi="方正书宋_GBK"/>
        </w:rPr>
        <w:t>,</w:t>
      </w:r>
      <w:r>
        <w:rPr>
          <w:rFonts w:hint="eastAsia"/>
        </w:rPr>
        <w:t>他的分类依据是</w:t>
      </w:r>
      <w:r>
        <w:rPr>
          <w:rFonts w:ascii="方正书宋_GBK" w:hAnsi="方正书宋_GBK"/>
        </w:rPr>
        <w:t>(</w:t>
      </w:r>
      <w:r>
        <w:t>　　</w:t>
      </w:r>
      <w:r>
        <w:rPr>
          <w:rFonts w:ascii="方正书宋_GBK" w:hAnsi="方正书宋_GBK"/>
        </w:rPr>
        <w:t>)</w:t>
      </w:r>
    </w:p>
    <w:tbl>
      <w:tblPr>
        <w:tblStyle w:val="5"/>
        <w:tblW w:w="2722" w:type="dxa"/>
        <w:jc w:val="center"/>
        <w:tblBorders>
          <w:top w:val="single" w:color="666666" w:sz="0" w:space="0"/>
          <w:left w:val="single" w:color="666666" w:sz="0" w:space="0"/>
          <w:bottom w:val="single" w:color="666666" w:sz="0" w:space="0"/>
          <w:right w:val="single" w:color="666666" w:sz="0" w:space="0"/>
          <w:insideH w:val="single" w:color="666666" w:sz="0" w:space="0"/>
          <w:insideV w:val="single" w:color="666666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94"/>
        <w:gridCol w:w="1928"/>
      </w:tblGrid>
      <w:tr>
        <w:tblPrEx>
          <w:tblBorders>
            <w:top w:val="single" w:color="666666" w:sz="0" w:space="0"/>
            <w:left w:val="single" w:color="666666" w:sz="0" w:space="0"/>
            <w:bottom w:val="single" w:color="666666" w:sz="0" w:space="0"/>
            <w:right w:val="single" w:color="666666" w:sz="0" w:space="0"/>
            <w:insideH w:val="single" w:color="666666" w:sz="0" w:space="0"/>
            <w:insideV w:val="single" w:color="666666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94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299" w:lineRule="exact"/>
              <w:jc w:val="center"/>
            </w:pPr>
            <w:r>
              <w:rPr>
                <w:rFonts w:hint="eastAsia"/>
                <w:sz w:val="18"/>
              </w:rPr>
              <w:t>类群</w:t>
            </w:r>
            <w:r>
              <w:rPr>
                <w:sz w:val="18"/>
              </w:rPr>
              <w:t>A</w:t>
            </w:r>
          </w:p>
        </w:tc>
        <w:tc>
          <w:tcPr>
            <w:tcW w:w="1928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299" w:lineRule="exact"/>
              <w:jc w:val="center"/>
            </w:pPr>
            <w:r>
              <w:rPr>
                <w:rFonts w:hint="eastAsia"/>
                <w:sz w:val="18"/>
              </w:rPr>
              <w:t>蚯蚓、蝗虫、蜜蜂</w:t>
            </w:r>
          </w:p>
        </w:tc>
      </w:tr>
      <w:tr>
        <w:tblPrEx>
          <w:tblBorders>
            <w:top w:val="single" w:color="666666" w:sz="0" w:space="0"/>
            <w:left w:val="single" w:color="666666" w:sz="0" w:space="0"/>
            <w:bottom w:val="single" w:color="666666" w:sz="0" w:space="0"/>
            <w:right w:val="single" w:color="666666" w:sz="0" w:space="0"/>
            <w:insideH w:val="single" w:color="666666" w:sz="0" w:space="0"/>
            <w:insideV w:val="single" w:color="666666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94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299" w:lineRule="exact"/>
              <w:jc w:val="center"/>
            </w:pPr>
            <w:r>
              <w:rPr>
                <w:rFonts w:hint="eastAsia"/>
                <w:sz w:val="18"/>
              </w:rPr>
              <w:t>类群</w:t>
            </w:r>
            <w:r>
              <w:rPr>
                <w:sz w:val="18"/>
              </w:rPr>
              <w:t>B</w:t>
            </w:r>
          </w:p>
        </w:tc>
        <w:tc>
          <w:tcPr>
            <w:tcW w:w="1928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299" w:lineRule="exact"/>
              <w:jc w:val="center"/>
            </w:pPr>
            <w:r>
              <w:rPr>
                <w:rFonts w:hint="eastAsia"/>
                <w:sz w:val="18"/>
              </w:rPr>
              <w:t>草鱼、青蛙、家兔</w:t>
            </w:r>
          </w:p>
        </w:tc>
      </w:tr>
    </w:tbl>
    <w:p>
      <w:r>
        <w:t>A.</w:t>
      </w:r>
      <w:r>
        <w:rPr>
          <w:rFonts w:hint="eastAsia"/>
        </w:rPr>
        <w:t>脊柱的有无</w:t>
      </w:r>
      <w:r>
        <w:rPr>
          <w:rFonts w:hint="eastAsia"/>
        </w:rPr>
        <w:tab/>
      </w:r>
      <w:r>
        <w:t>B.</w:t>
      </w:r>
      <w:r>
        <w:rPr>
          <w:rFonts w:hint="eastAsia"/>
        </w:rPr>
        <w:t>体温是否恒定</w:t>
      </w:r>
    </w:p>
    <w:p>
      <w:r>
        <w:t>C.</w:t>
      </w:r>
      <w:r>
        <w:rPr>
          <w:rFonts w:hint="eastAsia"/>
        </w:rPr>
        <w:t>受精方式的不同</w:t>
      </w:r>
      <w:r>
        <w:rPr>
          <w:rFonts w:hint="eastAsia"/>
        </w:rPr>
        <w:tab/>
      </w:r>
      <w:r>
        <w:t>D.</w:t>
      </w:r>
      <w:r>
        <w:rPr>
          <w:rFonts w:hint="eastAsia"/>
        </w:rPr>
        <w:t>生殖方式的不同</w:t>
      </w:r>
    </w:p>
    <w:p>
      <w:r>
        <w:t>11.</w:t>
      </w:r>
      <w:r>
        <w:rPr>
          <w:rFonts w:hint="eastAsia"/>
        </w:rPr>
        <w:t>以下动物中属于鱼类的是</w:t>
      </w:r>
      <w:r>
        <w:tab/>
      </w:r>
      <w:r>
        <w:rPr>
          <w:rFonts w:ascii="方正书宋_GBK" w:hAnsi="方正书宋_GBK"/>
        </w:rPr>
        <w:t>(</w:t>
      </w:r>
      <w:r>
        <w:t>　　</w:t>
      </w:r>
      <w:r>
        <w:rPr>
          <w:rFonts w:ascii="方正书宋_GBK" w:hAnsi="方正书宋_GBK"/>
        </w:rPr>
        <w:t>)</w:t>
      </w:r>
    </w:p>
    <w:p>
      <w:r>
        <w:t>①</w:t>
      </w:r>
      <w:r>
        <w:rPr>
          <w:rFonts w:hint="eastAsia"/>
        </w:rPr>
        <w:t>娃娃鱼</w:t>
      </w:r>
      <w:r>
        <w:t>　　②</w:t>
      </w:r>
      <w:r>
        <w:rPr>
          <w:rFonts w:hint="eastAsia"/>
        </w:rPr>
        <w:t>鲨鱼</w:t>
      </w:r>
      <w:r>
        <w:t>　　③</w:t>
      </w:r>
      <w:r>
        <w:rPr>
          <w:rFonts w:hint="eastAsia"/>
        </w:rPr>
        <w:t>鲫鱼</w:t>
      </w:r>
      <w:r>
        <w:t>　　④</w:t>
      </w:r>
      <w:r>
        <w:rPr>
          <w:rFonts w:hint="eastAsia"/>
        </w:rPr>
        <w:t>甲鱼</w:t>
      </w:r>
    </w:p>
    <w:p>
      <w:r>
        <w:t>⑤</w:t>
      </w:r>
      <w:r>
        <w:rPr>
          <w:rFonts w:hint="eastAsia"/>
        </w:rPr>
        <w:t>海马</w:t>
      </w:r>
      <w:r>
        <w:t>　　　⑥</w:t>
      </w:r>
      <w:r>
        <w:rPr>
          <w:rFonts w:hint="eastAsia"/>
        </w:rPr>
        <w:t>草鱼</w:t>
      </w:r>
      <w:r>
        <w:t>　　⑦</w:t>
      </w:r>
      <w:r>
        <w:rPr>
          <w:rFonts w:hint="eastAsia"/>
        </w:rPr>
        <w:t>海豚</w:t>
      </w:r>
      <w:r>
        <w:t>　　⑧</w:t>
      </w:r>
      <w:r>
        <w:rPr>
          <w:rFonts w:hint="eastAsia"/>
        </w:rPr>
        <w:t>鳄鱼</w:t>
      </w:r>
    </w:p>
    <w:p>
      <w:r>
        <w:t>A.①②③⑥</w:t>
      </w:r>
      <w:r>
        <w:rPr>
          <w:rFonts w:hint="eastAsia"/>
        </w:rPr>
        <w:tab/>
      </w:r>
      <w:r>
        <w:t>B.②③⑥⑧</w:t>
      </w:r>
      <w:r>
        <w:rPr>
          <w:rFonts w:hint="eastAsia"/>
        </w:rPr>
        <w:tab/>
      </w:r>
    </w:p>
    <w:p>
      <w:r>
        <w:t>C.③④⑥⑦</w:t>
      </w:r>
      <w:r>
        <w:rPr>
          <w:rFonts w:hint="eastAsia"/>
        </w:rPr>
        <w:tab/>
      </w:r>
      <w:r>
        <w:t>D.②③⑤⑥</w:t>
      </w:r>
    </w:p>
    <w:p>
      <w:r>
        <w:t>12.WWF</w:t>
      </w:r>
      <w:r>
        <w:rPr>
          <w:rFonts w:ascii="方正书宋_GBK" w:hAnsi="方正书宋_GBK"/>
        </w:rPr>
        <w:t>(</w:t>
      </w:r>
      <w:r>
        <w:rPr>
          <w:rFonts w:hint="eastAsia"/>
        </w:rPr>
        <w:t>世界自然基金会</w:t>
      </w:r>
      <w:r>
        <w:rPr>
          <w:rFonts w:ascii="方正书宋_GBK" w:hAnsi="方正书宋_GBK"/>
        </w:rPr>
        <w:t>)</w:t>
      </w:r>
      <w:r>
        <w:rPr>
          <w:rFonts w:hint="eastAsia"/>
        </w:rPr>
        <w:t>报告称</w:t>
      </w:r>
      <w:r>
        <w:rPr>
          <w:rFonts w:ascii="方正书宋_GBK" w:hAnsi="方正书宋_GBK"/>
        </w:rPr>
        <w:t>,</w:t>
      </w:r>
      <w:r>
        <w:rPr>
          <w:rFonts w:hint="eastAsia"/>
        </w:rPr>
        <w:t>最近十年</w:t>
      </w:r>
      <w:r>
        <w:rPr>
          <w:rFonts w:ascii="方正书宋_GBK" w:hAnsi="方正书宋_GBK"/>
        </w:rPr>
        <w:t>,</w:t>
      </w:r>
      <w:r>
        <w:rPr>
          <w:rFonts w:hint="eastAsia"/>
        </w:rPr>
        <w:t>在大湄公河流域发现了</w:t>
      </w:r>
      <w:r>
        <w:t>279</w:t>
      </w:r>
      <w:r>
        <w:rPr>
          <w:rFonts w:hint="eastAsia"/>
        </w:rPr>
        <w:t>种鱼、</w:t>
      </w:r>
      <w:r>
        <w:t>15</w:t>
      </w:r>
      <w:r>
        <w:rPr>
          <w:rFonts w:hint="eastAsia"/>
        </w:rPr>
        <w:t>种哺乳动物、</w:t>
      </w:r>
      <w:r>
        <w:t>4</w:t>
      </w:r>
      <w:r>
        <w:rPr>
          <w:rFonts w:hint="eastAsia"/>
        </w:rPr>
        <w:t>种鸟、</w:t>
      </w:r>
      <w:r>
        <w:t>88</w:t>
      </w:r>
      <w:r>
        <w:rPr>
          <w:rFonts w:hint="eastAsia"/>
        </w:rPr>
        <w:t>种蜘蛛、</w:t>
      </w:r>
      <w:r>
        <w:t>46</w:t>
      </w:r>
      <w:r>
        <w:rPr>
          <w:rFonts w:hint="eastAsia"/>
        </w:rPr>
        <w:t>种蜥蜴等近千种新生物。科学家进行如上归类的主要依据是</w:t>
      </w:r>
      <w:r>
        <w:tab/>
      </w:r>
      <w:r>
        <w:rPr>
          <w:rFonts w:ascii="方正书宋_GBK" w:hAnsi="方正书宋_GBK"/>
        </w:rPr>
        <w:t>(</w:t>
      </w:r>
      <w:r>
        <w:t>　　</w:t>
      </w:r>
      <w:r>
        <w:rPr>
          <w:rFonts w:ascii="方正书宋_GBK" w:hAnsi="方正书宋_GBK"/>
        </w:rPr>
        <w:t>)</w:t>
      </w:r>
    </w:p>
    <w:p>
      <w:r>
        <w:t>A.</w:t>
      </w:r>
      <w:r>
        <w:rPr>
          <w:rFonts w:hint="eastAsia"/>
        </w:rPr>
        <w:t>生存环境</w:t>
      </w:r>
      <w:r>
        <w:rPr>
          <w:rFonts w:hint="eastAsia"/>
        </w:rPr>
        <w:tab/>
      </w:r>
      <w:r>
        <w:t>B.</w:t>
      </w:r>
      <w:r>
        <w:rPr>
          <w:rFonts w:hint="eastAsia"/>
        </w:rPr>
        <w:t>形态结构</w:t>
      </w:r>
      <w:r>
        <w:rPr>
          <w:rFonts w:hint="eastAsia"/>
        </w:rPr>
        <w:tab/>
      </w:r>
    </w:p>
    <w:p>
      <w:r>
        <w:t>C.</w:t>
      </w:r>
      <w:r>
        <w:rPr>
          <w:rFonts w:hint="eastAsia"/>
        </w:rPr>
        <w:t>运动方式</w:t>
      </w:r>
      <w:r>
        <w:rPr>
          <w:rFonts w:hint="eastAsia"/>
        </w:rPr>
        <w:tab/>
      </w:r>
      <w:r>
        <w:t>D.</w:t>
      </w:r>
      <w:r>
        <w:rPr>
          <w:rFonts w:hint="eastAsia"/>
        </w:rPr>
        <w:t>生活习性</w:t>
      </w:r>
    </w:p>
    <w:p>
      <w:r>
        <w:t>13.</w:t>
      </w:r>
      <w:r>
        <w:rPr>
          <w:rFonts w:hint="eastAsia"/>
        </w:rPr>
        <w:t>许多既有趣味性又富含哲理的歇后语都与动物有关</w:t>
      </w:r>
      <w:r>
        <w:rPr>
          <w:rFonts w:ascii="方正书宋_GBK" w:hAnsi="方正书宋_GBK"/>
        </w:rPr>
        <w:t>,</w:t>
      </w:r>
      <w:r>
        <w:rPr>
          <w:rFonts w:hint="eastAsia"/>
        </w:rPr>
        <w:t>如“地里的蚯蚓——能屈能伸”“长颈鹿的脖子丹顶鹤的腿——各有所长”“春蚕结茧——一丝不苟”“蚂蚁搬家——大家动口”“瓮中捉鳖——十拿九稳”</w:t>
      </w:r>
      <w:r>
        <w:rPr>
          <w:rFonts w:ascii="方正书宋_GBK" w:hAnsi="方正书宋_GBK"/>
        </w:rPr>
        <w:t>,</w:t>
      </w:r>
      <w:r>
        <w:rPr>
          <w:rFonts w:hint="eastAsia"/>
        </w:rPr>
        <w:t>等等。老师将这些动物分成了两大类</w:t>
      </w:r>
      <w:r>
        <w:rPr>
          <w:rFonts w:ascii="方正书宋_GBK" w:hAnsi="方正书宋_GBK"/>
        </w:rPr>
        <w:t>,</w:t>
      </w:r>
      <w:r>
        <w:rPr>
          <w:rFonts w:hint="eastAsia"/>
        </w:rPr>
        <w:t>其归类依据最有可能是</w:t>
      </w:r>
      <w:r>
        <w:tab/>
      </w:r>
      <w:r>
        <w:rPr>
          <w:rFonts w:ascii="方正书宋_GBK" w:hAnsi="方正书宋_GBK"/>
        </w:rPr>
        <w:t>(</w:t>
      </w:r>
      <w:r>
        <w:t>　　</w:t>
      </w:r>
      <w:r>
        <w:rPr>
          <w:rFonts w:ascii="方正书宋_GBK" w:hAnsi="方正书宋_GBK"/>
        </w:rPr>
        <w:t>)</w:t>
      </w:r>
    </w:p>
    <w:p>
      <w:r>
        <w:t>A.</w:t>
      </w:r>
      <w:r>
        <w:rPr>
          <w:rFonts w:hint="eastAsia"/>
        </w:rPr>
        <w:t>生活环境的不同</w:t>
      </w:r>
      <w:r>
        <w:rPr>
          <w:rFonts w:hint="eastAsia"/>
        </w:rPr>
        <w:tab/>
      </w:r>
      <w:r>
        <w:t>B.</w:t>
      </w:r>
      <w:r>
        <w:rPr>
          <w:rFonts w:hint="eastAsia"/>
        </w:rPr>
        <w:t>体内有无脊柱</w:t>
      </w:r>
    </w:p>
    <w:p>
      <w:r>
        <w:t>C.</w:t>
      </w:r>
      <w:r>
        <w:rPr>
          <w:rFonts w:hint="eastAsia"/>
        </w:rPr>
        <w:t>运动方式的不同</w:t>
      </w:r>
      <w:r>
        <w:rPr>
          <w:rFonts w:hint="eastAsia"/>
        </w:rPr>
        <w:tab/>
      </w:r>
      <w:r>
        <w:t>D.</w:t>
      </w:r>
      <w:r>
        <w:rPr>
          <w:rFonts w:hint="eastAsia"/>
        </w:rPr>
        <w:t>呼吸方式的不同</w:t>
      </w:r>
    </w:p>
    <w:p>
      <w:r>
        <w:t>14.</w:t>
      </w:r>
      <w:r>
        <w:rPr>
          <w:rFonts w:hint="eastAsia"/>
        </w:rPr>
        <w:t>如图</w:t>
      </w:r>
      <w:r>
        <w:t>6-1-3</w:t>
      </w:r>
      <w:r>
        <w:rPr>
          <w:rFonts w:hint="eastAsia"/>
        </w:rPr>
        <w:t>表示各种概念之间的关系。下列选项与图示相符的是</w:t>
      </w:r>
      <w:r>
        <w:tab/>
      </w:r>
      <w:r>
        <w:rPr>
          <w:rFonts w:ascii="方正书宋_GBK" w:hAnsi="方正书宋_GBK"/>
        </w:rPr>
        <w:t>(</w:t>
      </w:r>
      <w:r>
        <w:t>　　</w:t>
      </w:r>
      <w:r>
        <w:rPr>
          <w:rFonts w:ascii="方正书宋_GBK" w:hAnsi="方正书宋_GBK"/>
        </w:rPr>
        <w:t>)</w:t>
      </w:r>
    </w:p>
    <w:p>
      <w:pPr>
        <w:spacing w:line="329" w:lineRule="atLeast"/>
        <w:jc w:val="center"/>
      </w:pPr>
      <w:r>
        <w:drawing>
          <wp:inline distT="0" distB="0" distL="0" distR="0">
            <wp:extent cx="999490" cy="767715"/>
            <wp:effectExtent l="0" t="0" r="10160" b="13335"/>
            <wp:docPr id="81" name="WX11.EPS" descr="id:214749038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1" name="WX11.EPS" descr="id:2147490383;FounderCES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99720" cy="768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299" w:lineRule="exact"/>
        <w:jc w:val="center"/>
      </w:pPr>
      <w:r>
        <w:rPr>
          <w:rFonts w:hint="eastAsia"/>
          <w:sz w:val="18"/>
        </w:rPr>
        <w:t>图</w:t>
      </w:r>
      <w:r>
        <w:rPr>
          <w:sz w:val="18"/>
        </w:rPr>
        <w:t>6-1-3</w:t>
      </w:r>
    </w:p>
    <w:p>
      <w:pPr>
        <w:spacing w:line="299" w:lineRule="exact"/>
      </w:pPr>
    </w:p>
    <w:tbl>
      <w:tblPr>
        <w:tblStyle w:val="5"/>
        <w:tblW w:w="4320" w:type="dxa"/>
        <w:jc w:val="center"/>
        <w:tblBorders>
          <w:top w:val="single" w:color="666666" w:sz="0" w:space="0"/>
          <w:left w:val="single" w:color="666666" w:sz="0" w:space="0"/>
          <w:bottom w:val="single" w:color="666666" w:sz="0" w:space="0"/>
          <w:right w:val="single" w:color="666666" w:sz="0" w:space="0"/>
          <w:insideH w:val="single" w:color="666666" w:sz="0" w:space="0"/>
          <w:insideV w:val="single" w:color="666666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0"/>
        <w:gridCol w:w="450"/>
        <w:gridCol w:w="900"/>
        <w:gridCol w:w="900"/>
        <w:gridCol w:w="900"/>
        <w:gridCol w:w="900"/>
      </w:tblGrid>
      <w:tr>
        <w:tblPrEx>
          <w:tblBorders>
            <w:top w:val="single" w:color="666666" w:sz="0" w:space="0"/>
            <w:left w:val="single" w:color="666666" w:sz="0" w:space="0"/>
            <w:bottom w:val="single" w:color="666666" w:sz="0" w:space="0"/>
            <w:right w:val="single" w:color="666666" w:sz="0" w:space="0"/>
            <w:insideH w:val="single" w:color="666666" w:sz="0" w:space="0"/>
            <w:insideV w:val="single" w:color="666666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0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299" w:lineRule="exact"/>
              <w:jc w:val="center"/>
            </w:pPr>
          </w:p>
        </w:tc>
        <w:tc>
          <w:tcPr>
            <w:tcW w:w="450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299" w:lineRule="exact"/>
              <w:jc w:val="center"/>
            </w:pPr>
            <w:r>
              <w:rPr>
                <w:rFonts w:hint="eastAsia"/>
                <w:sz w:val="18"/>
              </w:rPr>
              <w:t>甲</w:t>
            </w:r>
          </w:p>
        </w:tc>
        <w:tc>
          <w:tcPr>
            <w:tcW w:w="900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299" w:lineRule="exact"/>
              <w:jc w:val="center"/>
            </w:pPr>
            <w:r>
              <w:rPr>
                <w:rFonts w:hint="eastAsia"/>
                <w:sz w:val="18"/>
              </w:rPr>
              <w:t>乙</w:t>
            </w:r>
          </w:p>
        </w:tc>
        <w:tc>
          <w:tcPr>
            <w:tcW w:w="900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299" w:lineRule="exact"/>
              <w:jc w:val="center"/>
            </w:pPr>
            <w:r>
              <w:rPr>
                <w:rFonts w:hint="eastAsia"/>
                <w:sz w:val="18"/>
              </w:rPr>
              <w:t>丙</w:t>
            </w:r>
          </w:p>
        </w:tc>
        <w:tc>
          <w:tcPr>
            <w:tcW w:w="900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299" w:lineRule="exact"/>
              <w:jc w:val="center"/>
            </w:pPr>
            <w:r>
              <w:rPr>
                <w:rFonts w:hint="eastAsia"/>
                <w:sz w:val="18"/>
              </w:rPr>
              <w:t>丁</w:t>
            </w:r>
          </w:p>
        </w:tc>
        <w:tc>
          <w:tcPr>
            <w:tcW w:w="900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299" w:lineRule="exact"/>
              <w:jc w:val="center"/>
            </w:pPr>
            <w:r>
              <w:rPr>
                <w:rFonts w:hint="eastAsia"/>
                <w:sz w:val="18"/>
              </w:rPr>
              <w:t>戊</w:t>
            </w:r>
          </w:p>
        </w:tc>
      </w:tr>
      <w:tr>
        <w:tblPrEx>
          <w:tblBorders>
            <w:top w:val="single" w:color="666666" w:sz="0" w:space="0"/>
            <w:left w:val="single" w:color="666666" w:sz="0" w:space="0"/>
            <w:bottom w:val="single" w:color="666666" w:sz="0" w:space="0"/>
            <w:right w:val="single" w:color="666666" w:sz="0" w:space="0"/>
            <w:insideH w:val="single" w:color="666666" w:sz="0" w:space="0"/>
            <w:insideV w:val="single" w:color="666666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0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299" w:lineRule="exact"/>
              <w:jc w:val="center"/>
            </w:pPr>
            <w:r>
              <w:rPr>
                <w:sz w:val="18"/>
              </w:rPr>
              <w:t>A</w:t>
            </w:r>
          </w:p>
        </w:tc>
        <w:tc>
          <w:tcPr>
            <w:tcW w:w="450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299" w:lineRule="exact"/>
              <w:jc w:val="center"/>
            </w:pPr>
            <w:r>
              <w:rPr>
                <w:rFonts w:hint="eastAsia"/>
                <w:sz w:val="18"/>
              </w:rPr>
              <w:t>动物</w:t>
            </w:r>
          </w:p>
        </w:tc>
        <w:tc>
          <w:tcPr>
            <w:tcW w:w="900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299" w:lineRule="exact"/>
              <w:jc w:val="center"/>
            </w:pPr>
            <w:r>
              <w:rPr>
                <w:rFonts w:hint="eastAsia"/>
                <w:sz w:val="18"/>
              </w:rPr>
              <w:t>脊椎动物</w:t>
            </w:r>
          </w:p>
        </w:tc>
        <w:tc>
          <w:tcPr>
            <w:tcW w:w="900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299" w:lineRule="exact"/>
              <w:jc w:val="center"/>
            </w:pPr>
            <w:r>
              <w:rPr>
                <w:rFonts w:hint="eastAsia"/>
                <w:sz w:val="18"/>
              </w:rPr>
              <w:t>无脊椎动物</w:t>
            </w:r>
          </w:p>
        </w:tc>
        <w:tc>
          <w:tcPr>
            <w:tcW w:w="900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299" w:lineRule="exact"/>
              <w:jc w:val="center"/>
            </w:pPr>
            <w:r>
              <w:rPr>
                <w:rFonts w:hint="eastAsia"/>
                <w:sz w:val="18"/>
              </w:rPr>
              <w:t>软体动物</w:t>
            </w:r>
          </w:p>
        </w:tc>
        <w:tc>
          <w:tcPr>
            <w:tcW w:w="900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299" w:lineRule="exact"/>
              <w:jc w:val="center"/>
            </w:pPr>
            <w:r>
              <w:rPr>
                <w:rFonts w:hint="eastAsia"/>
                <w:sz w:val="18"/>
              </w:rPr>
              <w:t>爬行动物</w:t>
            </w:r>
          </w:p>
        </w:tc>
      </w:tr>
      <w:tr>
        <w:tblPrEx>
          <w:tblBorders>
            <w:top w:val="single" w:color="666666" w:sz="0" w:space="0"/>
            <w:left w:val="single" w:color="666666" w:sz="0" w:space="0"/>
            <w:bottom w:val="single" w:color="666666" w:sz="0" w:space="0"/>
            <w:right w:val="single" w:color="666666" w:sz="0" w:space="0"/>
            <w:insideH w:val="single" w:color="666666" w:sz="0" w:space="0"/>
            <w:insideV w:val="single" w:color="666666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0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299" w:lineRule="exact"/>
              <w:jc w:val="center"/>
            </w:pPr>
            <w:r>
              <w:rPr>
                <w:sz w:val="18"/>
              </w:rPr>
              <w:t>B</w:t>
            </w:r>
          </w:p>
        </w:tc>
        <w:tc>
          <w:tcPr>
            <w:tcW w:w="450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299" w:lineRule="exact"/>
              <w:jc w:val="center"/>
            </w:pPr>
            <w:r>
              <w:rPr>
                <w:rFonts w:hint="eastAsia"/>
                <w:sz w:val="18"/>
              </w:rPr>
              <w:t>动物</w:t>
            </w:r>
          </w:p>
        </w:tc>
        <w:tc>
          <w:tcPr>
            <w:tcW w:w="900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299" w:lineRule="exact"/>
              <w:jc w:val="center"/>
            </w:pPr>
            <w:r>
              <w:rPr>
                <w:rFonts w:hint="eastAsia"/>
                <w:sz w:val="18"/>
              </w:rPr>
              <w:t>无脊椎动物</w:t>
            </w:r>
          </w:p>
        </w:tc>
        <w:tc>
          <w:tcPr>
            <w:tcW w:w="900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299" w:lineRule="exact"/>
              <w:jc w:val="center"/>
            </w:pPr>
            <w:r>
              <w:rPr>
                <w:rFonts w:hint="eastAsia"/>
                <w:sz w:val="18"/>
              </w:rPr>
              <w:t>脊椎动物</w:t>
            </w:r>
          </w:p>
        </w:tc>
        <w:tc>
          <w:tcPr>
            <w:tcW w:w="900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299" w:lineRule="exact"/>
              <w:jc w:val="center"/>
            </w:pPr>
            <w:r>
              <w:rPr>
                <w:rFonts w:hint="eastAsia"/>
                <w:sz w:val="18"/>
              </w:rPr>
              <w:t>鱼类</w:t>
            </w:r>
          </w:p>
        </w:tc>
        <w:tc>
          <w:tcPr>
            <w:tcW w:w="900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299" w:lineRule="exact"/>
              <w:jc w:val="center"/>
            </w:pPr>
            <w:r>
              <w:rPr>
                <w:rFonts w:hint="eastAsia"/>
                <w:sz w:val="18"/>
              </w:rPr>
              <w:t>节肢动物</w:t>
            </w:r>
          </w:p>
        </w:tc>
      </w:tr>
      <w:tr>
        <w:tblPrEx>
          <w:tblBorders>
            <w:top w:val="single" w:color="666666" w:sz="0" w:space="0"/>
            <w:left w:val="single" w:color="666666" w:sz="0" w:space="0"/>
            <w:bottom w:val="single" w:color="666666" w:sz="0" w:space="0"/>
            <w:right w:val="single" w:color="666666" w:sz="0" w:space="0"/>
            <w:insideH w:val="single" w:color="666666" w:sz="0" w:space="0"/>
            <w:insideV w:val="single" w:color="666666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0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299" w:lineRule="exact"/>
              <w:jc w:val="center"/>
            </w:pPr>
            <w:r>
              <w:rPr>
                <w:sz w:val="18"/>
              </w:rPr>
              <w:t>C</w:t>
            </w:r>
          </w:p>
        </w:tc>
        <w:tc>
          <w:tcPr>
            <w:tcW w:w="450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299" w:lineRule="exact"/>
              <w:jc w:val="center"/>
            </w:pPr>
            <w:r>
              <w:rPr>
                <w:rFonts w:hint="eastAsia"/>
                <w:sz w:val="18"/>
              </w:rPr>
              <w:t>植物</w:t>
            </w:r>
          </w:p>
        </w:tc>
        <w:tc>
          <w:tcPr>
            <w:tcW w:w="900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299" w:lineRule="exact"/>
              <w:jc w:val="center"/>
            </w:pPr>
            <w:r>
              <w:rPr>
                <w:rFonts w:hint="eastAsia"/>
                <w:sz w:val="18"/>
              </w:rPr>
              <w:t>种子植物</w:t>
            </w:r>
          </w:p>
        </w:tc>
        <w:tc>
          <w:tcPr>
            <w:tcW w:w="900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299" w:lineRule="exact"/>
              <w:jc w:val="center"/>
            </w:pPr>
            <w:r>
              <w:rPr>
                <w:rFonts w:hint="eastAsia"/>
                <w:sz w:val="18"/>
              </w:rPr>
              <w:t>孢子植物</w:t>
            </w:r>
          </w:p>
        </w:tc>
        <w:tc>
          <w:tcPr>
            <w:tcW w:w="900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299" w:lineRule="exact"/>
              <w:jc w:val="center"/>
            </w:pPr>
            <w:r>
              <w:rPr>
                <w:rFonts w:hint="eastAsia"/>
                <w:sz w:val="18"/>
              </w:rPr>
              <w:t>藻类</w:t>
            </w:r>
          </w:p>
        </w:tc>
        <w:tc>
          <w:tcPr>
            <w:tcW w:w="900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299" w:lineRule="exact"/>
              <w:jc w:val="center"/>
            </w:pPr>
            <w:r>
              <w:rPr>
                <w:rFonts w:hint="eastAsia"/>
                <w:sz w:val="18"/>
              </w:rPr>
              <w:t>单子叶植物</w:t>
            </w:r>
          </w:p>
        </w:tc>
      </w:tr>
      <w:tr>
        <w:tblPrEx>
          <w:tblBorders>
            <w:top w:val="single" w:color="666666" w:sz="0" w:space="0"/>
            <w:left w:val="single" w:color="666666" w:sz="0" w:space="0"/>
            <w:bottom w:val="single" w:color="666666" w:sz="0" w:space="0"/>
            <w:right w:val="single" w:color="666666" w:sz="0" w:space="0"/>
            <w:insideH w:val="single" w:color="666666" w:sz="0" w:space="0"/>
            <w:insideV w:val="single" w:color="666666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0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299" w:lineRule="exact"/>
              <w:jc w:val="center"/>
            </w:pPr>
            <w:r>
              <w:rPr>
                <w:sz w:val="18"/>
              </w:rPr>
              <w:t>D</w:t>
            </w:r>
          </w:p>
        </w:tc>
        <w:tc>
          <w:tcPr>
            <w:tcW w:w="450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299" w:lineRule="exact"/>
              <w:jc w:val="center"/>
            </w:pPr>
            <w:r>
              <w:rPr>
                <w:rFonts w:hint="eastAsia"/>
                <w:sz w:val="18"/>
              </w:rPr>
              <w:t>植物</w:t>
            </w:r>
          </w:p>
        </w:tc>
        <w:tc>
          <w:tcPr>
            <w:tcW w:w="900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299" w:lineRule="exact"/>
              <w:jc w:val="center"/>
            </w:pPr>
            <w:r>
              <w:rPr>
                <w:rFonts w:hint="eastAsia"/>
                <w:sz w:val="18"/>
              </w:rPr>
              <w:t>孢子植物</w:t>
            </w:r>
          </w:p>
        </w:tc>
        <w:tc>
          <w:tcPr>
            <w:tcW w:w="900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299" w:lineRule="exact"/>
              <w:jc w:val="center"/>
            </w:pPr>
            <w:r>
              <w:rPr>
                <w:rFonts w:hint="eastAsia"/>
                <w:sz w:val="18"/>
              </w:rPr>
              <w:t>种子植物</w:t>
            </w:r>
          </w:p>
        </w:tc>
        <w:tc>
          <w:tcPr>
            <w:tcW w:w="900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299" w:lineRule="exact"/>
              <w:jc w:val="center"/>
            </w:pPr>
            <w:r>
              <w:rPr>
                <w:rFonts w:hint="eastAsia"/>
                <w:sz w:val="18"/>
              </w:rPr>
              <w:t>裸子植物</w:t>
            </w:r>
          </w:p>
        </w:tc>
        <w:tc>
          <w:tcPr>
            <w:tcW w:w="900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299" w:lineRule="exact"/>
              <w:jc w:val="center"/>
            </w:pPr>
            <w:r>
              <w:rPr>
                <w:rFonts w:hint="eastAsia"/>
                <w:sz w:val="18"/>
              </w:rPr>
              <w:t>被子植物</w:t>
            </w:r>
          </w:p>
        </w:tc>
      </w:tr>
    </w:tbl>
    <w:p/>
    <w:p>
      <w:r>
        <w:t>A.A</w:t>
      </w:r>
      <w:r>
        <w:rPr>
          <w:rFonts w:hint="eastAsia"/>
        </w:rPr>
        <w:tab/>
      </w:r>
      <w:r>
        <w:t>B.B</w:t>
      </w:r>
      <w:r>
        <w:rPr>
          <w:rFonts w:hint="eastAsia"/>
        </w:rPr>
        <w:tab/>
      </w:r>
      <w:r>
        <w:t>C.C</w:t>
      </w:r>
      <w:r>
        <w:rPr>
          <w:rFonts w:hint="eastAsia"/>
        </w:rPr>
        <w:tab/>
      </w:r>
      <w:r>
        <w:t>D.D</w:t>
      </w:r>
    </w:p>
    <w:p>
      <w:r>
        <w:t>15.</w:t>
      </w:r>
      <w:r>
        <w:rPr>
          <w:rFonts w:hint="eastAsia"/>
        </w:rPr>
        <w:t>下列四种动物特征的描述正确的是</w:t>
      </w:r>
      <w:r>
        <w:tab/>
      </w:r>
      <w:r>
        <w:rPr>
          <w:rFonts w:ascii="方正书宋_GBK" w:hAnsi="方正书宋_GBK"/>
        </w:rPr>
        <w:t>(</w:t>
      </w:r>
      <w:r>
        <w:t>　　</w:t>
      </w:r>
      <w:r>
        <w:rPr>
          <w:rFonts w:ascii="方正书宋_GBK" w:hAnsi="方正书宋_GBK"/>
        </w:rPr>
        <w:t>)</w:t>
      </w:r>
    </w:p>
    <w:p>
      <w:r>
        <w:t>A.</w:t>
      </w:r>
      <w:r>
        <w:rPr>
          <w:rFonts w:hint="eastAsia"/>
        </w:rPr>
        <w:t>涡虫——背腹扁平</w:t>
      </w:r>
      <w:r>
        <w:rPr>
          <w:rFonts w:ascii="方正书宋_GBK" w:hAnsi="方正书宋_GBK"/>
        </w:rPr>
        <w:t>,</w:t>
      </w:r>
      <w:r>
        <w:rPr>
          <w:rFonts w:hint="eastAsia"/>
        </w:rPr>
        <w:t>体表有角质层</w:t>
      </w:r>
      <w:r>
        <w:rPr>
          <w:rFonts w:ascii="方正书宋_GBK" w:hAnsi="方正书宋_GBK"/>
        </w:rPr>
        <w:t>,</w:t>
      </w:r>
      <w:r>
        <w:rPr>
          <w:rFonts w:hint="eastAsia"/>
        </w:rPr>
        <w:t>有口无肛门</w:t>
      </w:r>
    </w:p>
    <w:p>
      <w:r>
        <w:t>B.</w:t>
      </w:r>
      <w:r>
        <w:rPr>
          <w:rFonts w:hint="eastAsia"/>
        </w:rPr>
        <w:t>蛔虫——身体由相似的体节组成</w:t>
      </w:r>
      <w:r>
        <w:rPr>
          <w:rFonts w:ascii="方正书宋_GBK" w:hAnsi="方正书宋_GBK"/>
        </w:rPr>
        <w:t>,</w:t>
      </w:r>
      <w:r>
        <w:rPr>
          <w:rFonts w:hint="eastAsia"/>
        </w:rPr>
        <w:t>有口有肛门</w:t>
      </w:r>
    </w:p>
    <w:p>
      <w:r>
        <w:t>C.</w:t>
      </w:r>
      <w:r>
        <w:rPr>
          <w:rFonts w:hint="eastAsia"/>
        </w:rPr>
        <w:t>河蚌——身体表面有外套膜</w:t>
      </w:r>
      <w:r>
        <w:rPr>
          <w:rFonts w:ascii="方正书宋_GBK" w:hAnsi="方正书宋_GBK"/>
        </w:rPr>
        <w:t>,</w:t>
      </w:r>
      <w:r>
        <w:rPr>
          <w:rFonts w:hint="eastAsia"/>
        </w:rPr>
        <w:t>用气管呼吸</w:t>
      </w:r>
    </w:p>
    <w:p>
      <w:r>
        <w:t>D.</w:t>
      </w:r>
      <w:r>
        <w:rPr>
          <w:rFonts w:hint="eastAsia"/>
        </w:rPr>
        <w:t>蚯蚓——身体呈圆筒形</w:t>
      </w:r>
      <w:r>
        <w:rPr>
          <w:rFonts w:ascii="方正书宋_GBK" w:hAnsi="方正书宋_GBK"/>
        </w:rPr>
        <w:t>,</w:t>
      </w:r>
      <w:r>
        <w:rPr>
          <w:rFonts w:hint="eastAsia"/>
        </w:rPr>
        <w:t>体壁湿润能进行气体交换</w:t>
      </w:r>
    </w:p>
    <w:p>
      <w:r>
        <w:t>16.</w:t>
      </w:r>
      <w:r>
        <w:rPr>
          <w:rFonts w:hint="eastAsia"/>
        </w:rPr>
        <w:t>下列分类依据与实例不完全相符的一组是</w:t>
      </w:r>
      <w:r>
        <w:tab/>
      </w:r>
      <w:r>
        <w:rPr>
          <w:rFonts w:ascii="方正书宋_GBK" w:hAnsi="方正书宋_GBK"/>
        </w:rPr>
        <w:t>(</w:t>
      </w:r>
      <w:r>
        <w:t>　　</w:t>
      </w:r>
      <w:r>
        <w:rPr>
          <w:rFonts w:ascii="方正书宋_GBK" w:hAnsi="方正书宋_GBK"/>
        </w:rPr>
        <w:t>)</w:t>
      </w:r>
    </w:p>
    <w:p>
      <w:r>
        <w:t>A.</w:t>
      </w:r>
      <w:r>
        <w:rPr>
          <w:rFonts w:hint="eastAsia"/>
        </w:rPr>
        <w:t>种子中只有一片子叶的植物</w:t>
      </w:r>
      <w:r>
        <w:rPr>
          <w:rFonts w:ascii="方正书宋_GBK" w:hAnsi="方正书宋_GBK"/>
        </w:rPr>
        <w:t>:</w:t>
      </w:r>
      <w:r>
        <w:rPr>
          <w:rFonts w:hint="eastAsia"/>
        </w:rPr>
        <w:t>玉米、小麦、水稻</w:t>
      </w:r>
    </w:p>
    <w:p>
      <w:r>
        <w:t>B.</w:t>
      </w:r>
      <w:r>
        <w:rPr>
          <w:rFonts w:hint="eastAsia"/>
        </w:rPr>
        <w:t>种子没有果皮包被</w:t>
      </w:r>
      <w:r>
        <w:rPr>
          <w:rFonts w:ascii="方正书宋_GBK" w:hAnsi="方正书宋_GBK"/>
        </w:rPr>
        <w:t>,</w:t>
      </w:r>
      <w:r>
        <w:rPr>
          <w:rFonts w:hint="eastAsia"/>
        </w:rPr>
        <w:t>胚珠裸露的植物</w:t>
      </w:r>
      <w:r>
        <w:rPr>
          <w:rFonts w:ascii="方正书宋_GBK" w:hAnsi="方正书宋_GBK"/>
        </w:rPr>
        <w:t>:</w:t>
      </w:r>
      <w:r>
        <w:rPr>
          <w:rFonts w:hint="eastAsia"/>
        </w:rPr>
        <w:t>水杉、银杉、银杏</w:t>
      </w:r>
    </w:p>
    <w:p>
      <w:r>
        <w:t>C.</w:t>
      </w:r>
      <w:r>
        <w:rPr>
          <w:rFonts w:hint="eastAsia"/>
        </w:rPr>
        <w:t>体内具有脊柱的动物</w:t>
      </w:r>
      <w:r>
        <w:rPr>
          <w:rFonts w:ascii="方正书宋_GBK" w:hAnsi="方正书宋_GBK"/>
        </w:rPr>
        <w:t>:</w:t>
      </w:r>
      <w:r>
        <w:rPr>
          <w:rFonts w:hint="eastAsia"/>
        </w:rPr>
        <w:t>鲫鱼、东北虎、麻雀</w:t>
      </w:r>
    </w:p>
    <w:p>
      <w:r>
        <w:t>D.</w:t>
      </w:r>
      <w:r>
        <w:rPr>
          <w:rFonts w:hint="eastAsia"/>
        </w:rPr>
        <w:t>不具备细胞结构的生物</w:t>
      </w:r>
      <w:r>
        <w:rPr>
          <w:rFonts w:ascii="方正书宋_GBK" w:hAnsi="方正书宋_GBK"/>
        </w:rPr>
        <w:t>:</w:t>
      </w:r>
      <w:r>
        <w:rPr>
          <w:rFonts w:hint="eastAsia"/>
        </w:rPr>
        <w:t>酵母菌、大肠杆菌、艾滋病病毒</w:t>
      </w:r>
    </w:p>
    <w:p>
      <w:r>
        <w:t>17.</w:t>
      </w:r>
      <w:r>
        <w:rPr>
          <w:rFonts w:hint="eastAsia"/>
        </w:rPr>
        <w:t>在生物学的发展过程中</w:t>
      </w:r>
      <w:r>
        <w:rPr>
          <w:rFonts w:ascii="方正书宋_GBK" w:hAnsi="方正书宋_GBK"/>
        </w:rPr>
        <w:t>,</w:t>
      </w:r>
      <w:r>
        <w:rPr>
          <w:rFonts w:hint="eastAsia"/>
        </w:rPr>
        <w:t>很多科学家作出了杰出的贡献。下列哪一位科学家创立了统一的生物命名法并被尊称为“分类学之父”</w:t>
      </w:r>
      <w:r>
        <w:rPr>
          <w:rFonts w:ascii="方正书宋_GBK" w:hAnsi="方正书宋_GBK"/>
        </w:rPr>
        <w:t>(</w:t>
      </w:r>
      <w:r>
        <w:t>　　</w:t>
      </w:r>
      <w:r>
        <w:rPr>
          <w:rFonts w:ascii="方正书宋_GBK" w:hAnsi="方正书宋_GBK"/>
        </w:rPr>
        <w:t>)</w:t>
      </w:r>
    </w:p>
    <w:p>
      <w:r>
        <w:t>A.</w:t>
      </w:r>
      <w:r>
        <w:rPr>
          <w:rFonts w:hint="eastAsia"/>
        </w:rPr>
        <w:t>拉马克</w:t>
      </w:r>
      <w:r>
        <w:rPr>
          <w:rFonts w:hint="eastAsia"/>
        </w:rPr>
        <w:tab/>
      </w:r>
      <w:r>
        <w:t>B.</w:t>
      </w:r>
      <w:r>
        <w:rPr>
          <w:rFonts w:hint="eastAsia"/>
        </w:rPr>
        <w:t>林奈</w:t>
      </w:r>
      <w:r>
        <w:rPr>
          <w:rFonts w:hint="eastAsia"/>
        </w:rPr>
        <w:tab/>
      </w:r>
    </w:p>
    <w:p>
      <w:r>
        <w:t>C.</w:t>
      </w:r>
      <w:r>
        <w:rPr>
          <w:rFonts w:hint="eastAsia"/>
        </w:rPr>
        <w:t>达尔文</w:t>
      </w:r>
      <w:r>
        <w:rPr>
          <w:rFonts w:hint="eastAsia"/>
        </w:rPr>
        <w:tab/>
      </w:r>
      <w:r>
        <w:t>D.</w:t>
      </w:r>
      <w:r>
        <w:rPr>
          <w:rFonts w:hint="eastAsia"/>
        </w:rPr>
        <w:t>哈维</w:t>
      </w:r>
    </w:p>
    <w:p>
      <w:r>
        <w:t>18.</w:t>
      </w:r>
      <w:r>
        <w:rPr>
          <w:rFonts w:hint="eastAsia"/>
        </w:rPr>
        <w:t>下列哪一分类单位的生物之间相似特征最多</w:t>
      </w:r>
      <w:r>
        <w:tab/>
      </w:r>
      <w:r>
        <w:rPr>
          <w:rFonts w:ascii="方正书宋_GBK" w:hAnsi="方正书宋_GBK"/>
        </w:rPr>
        <w:t>(</w:t>
      </w:r>
      <w:r>
        <w:t>　　</w:t>
      </w:r>
      <w:r>
        <w:rPr>
          <w:rFonts w:ascii="方正书宋_GBK" w:hAnsi="方正书宋_GBK"/>
        </w:rPr>
        <w:t>)</w:t>
      </w:r>
    </w:p>
    <w:p>
      <w:r>
        <w:t>A.</w:t>
      </w:r>
      <w:r>
        <w:rPr>
          <w:rFonts w:hint="eastAsia"/>
        </w:rPr>
        <w:t>科</w:t>
      </w:r>
      <w:r>
        <w:rPr>
          <w:rFonts w:hint="eastAsia"/>
        </w:rPr>
        <w:tab/>
      </w:r>
      <w:r>
        <w:t>B.</w:t>
      </w:r>
      <w:r>
        <w:rPr>
          <w:rFonts w:hint="eastAsia"/>
        </w:rPr>
        <w:t>门</w:t>
      </w:r>
      <w:r>
        <w:rPr>
          <w:rFonts w:hint="eastAsia"/>
        </w:rPr>
        <w:tab/>
      </w:r>
      <w:r>
        <w:t>C.</w:t>
      </w:r>
      <w:r>
        <w:rPr>
          <w:rFonts w:hint="eastAsia"/>
        </w:rPr>
        <w:t>种</w:t>
      </w:r>
      <w:r>
        <w:rPr>
          <w:rFonts w:hint="eastAsia"/>
        </w:rPr>
        <w:tab/>
      </w:r>
      <w:r>
        <w:t>D.</w:t>
      </w:r>
      <w:r>
        <w:rPr>
          <w:rFonts w:hint="eastAsia"/>
        </w:rPr>
        <w:t>属</w:t>
      </w:r>
    </w:p>
    <w:p>
      <w:r>
        <w:t>19.</w:t>
      </w:r>
      <w:r>
        <w:rPr>
          <w:rFonts w:hint="eastAsia"/>
        </w:rPr>
        <w:t>在生物分类的等级单位中</w:t>
      </w:r>
      <w:r>
        <w:rPr>
          <w:rFonts w:ascii="方正书宋_GBK" w:hAnsi="方正书宋_GBK"/>
        </w:rPr>
        <w:t>,</w:t>
      </w:r>
      <w:r>
        <w:rPr>
          <w:rFonts w:hint="eastAsia"/>
        </w:rPr>
        <w:t>最基本和最高级的分类单位分别是</w:t>
      </w:r>
      <w:r>
        <w:rPr>
          <w:rFonts w:ascii="方正书宋_GBK" w:hAnsi="方正书宋_GBK"/>
        </w:rPr>
        <w:t>(</w:t>
      </w:r>
      <w:r>
        <w:t>　　</w:t>
      </w:r>
      <w:r>
        <w:rPr>
          <w:rFonts w:ascii="方正书宋_GBK" w:hAnsi="方正书宋_GBK"/>
        </w:rPr>
        <w:t>)</w:t>
      </w:r>
    </w:p>
    <w:p>
      <w:r>
        <w:t>A.</w:t>
      </w:r>
      <w:r>
        <w:rPr>
          <w:rFonts w:hint="eastAsia"/>
        </w:rPr>
        <w:t>界、种</w:t>
      </w:r>
      <w:r>
        <w:rPr>
          <w:rFonts w:hint="eastAsia"/>
        </w:rPr>
        <w:tab/>
      </w:r>
      <w:r>
        <w:t>B.</w:t>
      </w:r>
      <w:r>
        <w:rPr>
          <w:rFonts w:hint="eastAsia"/>
        </w:rPr>
        <w:t>种、门</w:t>
      </w:r>
      <w:r>
        <w:rPr>
          <w:rFonts w:hint="eastAsia"/>
        </w:rPr>
        <w:tab/>
      </w:r>
      <w:r>
        <w:t>C.</w:t>
      </w:r>
      <w:r>
        <w:rPr>
          <w:rFonts w:hint="eastAsia"/>
        </w:rPr>
        <w:t>种、界</w:t>
      </w:r>
      <w:r>
        <w:rPr>
          <w:rFonts w:hint="eastAsia"/>
        </w:rPr>
        <w:tab/>
      </w:r>
      <w:r>
        <w:t>D.</w:t>
      </w:r>
      <w:r>
        <w:rPr>
          <w:rFonts w:hint="eastAsia"/>
        </w:rPr>
        <w:t>纲、目</w:t>
      </w:r>
    </w:p>
    <w:p>
      <w:r>
        <w:t>20.</w:t>
      </w:r>
      <w:r>
        <w:rPr>
          <w:rFonts w:hint="eastAsia"/>
        </w:rPr>
        <w:t>下列有关“种”的叙述</w:t>
      </w:r>
      <w:r>
        <w:rPr>
          <w:rFonts w:ascii="方正书宋_GBK" w:hAnsi="方正书宋_GBK"/>
        </w:rPr>
        <w:t>,</w:t>
      </w:r>
      <w:r>
        <w:rPr>
          <w:rFonts w:hint="eastAsia"/>
        </w:rPr>
        <w:t>正确的是</w:t>
      </w:r>
      <w:r>
        <w:tab/>
      </w:r>
      <w:r>
        <w:rPr>
          <w:rFonts w:ascii="方正书宋_GBK" w:hAnsi="方正书宋_GBK"/>
        </w:rPr>
        <w:t>(</w:t>
      </w:r>
      <w:r>
        <w:t>　　</w:t>
      </w:r>
      <w:r>
        <w:rPr>
          <w:rFonts w:ascii="方正书宋_GBK" w:hAnsi="方正书宋_GBK"/>
        </w:rPr>
        <w:t>)</w:t>
      </w:r>
    </w:p>
    <w:p>
      <w:r>
        <w:t>A.</w:t>
      </w:r>
      <w:r>
        <w:rPr>
          <w:rFonts w:hint="eastAsia"/>
        </w:rPr>
        <w:t>每一个物种只有一种生物</w:t>
      </w:r>
      <w:r>
        <w:rPr>
          <w:rFonts w:hint="eastAsia"/>
        </w:rPr>
        <w:tab/>
      </w:r>
      <w:r>
        <w:t>B.</w:t>
      </w:r>
      <w:r>
        <w:rPr>
          <w:rFonts w:hint="eastAsia"/>
        </w:rPr>
        <w:t>一个物种就是一个生物</w:t>
      </w:r>
    </w:p>
    <w:p>
      <w:r>
        <w:t>C.</w:t>
      </w:r>
      <w:r>
        <w:rPr>
          <w:rFonts w:hint="eastAsia"/>
        </w:rPr>
        <w:t>同种生物的亲缘关系最远</w:t>
      </w:r>
      <w:r>
        <w:rPr>
          <w:rFonts w:hint="eastAsia"/>
        </w:rPr>
        <w:tab/>
      </w:r>
      <w:r>
        <w:t>D.</w:t>
      </w:r>
      <w:r>
        <w:rPr>
          <w:rFonts w:hint="eastAsia"/>
        </w:rPr>
        <w:t>同种生物的共同特征最少</w:t>
      </w:r>
    </w:p>
    <w:p>
      <w:r>
        <w:t>21.</w:t>
      </w:r>
      <w:r>
        <w:rPr>
          <w:rFonts w:hint="eastAsia"/>
        </w:rPr>
        <w:t>在生物分类上介于“门”和“目”之间的分类单位是</w:t>
      </w:r>
      <w:r>
        <w:tab/>
      </w:r>
      <w:r>
        <w:rPr>
          <w:rFonts w:ascii="方正书宋_GBK" w:hAnsi="方正书宋_GBK"/>
        </w:rPr>
        <w:t>(</w:t>
      </w:r>
      <w:r>
        <w:t>　　</w:t>
      </w:r>
      <w:r>
        <w:rPr>
          <w:rFonts w:ascii="方正书宋_GBK" w:hAnsi="方正书宋_GBK"/>
        </w:rPr>
        <w:t>)</w:t>
      </w:r>
    </w:p>
    <w:p>
      <w:r>
        <w:t>A.</w:t>
      </w:r>
      <w:r>
        <w:rPr>
          <w:rFonts w:hint="eastAsia"/>
        </w:rPr>
        <w:t>界</w:t>
      </w:r>
      <w:r>
        <w:rPr>
          <w:rFonts w:hint="eastAsia"/>
        </w:rPr>
        <w:tab/>
      </w:r>
      <w:r>
        <w:t>B.</w:t>
      </w:r>
      <w:r>
        <w:rPr>
          <w:rFonts w:hint="eastAsia"/>
        </w:rPr>
        <w:t>纲</w:t>
      </w:r>
      <w:r>
        <w:rPr>
          <w:rFonts w:hint="eastAsia"/>
        </w:rPr>
        <w:tab/>
      </w:r>
      <w:r>
        <w:t>C.</w:t>
      </w:r>
      <w:r>
        <w:rPr>
          <w:rFonts w:hint="eastAsia"/>
        </w:rPr>
        <w:t>种</w:t>
      </w:r>
      <w:r>
        <w:rPr>
          <w:rFonts w:hint="eastAsia"/>
        </w:rPr>
        <w:tab/>
      </w:r>
      <w:r>
        <w:t>D.</w:t>
      </w:r>
      <w:r>
        <w:rPr>
          <w:rFonts w:hint="eastAsia"/>
        </w:rPr>
        <w:t>属</w:t>
      </w:r>
    </w:p>
    <w:p>
      <w:r>
        <w:t>22.</w:t>
      </w:r>
      <w:r>
        <w:rPr>
          <w:rFonts w:hint="eastAsia"/>
        </w:rPr>
        <w:t>生物分类由大到小的等级依次是</w:t>
      </w:r>
      <w:r>
        <w:tab/>
      </w:r>
      <w:r>
        <w:rPr>
          <w:rFonts w:ascii="方正书宋_GBK" w:hAnsi="方正书宋_GBK"/>
        </w:rPr>
        <w:t>(</w:t>
      </w:r>
      <w:r>
        <w:t>　　</w:t>
      </w:r>
      <w:r>
        <w:rPr>
          <w:rFonts w:ascii="方正书宋_GBK" w:hAnsi="方正书宋_GBK"/>
        </w:rPr>
        <w:t>)</w:t>
      </w:r>
    </w:p>
    <w:p>
      <w:r>
        <w:t>A.</w:t>
      </w:r>
      <w:r>
        <w:rPr>
          <w:rFonts w:hint="eastAsia"/>
        </w:rPr>
        <w:t>界、门、纲、目、科、属、种</w:t>
      </w:r>
      <w:r>
        <w:rPr>
          <w:rFonts w:hint="eastAsia"/>
        </w:rPr>
        <w:tab/>
      </w:r>
    </w:p>
    <w:p>
      <w:r>
        <w:t>B.</w:t>
      </w:r>
      <w:r>
        <w:rPr>
          <w:rFonts w:hint="eastAsia"/>
        </w:rPr>
        <w:t>种、属、科、目、纲、门、界</w:t>
      </w:r>
    </w:p>
    <w:p>
      <w:r>
        <w:t>C.</w:t>
      </w:r>
      <w:r>
        <w:rPr>
          <w:rFonts w:hint="eastAsia"/>
        </w:rPr>
        <w:t>界、纲、门、科、目、属、种</w:t>
      </w:r>
      <w:r>
        <w:rPr>
          <w:rFonts w:hint="eastAsia"/>
        </w:rPr>
        <w:tab/>
      </w:r>
    </w:p>
    <w:p>
      <w:r>
        <w:t>D.</w:t>
      </w:r>
      <w:r>
        <w:rPr>
          <w:rFonts w:hint="eastAsia"/>
        </w:rPr>
        <w:t>种、科、纲、属、目、门、界</w:t>
      </w:r>
    </w:p>
    <w:p>
      <w:r>
        <w:t>23.</w:t>
      </w:r>
      <w:r>
        <w:rPr>
          <w:rFonts w:hint="eastAsia"/>
        </w:rPr>
        <w:t>转基因西红柿和普通西红柿属于</w:t>
      </w:r>
      <w:r>
        <w:tab/>
      </w:r>
      <w:r>
        <w:rPr>
          <w:rFonts w:ascii="方正书宋_GBK" w:hAnsi="方正书宋_GBK"/>
        </w:rPr>
        <w:t>(</w:t>
      </w:r>
      <w:r>
        <w:t>　　</w:t>
      </w:r>
      <w:r>
        <w:rPr>
          <w:rFonts w:ascii="方正书宋_GBK" w:hAnsi="方正书宋_GBK"/>
        </w:rPr>
        <w:t>)</w:t>
      </w:r>
    </w:p>
    <w:p>
      <w:r>
        <w:t>A.</w:t>
      </w:r>
      <w:r>
        <w:rPr>
          <w:rFonts w:hint="eastAsia"/>
        </w:rPr>
        <w:t>不同科</w:t>
      </w:r>
      <w:r>
        <w:rPr>
          <w:rFonts w:hint="eastAsia"/>
        </w:rPr>
        <w:tab/>
      </w:r>
      <w:r>
        <w:t>B.</w:t>
      </w:r>
      <w:r>
        <w:rPr>
          <w:rFonts w:hint="eastAsia"/>
        </w:rPr>
        <w:t>不同属</w:t>
      </w:r>
      <w:r>
        <w:rPr>
          <w:rFonts w:hint="eastAsia"/>
        </w:rPr>
        <w:tab/>
      </w:r>
    </w:p>
    <w:p>
      <w:r>
        <w:t>C.</w:t>
      </w:r>
      <w:r>
        <w:rPr>
          <w:rFonts w:hint="eastAsia"/>
        </w:rPr>
        <w:t>不同种</w:t>
      </w:r>
      <w:r>
        <w:rPr>
          <w:rFonts w:hint="eastAsia"/>
        </w:rPr>
        <w:tab/>
      </w:r>
      <w:r>
        <w:t>D.</w:t>
      </w:r>
      <w:r>
        <w:rPr>
          <w:rFonts w:hint="eastAsia"/>
        </w:rPr>
        <w:t>同一种</w:t>
      </w:r>
    </w:p>
    <w:p>
      <w:r>
        <w:t>24.</w:t>
      </w:r>
      <w:r>
        <w:rPr>
          <w:rFonts w:hint="eastAsia"/>
        </w:rPr>
        <w:t>下列与生物分类有关的叙述</w:t>
      </w:r>
      <w:r>
        <w:rPr>
          <w:rFonts w:ascii="方正书宋_GBK" w:hAnsi="方正书宋_GBK"/>
        </w:rPr>
        <w:t>,</w:t>
      </w:r>
      <w:r>
        <w:rPr>
          <w:rFonts w:hint="eastAsia"/>
        </w:rPr>
        <w:t>正确的是</w:t>
      </w:r>
      <w:r>
        <w:tab/>
      </w:r>
      <w:r>
        <w:rPr>
          <w:rFonts w:ascii="方正书宋_GBK" w:hAnsi="方正书宋_GBK"/>
        </w:rPr>
        <w:t>(</w:t>
      </w:r>
      <w:r>
        <w:t>　　</w:t>
      </w:r>
      <w:r>
        <w:rPr>
          <w:rFonts w:ascii="方正书宋_GBK" w:hAnsi="方正书宋_GBK"/>
        </w:rPr>
        <w:t>)</w:t>
      </w:r>
    </w:p>
    <w:p>
      <w:r>
        <w:t>A.</w:t>
      </w:r>
      <w:r>
        <w:rPr>
          <w:rFonts w:hint="eastAsia"/>
        </w:rPr>
        <w:t>生物分类的最基本单位是纲</w:t>
      </w:r>
    </w:p>
    <w:p>
      <w:r>
        <w:t>B.</w:t>
      </w:r>
      <w:r>
        <w:rPr>
          <w:rFonts w:hint="eastAsia"/>
        </w:rPr>
        <w:t>分类单位越小</w:t>
      </w:r>
      <w:r>
        <w:rPr>
          <w:rFonts w:ascii="方正书宋_GBK" w:hAnsi="方正书宋_GBK"/>
        </w:rPr>
        <w:t>,</w:t>
      </w:r>
      <w:r>
        <w:rPr>
          <w:rFonts w:hint="eastAsia"/>
        </w:rPr>
        <w:t>生物的共同特征就越少</w:t>
      </w:r>
    </w:p>
    <w:p>
      <w:r>
        <w:t>C.</w:t>
      </w:r>
      <w:r>
        <w:rPr>
          <w:rFonts w:hint="eastAsia"/>
        </w:rPr>
        <w:t>分类的主要依据是生物间的相似程度</w:t>
      </w:r>
    </w:p>
    <w:p>
      <w:r>
        <w:t>D.</w:t>
      </w:r>
      <w:r>
        <w:rPr>
          <w:rFonts w:hint="eastAsia"/>
        </w:rPr>
        <w:t>分类单位越大</w:t>
      </w:r>
      <w:r>
        <w:rPr>
          <w:rFonts w:ascii="方正书宋_GBK" w:hAnsi="方正书宋_GBK"/>
        </w:rPr>
        <w:t>,</w:t>
      </w:r>
      <w:r>
        <w:rPr>
          <w:rFonts w:hint="eastAsia"/>
        </w:rPr>
        <w:t>包含的生物种类越少</w:t>
      </w:r>
    </w:p>
    <w:p>
      <w:r>
        <w:t>25.</w:t>
      </w:r>
      <w:r>
        <w:rPr>
          <w:rFonts w:hint="eastAsia"/>
        </w:rPr>
        <w:t>对生物进行分类的意义是</w:t>
      </w:r>
      <w:r>
        <w:tab/>
      </w:r>
      <w:r>
        <w:rPr>
          <w:rFonts w:ascii="方正书宋_GBK" w:hAnsi="方正书宋_GBK"/>
        </w:rPr>
        <w:t>(</w:t>
      </w:r>
      <w:r>
        <w:t>　　</w:t>
      </w:r>
      <w:r>
        <w:rPr>
          <w:rFonts w:ascii="方正书宋_GBK" w:hAnsi="方正书宋_GBK"/>
        </w:rPr>
        <w:t>)</w:t>
      </w:r>
    </w:p>
    <w:p>
      <w:r>
        <w:t>A.</w:t>
      </w:r>
      <w:r>
        <w:rPr>
          <w:rFonts w:hint="eastAsia"/>
        </w:rPr>
        <w:t>大量捕获对人类有用的生物</w:t>
      </w:r>
    </w:p>
    <w:p>
      <w:r>
        <w:t>B.</w:t>
      </w:r>
      <w:r>
        <w:rPr>
          <w:rFonts w:hint="eastAsia"/>
        </w:rPr>
        <w:t>消灭所有对人类有害的生物</w:t>
      </w:r>
    </w:p>
    <w:p>
      <w:r>
        <w:t>C.</w:t>
      </w:r>
      <w:r>
        <w:rPr>
          <w:rFonts w:hint="eastAsia"/>
        </w:rPr>
        <w:t>认识和保护生物的多样性</w:t>
      </w:r>
    </w:p>
    <w:p>
      <w:r>
        <w:t>D.</w:t>
      </w:r>
      <w:r>
        <w:rPr>
          <w:rFonts w:hint="eastAsia"/>
        </w:rPr>
        <w:t>便于人类采集生物标本</w:t>
      </w:r>
    </w:p>
    <w:p>
      <w:pPr>
        <w:spacing w:line="329" w:lineRule="atLeast"/>
        <w:jc w:val="center"/>
      </w:pPr>
      <w:r>
        <w:drawing>
          <wp:inline distT="0" distB="0" distL="0" distR="0">
            <wp:extent cx="1612265" cy="920115"/>
            <wp:effectExtent l="0" t="0" r="6985" b="13335"/>
            <wp:docPr id="83" name="7SF18.EPS" descr="id:214749040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3" name="7SF18.EPS" descr="id:2147490405;FounderCES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12440" cy="9205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299" w:lineRule="exact"/>
        <w:jc w:val="center"/>
      </w:pPr>
      <w:r>
        <w:rPr>
          <w:rFonts w:hint="eastAsia"/>
          <w:sz w:val="18"/>
        </w:rPr>
        <w:t>图</w:t>
      </w:r>
      <w:r>
        <w:rPr>
          <w:sz w:val="18"/>
        </w:rPr>
        <w:t>6-1-4</w:t>
      </w:r>
    </w:p>
    <w:p>
      <w:r>
        <w:t>26.</w:t>
      </w:r>
      <w:r>
        <w:rPr>
          <w:rFonts w:hint="eastAsia"/>
        </w:rPr>
        <w:t>如图</w:t>
      </w:r>
      <w:r>
        <w:t>6-1-4</w:t>
      </w:r>
      <w:r>
        <w:rPr>
          <w:rFonts w:hint="eastAsia"/>
        </w:rPr>
        <w:t>是分类等级示意图</w:t>
      </w:r>
      <w:r>
        <w:rPr>
          <w:rFonts w:ascii="方正书宋_GBK" w:hAnsi="方正书宋_GBK"/>
        </w:rPr>
        <w:t>,</w:t>
      </w:r>
      <w:r>
        <w:rPr>
          <w:rFonts w:hint="eastAsia"/>
        </w:rPr>
        <w:t>以下理解正确的是</w:t>
      </w:r>
      <w:r>
        <w:tab/>
      </w:r>
      <w:r>
        <w:rPr>
          <w:rFonts w:ascii="方正书宋_GBK" w:hAnsi="方正书宋_GBK"/>
        </w:rPr>
        <w:t>(</w:t>
      </w:r>
      <w:r>
        <w:t>　　</w:t>
      </w:r>
      <w:r>
        <w:rPr>
          <w:rFonts w:ascii="方正书宋_GBK" w:hAnsi="方正书宋_GBK"/>
        </w:rPr>
        <w:t>)</w:t>
      </w:r>
    </w:p>
    <w:p>
      <w:r>
        <w:t>A.</w:t>
      </w:r>
      <w:r>
        <w:rPr>
          <w:rFonts w:hint="eastAsia"/>
        </w:rPr>
        <w:t>目是最基本的分类单位</w:t>
      </w:r>
    </w:p>
    <w:p>
      <w:r>
        <w:t>B.</w:t>
      </w:r>
      <w:r>
        <w:rPr>
          <w:rFonts w:hint="eastAsia"/>
        </w:rPr>
        <w:t>狼和犬的相似程度最小</w:t>
      </w:r>
    </w:p>
    <w:p>
      <w:r>
        <w:t>C.</w:t>
      </w:r>
      <w:r>
        <w:rPr>
          <w:rFonts w:hint="eastAsia"/>
        </w:rPr>
        <w:t>猫和虎同属于猫科</w:t>
      </w:r>
    </w:p>
    <w:p>
      <w:r>
        <w:t>D.</w:t>
      </w:r>
      <w:r>
        <w:rPr>
          <w:rFonts w:hint="eastAsia"/>
        </w:rPr>
        <w:t>虎和犬没有任何亲缘关系</w:t>
      </w:r>
    </w:p>
    <w:p>
      <w:r>
        <w:t>27.</w:t>
      </w:r>
      <w:r>
        <w:rPr>
          <w:rFonts w:hint="eastAsia"/>
        </w:rPr>
        <w:t>在分类学上</w:t>
      </w:r>
      <w:r>
        <w:rPr>
          <w:rFonts w:ascii="方正书宋_GBK" w:hAnsi="方正书宋_GBK"/>
        </w:rPr>
        <w:t>,</w:t>
      </w:r>
      <w:r>
        <w:rPr>
          <w:rFonts w:hint="eastAsia"/>
        </w:rPr>
        <w:t>水稻和玉米是同科不同属</w:t>
      </w:r>
      <w:r>
        <w:rPr>
          <w:rFonts w:ascii="方正书宋_GBK" w:hAnsi="方正书宋_GBK"/>
        </w:rPr>
        <w:t>,</w:t>
      </w:r>
      <w:r>
        <w:rPr>
          <w:rFonts w:hint="eastAsia"/>
        </w:rPr>
        <w:t>水稻与大豆则是同门不同纲。下列相关叙述中正确的是</w:t>
      </w:r>
      <w:r>
        <w:tab/>
      </w:r>
      <w:r>
        <w:rPr>
          <w:rFonts w:ascii="方正书宋_GBK" w:hAnsi="方正书宋_GBK"/>
        </w:rPr>
        <w:t>(</w:t>
      </w:r>
      <w:r>
        <w:t>　　</w:t>
      </w:r>
      <w:r>
        <w:rPr>
          <w:rFonts w:ascii="方正书宋_GBK" w:hAnsi="方正书宋_GBK"/>
        </w:rPr>
        <w:t>)</w:t>
      </w:r>
    </w:p>
    <w:p>
      <w:r>
        <w:t>A.</w:t>
      </w:r>
      <w:r>
        <w:rPr>
          <w:rFonts w:hint="eastAsia"/>
        </w:rPr>
        <w:t>水稻与玉米、大豆之间没有共同特征</w:t>
      </w:r>
    </w:p>
    <w:p>
      <w:r>
        <w:t>B.</w:t>
      </w:r>
      <w:r>
        <w:rPr>
          <w:rFonts w:hint="eastAsia"/>
        </w:rPr>
        <w:t>水稻与玉米、大豆之间共同特征一样多</w:t>
      </w:r>
    </w:p>
    <w:p>
      <w:r>
        <w:t>C.</w:t>
      </w:r>
      <w:r>
        <w:rPr>
          <w:rFonts w:hint="eastAsia"/>
        </w:rPr>
        <w:t>水稻和玉米之间共同特征少</w:t>
      </w:r>
      <w:r>
        <w:rPr>
          <w:rFonts w:ascii="方正书宋_GBK" w:hAnsi="方正书宋_GBK"/>
        </w:rPr>
        <w:t>,</w:t>
      </w:r>
      <w:r>
        <w:rPr>
          <w:rFonts w:hint="eastAsia"/>
        </w:rPr>
        <w:t>水稻和大豆之间共同特征多</w:t>
      </w:r>
    </w:p>
    <w:p>
      <w:r>
        <w:t>D.</w:t>
      </w:r>
      <w:r>
        <w:rPr>
          <w:rFonts w:hint="eastAsia"/>
        </w:rPr>
        <w:t>水稻和玉米之间共同特征多</w:t>
      </w:r>
      <w:r>
        <w:rPr>
          <w:rFonts w:ascii="方正书宋_GBK" w:hAnsi="方正书宋_GBK"/>
        </w:rPr>
        <w:t>,</w:t>
      </w:r>
      <w:r>
        <w:rPr>
          <w:rFonts w:hint="eastAsia"/>
        </w:rPr>
        <w:t>水稻和大豆之间共同特征少</w:t>
      </w:r>
    </w:p>
    <w:p>
      <w:r>
        <w:t>28.</w:t>
      </w:r>
      <w:r>
        <w:rPr>
          <w:rFonts w:hint="eastAsia"/>
        </w:rPr>
        <w:t>下列关于狼在生物分类上位置的表述</w:t>
      </w:r>
      <w:r>
        <w:rPr>
          <w:rFonts w:ascii="方正书宋_GBK" w:hAnsi="方正书宋_GBK"/>
        </w:rPr>
        <w:t>,</w:t>
      </w:r>
      <w:r>
        <w:rPr>
          <w:rFonts w:hint="eastAsia"/>
        </w:rPr>
        <w:t>正确的是</w:t>
      </w:r>
      <w:r>
        <w:tab/>
      </w:r>
      <w:r>
        <w:rPr>
          <w:rFonts w:ascii="方正书宋_GBK" w:hAnsi="方正书宋_GBK"/>
        </w:rPr>
        <w:t>(</w:t>
      </w:r>
      <w:r>
        <w:t>　　</w:t>
      </w:r>
      <w:r>
        <w:rPr>
          <w:rFonts w:ascii="方正书宋_GBK" w:hAnsi="方正书宋_GBK"/>
        </w:rPr>
        <w:t>)</w:t>
      </w:r>
    </w:p>
    <w:p>
      <w:r>
        <w:t>A.</w:t>
      </w:r>
      <w:r>
        <w:rPr>
          <w:rFonts w:hint="eastAsia"/>
        </w:rPr>
        <w:t>狼</w:t>
      </w:r>
      <w:r>
        <w:rPr>
          <w:rFonts w:ascii="方正书宋_GBK" w:hAnsi="方正书宋_GBK"/>
        </w:rPr>
        <w:t>(</w:t>
      </w:r>
      <w:r>
        <w:rPr>
          <w:rFonts w:hint="eastAsia"/>
        </w:rPr>
        <w:t>种</w:t>
      </w:r>
      <w:r>
        <w:rPr>
          <w:rFonts w:ascii="方正书宋_GBK" w:hAnsi="方正书宋_GBK"/>
        </w:rPr>
        <w:t>)</w:t>
      </w:r>
      <w:r>
        <w:rPr>
          <w:rFonts w:hint="eastAsia"/>
        </w:rPr>
        <w:t>——犬属——犬科——食肉目——哺乳纲——脊索动物门——动物界</w:t>
      </w:r>
    </w:p>
    <w:p>
      <w:r>
        <w:t>B.</w:t>
      </w:r>
      <w:r>
        <w:rPr>
          <w:rFonts w:hint="eastAsia"/>
        </w:rPr>
        <w:t>狼</w:t>
      </w:r>
      <w:r>
        <w:rPr>
          <w:rFonts w:ascii="方正书宋_GBK" w:hAnsi="方正书宋_GBK"/>
        </w:rPr>
        <w:t>(</w:t>
      </w:r>
      <w:r>
        <w:rPr>
          <w:rFonts w:hint="eastAsia"/>
        </w:rPr>
        <w:t>种</w:t>
      </w:r>
      <w:r>
        <w:rPr>
          <w:rFonts w:ascii="方正书宋_GBK" w:hAnsi="方正书宋_GBK"/>
        </w:rPr>
        <w:t>)</w:t>
      </w:r>
      <w:r>
        <w:rPr>
          <w:rFonts w:hint="eastAsia"/>
        </w:rPr>
        <w:t>——狼属——狼科——食肉目——哺乳纲——脊索动物门——动物界</w:t>
      </w:r>
    </w:p>
    <w:p>
      <w:r>
        <w:t>C.</w:t>
      </w:r>
      <w:r>
        <w:rPr>
          <w:rFonts w:hint="eastAsia"/>
        </w:rPr>
        <w:t>狼</w:t>
      </w:r>
      <w:r>
        <w:rPr>
          <w:rFonts w:ascii="方正书宋_GBK" w:hAnsi="方正书宋_GBK"/>
        </w:rPr>
        <w:t>(</w:t>
      </w:r>
      <w:r>
        <w:rPr>
          <w:rFonts w:hint="eastAsia"/>
        </w:rPr>
        <w:t>种</w:t>
      </w:r>
      <w:r>
        <w:rPr>
          <w:rFonts w:ascii="方正书宋_GBK" w:hAnsi="方正书宋_GBK"/>
        </w:rPr>
        <w:t>)</w:t>
      </w:r>
      <w:r>
        <w:rPr>
          <w:rFonts w:hint="eastAsia"/>
        </w:rPr>
        <w:t>——食肉目——犬科——犬属——哺乳纲——脊索动物门——动物界</w:t>
      </w:r>
    </w:p>
    <w:p>
      <w:r>
        <w:t>D.</w:t>
      </w:r>
      <w:r>
        <w:rPr>
          <w:rFonts w:hint="eastAsia"/>
        </w:rPr>
        <w:t>狼</w:t>
      </w:r>
      <w:r>
        <w:rPr>
          <w:rFonts w:ascii="方正书宋_GBK" w:hAnsi="方正书宋_GBK"/>
        </w:rPr>
        <w:t>(</w:t>
      </w:r>
      <w:r>
        <w:rPr>
          <w:rFonts w:hint="eastAsia"/>
        </w:rPr>
        <w:t>种</w:t>
      </w:r>
      <w:r>
        <w:rPr>
          <w:rFonts w:ascii="方正书宋_GBK" w:hAnsi="方正书宋_GBK"/>
        </w:rPr>
        <w:t>)</w:t>
      </w:r>
      <w:r>
        <w:rPr>
          <w:rFonts w:hint="eastAsia"/>
        </w:rPr>
        <w:t>——狼属——犬科——食肉目——哺乳纲——脊索动物门——动物界</w:t>
      </w:r>
    </w:p>
    <w:p>
      <w:r>
        <w:t>29.</w:t>
      </w:r>
      <w:r>
        <w:rPr>
          <w:rFonts w:hint="eastAsia"/>
        </w:rPr>
        <w:t>俗话说“风马牛不相及”</w:t>
      </w:r>
      <w:r>
        <w:rPr>
          <w:rFonts w:ascii="方正书宋_GBK" w:hAnsi="方正书宋_GBK"/>
        </w:rPr>
        <w:t>,</w:t>
      </w:r>
      <w:r>
        <w:rPr>
          <w:rFonts w:hint="eastAsia"/>
        </w:rPr>
        <w:t>但从生物分类的角度来看</w:t>
      </w:r>
      <w:r>
        <w:rPr>
          <w:rFonts w:ascii="方正书宋_GBK" w:hAnsi="方正书宋_GBK"/>
        </w:rPr>
        <w:t>,</w:t>
      </w:r>
      <w:r>
        <w:rPr>
          <w:rFonts w:hint="eastAsia"/>
        </w:rPr>
        <w:t>牛和马是有共同特征的</w:t>
      </w:r>
      <w:r>
        <w:rPr>
          <w:rFonts w:ascii="方正书宋_GBK" w:hAnsi="方正书宋_GBK"/>
        </w:rPr>
        <w:t>,</w:t>
      </w:r>
      <w:r>
        <w:rPr>
          <w:rFonts w:hint="eastAsia"/>
        </w:rPr>
        <w:t>它们共同的最低分类等级和共同特征分别是</w:t>
      </w:r>
      <w:r>
        <w:tab/>
      </w:r>
      <w:r>
        <w:rPr>
          <w:rFonts w:ascii="方正书宋_GBK" w:hAnsi="方正书宋_GBK"/>
        </w:rPr>
        <w:t>(</w:t>
      </w:r>
      <w:r>
        <w:t>　　</w:t>
      </w:r>
      <w:r>
        <w:rPr>
          <w:rFonts w:ascii="方正书宋_GBK" w:hAnsi="方正书宋_GBK"/>
        </w:rPr>
        <w:t>)</w:t>
      </w:r>
    </w:p>
    <w:p>
      <w:r>
        <w:t>A.</w:t>
      </w:r>
      <w:r>
        <w:rPr>
          <w:rFonts w:hint="eastAsia"/>
        </w:rPr>
        <w:t>亚门、草食性</w:t>
      </w:r>
      <w:r>
        <w:rPr>
          <w:rFonts w:hint="eastAsia"/>
        </w:rPr>
        <w:tab/>
      </w:r>
      <w:r>
        <w:t>B.</w:t>
      </w:r>
      <w:r>
        <w:rPr>
          <w:rFonts w:hint="eastAsia"/>
        </w:rPr>
        <w:t>纲、胎生和哺乳</w:t>
      </w:r>
      <w:r>
        <w:t>　</w:t>
      </w:r>
    </w:p>
    <w:p>
      <w:r>
        <w:t>C.</w:t>
      </w:r>
      <w:r>
        <w:rPr>
          <w:rFonts w:hint="eastAsia"/>
        </w:rPr>
        <w:t>目、恒温动物</w:t>
      </w:r>
      <w:r>
        <w:rPr>
          <w:rFonts w:hint="eastAsia"/>
        </w:rPr>
        <w:tab/>
      </w:r>
      <w:r>
        <w:t>D.</w:t>
      </w:r>
      <w:r>
        <w:rPr>
          <w:rFonts w:hint="eastAsia"/>
        </w:rPr>
        <w:t>科、体表被毛</w:t>
      </w:r>
    </w:p>
    <w:p>
      <w:r>
        <w:t>30.</w:t>
      </w:r>
      <w:r>
        <w:rPr>
          <w:rFonts w:hint="eastAsia"/>
        </w:rPr>
        <w:t>大熊猫的学名是</w:t>
      </w:r>
      <w:r>
        <w:rPr>
          <w:i/>
        </w:rPr>
        <w:t>Ailuropoda</w:t>
      </w:r>
      <w:r>
        <w:rPr>
          <w:rFonts w:hint="eastAsia"/>
        </w:rPr>
        <w:t xml:space="preserve"> </w:t>
      </w:r>
      <w:r>
        <w:rPr>
          <w:i/>
        </w:rPr>
        <w:t>melanoleuca</w:t>
      </w:r>
      <w:r>
        <w:rPr>
          <w:rFonts w:ascii="方正书宋_GBK" w:hAnsi="方正书宋_GBK"/>
        </w:rPr>
        <w:t>,</w:t>
      </w:r>
      <w:r>
        <w:rPr>
          <w:rFonts w:hint="eastAsia"/>
        </w:rPr>
        <w:t>其中</w:t>
      </w:r>
      <w:r>
        <w:rPr>
          <w:i/>
        </w:rPr>
        <w:t>Ailuropoda</w:t>
      </w:r>
      <w:r>
        <w:rPr>
          <w:rFonts w:hint="eastAsia"/>
        </w:rPr>
        <w:t>和</w:t>
      </w:r>
      <w:r>
        <w:rPr>
          <w:i/>
        </w:rPr>
        <w:t>melanoleuca</w:t>
      </w:r>
      <w:r>
        <w:rPr>
          <w:rFonts w:hint="eastAsia"/>
        </w:rPr>
        <w:t>分别表示</w:t>
      </w:r>
      <w:r>
        <w:tab/>
      </w:r>
      <w:r>
        <w:rPr>
          <w:rFonts w:ascii="方正书宋_GBK" w:hAnsi="方正书宋_GBK"/>
        </w:rPr>
        <w:t>(</w:t>
      </w:r>
      <w:r>
        <w:t>　　</w:t>
      </w:r>
      <w:r>
        <w:rPr>
          <w:rFonts w:ascii="方正书宋_GBK" w:hAnsi="方正书宋_GBK"/>
        </w:rPr>
        <w:t>)</w:t>
      </w:r>
    </w:p>
    <w:p>
      <w:r>
        <w:t>A.</w:t>
      </w:r>
      <w:r>
        <w:rPr>
          <w:rFonts w:hint="eastAsia"/>
        </w:rPr>
        <w:t>种加词、属名</w:t>
      </w:r>
      <w:r>
        <w:rPr>
          <w:rFonts w:hint="eastAsia"/>
        </w:rPr>
        <w:tab/>
      </w:r>
      <w:r>
        <w:t>B.</w:t>
      </w:r>
      <w:r>
        <w:rPr>
          <w:rFonts w:hint="eastAsia"/>
        </w:rPr>
        <w:t>属名、种加词</w:t>
      </w:r>
      <w:r>
        <w:t>　</w:t>
      </w:r>
    </w:p>
    <w:p>
      <w:r>
        <w:t>C.</w:t>
      </w:r>
      <w:r>
        <w:rPr>
          <w:rFonts w:hint="eastAsia"/>
        </w:rPr>
        <w:t>种加词、科名</w:t>
      </w:r>
      <w:r>
        <w:rPr>
          <w:rFonts w:hint="eastAsia"/>
        </w:rPr>
        <w:tab/>
      </w:r>
      <w:r>
        <w:t>D.</w:t>
      </w:r>
      <w:r>
        <w:rPr>
          <w:rFonts w:hint="eastAsia"/>
        </w:rPr>
        <w:t>科名、种加词</w:t>
      </w:r>
    </w:p>
    <w:p/>
    <w:p>
      <w:r>
        <w:rPr>
          <w:rFonts w:hint="eastAsia" w:eastAsia="方正黑体_GBK"/>
        </w:rPr>
        <w:t>请将选择题答案填入下表</w:t>
      </w:r>
      <w:r>
        <w:rPr>
          <w:rFonts w:ascii="方正黑体_GBK" w:hAnsi="方正黑体_GBK"/>
        </w:rPr>
        <w:t>:</w:t>
      </w:r>
    </w:p>
    <w:tbl>
      <w:tblPr>
        <w:tblStyle w:val="5"/>
        <w:tblW w:w="6480" w:type="dxa"/>
        <w:jc w:val="center"/>
        <w:tblBorders>
          <w:top w:val="single" w:color="000000" w:sz="0" w:space="0"/>
          <w:left w:val="single" w:color="000000" w:sz="0" w:space="0"/>
          <w:bottom w:val="single" w:color="000000" w:sz="0" w:space="0"/>
          <w:right w:val="single" w:color="000000" w:sz="0" w:space="0"/>
          <w:insideH w:val="single" w:color="000000" w:sz="0" w:space="0"/>
          <w:insideV w:val="single" w:color="000000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4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540"/>
      </w:tblGrid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40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299" w:lineRule="exact"/>
              <w:jc w:val="center"/>
            </w:pPr>
            <w:r>
              <w:rPr>
                <w:rFonts w:hint="eastAsia" w:eastAsia="方正黑体_GBK"/>
                <w:sz w:val="18"/>
              </w:rPr>
              <w:t>题号</w:t>
            </w:r>
          </w:p>
        </w:tc>
        <w:tc>
          <w:tcPr>
            <w:tcW w:w="360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299" w:lineRule="exact"/>
              <w:jc w:val="center"/>
            </w:pPr>
            <w:r>
              <w:rPr>
                <w:sz w:val="18"/>
              </w:rPr>
              <w:t>1</w:t>
            </w:r>
          </w:p>
        </w:tc>
        <w:tc>
          <w:tcPr>
            <w:tcW w:w="360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299" w:lineRule="exact"/>
              <w:jc w:val="center"/>
            </w:pPr>
            <w:r>
              <w:rPr>
                <w:sz w:val="18"/>
              </w:rPr>
              <w:t>2</w:t>
            </w:r>
          </w:p>
        </w:tc>
        <w:tc>
          <w:tcPr>
            <w:tcW w:w="360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299" w:lineRule="exact"/>
              <w:jc w:val="center"/>
            </w:pPr>
            <w:r>
              <w:rPr>
                <w:sz w:val="18"/>
              </w:rPr>
              <w:t>3</w:t>
            </w:r>
          </w:p>
        </w:tc>
        <w:tc>
          <w:tcPr>
            <w:tcW w:w="360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299" w:lineRule="exact"/>
              <w:jc w:val="center"/>
            </w:pPr>
            <w:r>
              <w:rPr>
                <w:sz w:val="18"/>
              </w:rPr>
              <w:t>4</w:t>
            </w:r>
          </w:p>
        </w:tc>
        <w:tc>
          <w:tcPr>
            <w:tcW w:w="360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299" w:lineRule="exact"/>
              <w:jc w:val="center"/>
            </w:pPr>
            <w:r>
              <w:rPr>
                <w:sz w:val="18"/>
              </w:rPr>
              <w:t>5</w:t>
            </w:r>
          </w:p>
        </w:tc>
        <w:tc>
          <w:tcPr>
            <w:tcW w:w="360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299" w:lineRule="exact"/>
              <w:jc w:val="center"/>
            </w:pPr>
            <w:r>
              <w:rPr>
                <w:sz w:val="18"/>
              </w:rPr>
              <w:t>6</w:t>
            </w:r>
          </w:p>
        </w:tc>
        <w:tc>
          <w:tcPr>
            <w:tcW w:w="360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299" w:lineRule="exact"/>
              <w:jc w:val="center"/>
            </w:pPr>
            <w:r>
              <w:rPr>
                <w:sz w:val="18"/>
              </w:rPr>
              <w:t>7</w:t>
            </w:r>
          </w:p>
        </w:tc>
        <w:tc>
          <w:tcPr>
            <w:tcW w:w="360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299" w:lineRule="exact"/>
              <w:jc w:val="center"/>
            </w:pPr>
            <w:r>
              <w:rPr>
                <w:sz w:val="18"/>
              </w:rPr>
              <w:t>8</w:t>
            </w:r>
          </w:p>
        </w:tc>
        <w:tc>
          <w:tcPr>
            <w:tcW w:w="360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299" w:lineRule="exact"/>
              <w:jc w:val="center"/>
            </w:pPr>
            <w:r>
              <w:rPr>
                <w:sz w:val="18"/>
              </w:rPr>
              <w:t>9</w:t>
            </w:r>
          </w:p>
        </w:tc>
        <w:tc>
          <w:tcPr>
            <w:tcW w:w="360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299" w:lineRule="exact"/>
              <w:jc w:val="center"/>
            </w:pPr>
            <w:r>
              <w:rPr>
                <w:sz w:val="18"/>
              </w:rPr>
              <w:t>10</w:t>
            </w:r>
          </w:p>
        </w:tc>
        <w:tc>
          <w:tcPr>
            <w:tcW w:w="360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299" w:lineRule="exact"/>
              <w:jc w:val="center"/>
            </w:pPr>
            <w:r>
              <w:rPr>
                <w:sz w:val="18"/>
              </w:rPr>
              <w:t>11</w:t>
            </w:r>
          </w:p>
        </w:tc>
        <w:tc>
          <w:tcPr>
            <w:tcW w:w="360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299" w:lineRule="exact"/>
              <w:jc w:val="center"/>
            </w:pPr>
            <w:r>
              <w:rPr>
                <w:sz w:val="18"/>
              </w:rPr>
              <w:t>12</w:t>
            </w:r>
          </w:p>
        </w:tc>
        <w:tc>
          <w:tcPr>
            <w:tcW w:w="360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299" w:lineRule="exact"/>
              <w:jc w:val="center"/>
            </w:pPr>
            <w:r>
              <w:rPr>
                <w:sz w:val="18"/>
              </w:rPr>
              <w:t>13</w:t>
            </w:r>
          </w:p>
        </w:tc>
        <w:tc>
          <w:tcPr>
            <w:tcW w:w="360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299" w:lineRule="exact"/>
              <w:jc w:val="center"/>
            </w:pPr>
            <w:r>
              <w:rPr>
                <w:sz w:val="18"/>
              </w:rPr>
              <w:t>14</w:t>
            </w:r>
          </w:p>
        </w:tc>
        <w:tc>
          <w:tcPr>
            <w:tcW w:w="360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299" w:lineRule="exact"/>
              <w:jc w:val="center"/>
            </w:pPr>
            <w:r>
              <w:rPr>
                <w:sz w:val="18"/>
              </w:rPr>
              <w:t>15</w:t>
            </w:r>
          </w:p>
        </w:tc>
        <w:tc>
          <w:tcPr>
            <w:tcW w:w="540" w:type="dxa"/>
            <w:vMerge w:val="restart"/>
            <w:tcMar>
              <w:left w:w="0" w:type="dxa"/>
              <w:right w:w="0" w:type="dxa"/>
            </w:tcMar>
            <w:vAlign w:val="center"/>
          </w:tcPr>
          <w:p>
            <w:pPr>
              <w:spacing w:line="299" w:lineRule="exact"/>
              <w:jc w:val="center"/>
            </w:pPr>
            <w:r>
              <w:rPr>
                <w:rFonts w:hint="eastAsia" w:eastAsia="方正黑体_GBK"/>
                <w:sz w:val="18"/>
              </w:rPr>
              <w:t>总分</w:t>
            </w: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40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299" w:lineRule="exact"/>
              <w:jc w:val="center"/>
            </w:pPr>
            <w:r>
              <w:rPr>
                <w:rFonts w:hint="eastAsia" w:eastAsia="方正黑体_GBK"/>
                <w:sz w:val="18"/>
              </w:rPr>
              <w:t>答案</w:t>
            </w:r>
          </w:p>
        </w:tc>
        <w:tc>
          <w:tcPr>
            <w:tcW w:w="360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299" w:lineRule="exact"/>
              <w:jc w:val="center"/>
            </w:pPr>
          </w:p>
        </w:tc>
        <w:tc>
          <w:tcPr>
            <w:tcW w:w="360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299" w:lineRule="exact"/>
              <w:jc w:val="center"/>
            </w:pPr>
          </w:p>
        </w:tc>
        <w:tc>
          <w:tcPr>
            <w:tcW w:w="360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299" w:lineRule="exact"/>
              <w:jc w:val="center"/>
            </w:pPr>
          </w:p>
        </w:tc>
        <w:tc>
          <w:tcPr>
            <w:tcW w:w="360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299" w:lineRule="exact"/>
              <w:jc w:val="center"/>
            </w:pPr>
          </w:p>
        </w:tc>
        <w:tc>
          <w:tcPr>
            <w:tcW w:w="360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299" w:lineRule="exact"/>
              <w:jc w:val="center"/>
            </w:pPr>
          </w:p>
        </w:tc>
        <w:tc>
          <w:tcPr>
            <w:tcW w:w="360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299" w:lineRule="exact"/>
              <w:jc w:val="center"/>
            </w:pPr>
          </w:p>
        </w:tc>
        <w:tc>
          <w:tcPr>
            <w:tcW w:w="360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299" w:lineRule="exact"/>
              <w:jc w:val="center"/>
            </w:pPr>
          </w:p>
        </w:tc>
        <w:tc>
          <w:tcPr>
            <w:tcW w:w="360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299" w:lineRule="exact"/>
              <w:jc w:val="center"/>
            </w:pPr>
          </w:p>
        </w:tc>
        <w:tc>
          <w:tcPr>
            <w:tcW w:w="360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299" w:lineRule="exact"/>
              <w:jc w:val="center"/>
            </w:pPr>
          </w:p>
        </w:tc>
        <w:tc>
          <w:tcPr>
            <w:tcW w:w="360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299" w:lineRule="exact"/>
              <w:jc w:val="center"/>
            </w:pPr>
          </w:p>
        </w:tc>
        <w:tc>
          <w:tcPr>
            <w:tcW w:w="360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299" w:lineRule="exact"/>
              <w:jc w:val="center"/>
            </w:pPr>
          </w:p>
        </w:tc>
        <w:tc>
          <w:tcPr>
            <w:tcW w:w="360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299" w:lineRule="exact"/>
              <w:jc w:val="center"/>
            </w:pPr>
          </w:p>
        </w:tc>
        <w:tc>
          <w:tcPr>
            <w:tcW w:w="360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299" w:lineRule="exact"/>
              <w:jc w:val="center"/>
            </w:pPr>
          </w:p>
        </w:tc>
        <w:tc>
          <w:tcPr>
            <w:tcW w:w="360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299" w:lineRule="exact"/>
              <w:jc w:val="center"/>
            </w:pPr>
          </w:p>
        </w:tc>
        <w:tc>
          <w:tcPr>
            <w:tcW w:w="360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299" w:lineRule="exact"/>
              <w:jc w:val="center"/>
            </w:pPr>
          </w:p>
        </w:tc>
        <w:tc>
          <w:tcPr>
            <w:tcW w:w="540" w:type="dxa"/>
            <w:vMerge w:val="continue"/>
            <w:tcMar>
              <w:left w:w="0" w:type="dxa"/>
              <w:right w:w="0" w:type="dxa"/>
            </w:tcMar>
            <w:vAlign w:val="center"/>
          </w:tcPr>
          <w:p/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40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299" w:lineRule="exact"/>
              <w:jc w:val="center"/>
            </w:pPr>
            <w:r>
              <w:rPr>
                <w:rFonts w:hint="eastAsia" w:eastAsia="方正黑体_GBK"/>
                <w:sz w:val="18"/>
              </w:rPr>
              <w:t>题号</w:t>
            </w:r>
          </w:p>
        </w:tc>
        <w:tc>
          <w:tcPr>
            <w:tcW w:w="360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299" w:lineRule="exact"/>
              <w:jc w:val="center"/>
            </w:pPr>
            <w:r>
              <w:rPr>
                <w:sz w:val="18"/>
              </w:rPr>
              <w:t>16</w:t>
            </w:r>
          </w:p>
        </w:tc>
        <w:tc>
          <w:tcPr>
            <w:tcW w:w="360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299" w:lineRule="exact"/>
              <w:jc w:val="center"/>
            </w:pPr>
            <w:r>
              <w:rPr>
                <w:sz w:val="18"/>
              </w:rPr>
              <w:t>17</w:t>
            </w:r>
          </w:p>
        </w:tc>
        <w:tc>
          <w:tcPr>
            <w:tcW w:w="360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299" w:lineRule="exact"/>
              <w:jc w:val="center"/>
            </w:pPr>
            <w:r>
              <w:rPr>
                <w:sz w:val="18"/>
              </w:rPr>
              <w:t>18</w:t>
            </w:r>
          </w:p>
        </w:tc>
        <w:tc>
          <w:tcPr>
            <w:tcW w:w="360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299" w:lineRule="exact"/>
              <w:jc w:val="center"/>
            </w:pPr>
            <w:r>
              <w:rPr>
                <w:sz w:val="18"/>
              </w:rPr>
              <w:t>19</w:t>
            </w:r>
          </w:p>
        </w:tc>
        <w:tc>
          <w:tcPr>
            <w:tcW w:w="360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299" w:lineRule="exact"/>
              <w:jc w:val="center"/>
            </w:pPr>
            <w:r>
              <w:rPr>
                <w:sz w:val="18"/>
              </w:rPr>
              <w:t>20</w:t>
            </w:r>
          </w:p>
        </w:tc>
        <w:tc>
          <w:tcPr>
            <w:tcW w:w="360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299" w:lineRule="exact"/>
              <w:jc w:val="center"/>
            </w:pPr>
            <w:r>
              <w:rPr>
                <w:sz w:val="18"/>
              </w:rPr>
              <w:t>21</w:t>
            </w:r>
          </w:p>
        </w:tc>
        <w:tc>
          <w:tcPr>
            <w:tcW w:w="360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299" w:lineRule="exact"/>
              <w:jc w:val="center"/>
            </w:pPr>
            <w:r>
              <w:rPr>
                <w:sz w:val="18"/>
              </w:rPr>
              <w:t>22</w:t>
            </w:r>
          </w:p>
        </w:tc>
        <w:tc>
          <w:tcPr>
            <w:tcW w:w="360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299" w:lineRule="exact"/>
              <w:jc w:val="center"/>
            </w:pPr>
            <w:r>
              <w:rPr>
                <w:sz w:val="18"/>
              </w:rPr>
              <w:t>23</w:t>
            </w:r>
          </w:p>
        </w:tc>
        <w:tc>
          <w:tcPr>
            <w:tcW w:w="360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299" w:lineRule="exact"/>
              <w:jc w:val="center"/>
            </w:pPr>
            <w:r>
              <w:rPr>
                <w:sz w:val="18"/>
              </w:rPr>
              <w:t>24</w:t>
            </w:r>
          </w:p>
        </w:tc>
        <w:tc>
          <w:tcPr>
            <w:tcW w:w="360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299" w:lineRule="exact"/>
              <w:jc w:val="center"/>
            </w:pPr>
            <w:r>
              <w:rPr>
                <w:sz w:val="18"/>
              </w:rPr>
              <w:t>25</w:t>
            </w:r>
          </w:p>
        </w:tc>
        <w:tc>
          <w:tcPr>
            <w:tcW w:w="360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299" w:lineRule="exact"/>
              <w:jc w:val="center"/>
            </w:pPr>
            <w:r>
              <w:rPr>
                <w:sz w:val="18"/>
              </w:rPr>
              <w:t>26</w:t>
            </w:r>
          </w:p>
        </w:tc>
        <w:tc>
          <w:tcPr>
            <w:tcW w:w="360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299" w:lineRule="exact"/>
              <w:jc w:val="center"/>
            </w:pPr>
            <w:r>
              <w:rPr>
                <w:sz w:val="18"/>
              </w:rPr>
              <w:t>27</w:t>
            </w:r>
          </w:p>
        </w:tc>
        <w:tc>
          <w:tcPr>
            <w:tcW w:w="360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299" w:lineRule="exact"/>
              <w:jc w:val="center"/>
            </w:pPr>
            <w:r>
              <w:rPr>
                <w:sz w:val="18"/>
              </w:rPr>
              <w:t>28</w:t>
            </w:r>
          </w:p>
        </w:tc>
        <w:tc>
          <w:tcPr>
            <w:tcW w:w="360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299" w:lineRule="exact"/>
              <w:jc w:val="center"/>
            </w:pPr>
            <w:r>
              <w:rPr>
                <w:sz w:val="18"/>
              </w:rPr>
              <w:t>29</w:t>
            </w:r>
          </w:p>
        </w:tc>
        <w:tc>
          <w:tcPr>
            <w:tcW w:w="360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299" w:lineRule="exact"/>
              <w:jc w:val="center"/>
            </w:pPr>
            <w:r>
              <w:rPr>
                <w:sz w:val="18"/>
              </w:rPr>
              <w:t>30</w:t>
            </w:r>
          </w:p>
        </w:tc>
        <w:tc>
          <w:tcPr>
            <w:tcW w:w="540" w:type="dxa"/>
            <w:vMerge w:val="restart"/>
            <w:tcMar>
              <w:left w:w="0" w:type="dxa"/>
              <w:right w:w="0" w:type="dxa"/>
            </w:tcMar>
            <w:vAlign w:val="center"/>
          </w:tcPr>
          <w:p>
            <w:pPr>
              <w:spacing w:line="299" w:lineRule="exact"/>
              <w:jc w:val="center"/>
            </w:pP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</w:tblPrEx>
        <w:trPr>
          <w:jc w:val="center"/>
        </w:trPr>
        <w:tc>
          <w:tcPr>
            <w:tcW w:w="540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299" w:lineRule="exact"/>
              <w:jc w:val="center"/>
            </w:pPr>
            <w:r>
              <w:rPr>
                <w:rFonts w:hint="eastAsia" w:eastAsia="方正黑体_GBK"/>
                <w:sz w:val="18"/>
              </w:rPr>
              <w:t>答案</w:t>
            </w:r>
          </w:p>
        </w:tc>
        <w:tc>
          <w:tcPr>
            <w:tcW w:w="360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299" w:lineRule="exact"/>
              <w:jc w:val="center"/>
            </w:pPr>
          </w:p>
        </w:tc>
        <w:tc>
          <w:tcPr>
            <w:tcW w:w="360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299" w:lineRule="exact"/>
              <w:jc w:val="center"/>
            </w:pPr>
          </w:p>
        </w:tc>
        <w:tc>
          <w:tcPr>
            <w:tcW w:w="360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299" w:lineRule="exact"/>
              <w:jc w:val="center"/>
            </w:pPr>
          </w:p>
        </w:tc>
        <w:tc>
          <w:tcPr>
            <w:tcW w:w="360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299" w:lineRule="exact"/>
              <w:jc w:val="center"/>
            </w:pPr>
          </w:p>
        </w:tc>
        <w:tc>
          <w:tcPr>
            <w:tcW w:w="360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299" w:lineRule="exact"/>
              <w:jc w:val="center"/>
            </w:pPr>
          </w:p>
        </w:tc>
        <w:tc>
          <w:tcPr>
            <w:tcW w:w="360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299" w:lineRule="exact"/>
              <w:jc w:val="center"/>
            </w:pPr>
          </w:p>
        </w:tc>
        <w:tc>
          <w:tcPr>
            <w:tcW w:w="360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299" w:lineRule="exact"/>
              <w:jc w:val="center"/>
            </w:pPr>
          </w:p>
        </w:tc>
        <w:tc>
          <w:tcPr>
            <w:tcW w:w="360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299" w:lineRule="exact"/>
              <w:jc w:val="center"/>
            </w:pPr>
          </w:p>
        </w:tc>
        <w:tc>
          <w:tcPr>
            <w:tcW w:w="360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299" w:lineRule="exact"/>
              <w:jc w:val="center"/>
            </w:pPr>
          </w:p>
        </w:tc>
        <w:tc>
          <w:tcPr>
            <w:tcW w:w="360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299" w:lineRule="exact"/>
              <w:jc w:val="center"/>
            </w:pPr>
          </w:p>
        </w:tc>
        <w:tc>
          <w:tcPr>
            <w:tcW w:w="360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299" w:lineRule="exact"/>
              <w:jc w:val="center"/>
            </w:pPr>
          </w:p>
        </w:tc>
        <w:tc>
          <w:tcPr>
            <w:tcW w:w="360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299" w:lineRule="exact"/>
              <w:jc w:val="center"/>
            </w:pPr>
          </w:p>
        </w:tc>
        <w:tc>
          <w:tcPr>
            <w:tcW w:w="360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299" w:lineRule="exact"/>
              <w:jc w:val="center"/>
            </w:pPr>
          </w:p>
        </w:tc>
        <w:tc>
          <w:tcPr>
            <w:tcW w:w="360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299" w:lineRule="exact"/>
              <w:jc w:val="center"/>
            </w:pPr>
          </w:p>
        </w:tc>
        <w:tc>
          <w:tcPr>
            <w:tcW w:w="360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299" w:lineRule="exact"/>
              <w:jc w:val="center"/>
            </w:pPr>
          </w:p>
        </w:tc>
        <w:tc>
          <w:tcPr>
            <w:tcW w:w="540" w:type="dxa"/>
            <w:vMerge w:val="continue"/>
            <w:tcMar>
              <w:left w:w="0" w:type="dxa"/>
              <w:right w:w="0" w:type="dxa"/>
            </w:tcMar>
            <w:vAlign w:val="center"/>
          </w:tcPr>
          <w:p/>
        </w:tc>
      </w:tr>
    </w:tbl>
    <w:p>
      <w:pPr>
        <w:spacing w:line="287" w:lineRule="exact"/>
      </w:pPr>
      <w:r>
        <w:rPr>
          <w:rFonts w:hint="eastAsia" w:eastAsia="方正黑体_GBK"/>
        </w:rPr>
        <w:t>二、非选择题</w:t>
      </w:r>
      <w:r>
        <w:rPr>
          <w:rFonts w:ascii="方正仿宋_GBK" w:hAnsi="方正仿宋_GBK"/>
        </w:rPr>
        <w:t>(</w:t>
      </w:r>
      <w:r>
        <w:rPr>
          <w:rFonts w:hint="eastAsia" w:eastAsia="方正仿宋_GBK"/>
        </w:rPr>
        <w:t>本题包括</w:t>
      </w:r>
      <w:r>
        <w:t>4</w:t>
      </w:r>
      <w:r>
        <w:rPr>
          <w:rFonts w:hint="eastAsia" w:eastAsia="方正仿宋_GBK"/>
        </w:rPr>
        <w:t>大题</w:t>
      </w:r>
      <w:r>
        <w:rPr>
          <w:rFonts w:ascii="方正仿宋_GBK" w:hAnsi="方正仿宋_GBK"/>
        </w:rPr>
        <w:t>,</w:t>
      </w:r>
      <w:r>
        <w:rPr>
          <w:rFonts w:hint="eastAsia" w:eastAsia="方正仿宋_GBK"/>
        </w:rPr>
        <w:t>共</w:t>
      </w:r>
      <w:r>
        <w:t>40</w:t>
      </w:r>
      <w:r>
        <w:rPr>
          <w:rFonts w:hint="eastAsia" w:eastAsia="方正仿宋_GBK"/>
        </w:rPr>
        <w:t>分</w:t>
      </w:r>
      <w:r>
        <w:rPr>
          <w:rFonts w:ascii="方正仿宋_GBK" w:hAnsi="方正仿宋_GBK"/>
        </w:rPr>
        <w:t>)</w:t>
      </w:r>
    </w:p>
    <w:p>
      <w:pPr>
        <w:spacing w:line="287" w:lineRule="exact"/>
      </w:pPr>
      <w:r>
        <w:t>31.</w:t>
      </w:r>
      <w:r>
        <w:rPr>
          <w:rFonts w:ascii="方正书宋_GBK" w:hAnsi="方正书宋_GBK"/>
        </w:rPr>
        <w:t>(</w:t>
      </w:r>
      <w:r>
        <w:t>8</w:t>
      </w:r>
      <w:r>
        <w:rPr>
          <w:rFonts w:hint="eastAsia" w:eastAsia="方正仿宋_GBK"/>
        </w:rPr>
        <w:t>分</w:t>
      </w:r>
      <w:r>
        <w:rPr>
          <w:rFonts w:ascii="方正仿宋_GBK" w:hAnsi="方正仿宋_GBK"/>
        </w:rPr>
        <w:t>)</w:t>
      </w:r>
      <w:r>
        <w:rPr>
          <w:rFonts w:hint="eastAsia"/>
        </w:rPr>
        <w:t>如图</w:t>
      </w:r>
      <w:r>
        <w:t>6-1-5</w:t>
      </w:r>
      <w:r>
        <w:rPr>
          <w:rFonts w:hint="eastAsia"/>
        </w:rPr>
        <w:t>五种植物是大家常见的植物</w:t>
      </w:r>
      <w:r>
        <w:rPr>
          <w:rFonts w:ascii="方正书宋_GBK" w:hAnsi="方正书宋_GBK"/>
        </w:rPr>
        <w:t>,</w:t>
      </w:r>
      <w:r>
        <w:rPr>
          <w:rFonts w:hint="eastAsia"/>
        </w:rPr>
        <w:t>请据图回答下列问题。</w:t>
      </w:r>
    </w:p>
    <w:p>
      <w:pPr>
        <w:spacing w:line="287" w:lineRule="atLeast"/>
        <w:jc w:val="center"/>
      </w:pPr>
      <w:r>
        <w:drawing>
          <wp:inline distT="0" distB="0" distL="0" distR="0">
            <wp:extent cx="2493010" cy="886460"/>
            <wp:effectExtent l="0" t="0" r="2540" b="8890"/>
            <wp:docPr id="84" name="7SF19.EPS" descr="id:214749042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4" name="7SF19.EPS" descr="id:2147490420;FounderCES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93360" cy="887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257" w:lineRule="exact"/>
        <w:jc w:val="center"/>
      </w:pPr>
      <w:r>
        <w:rPr>
          <w:rFonts w:hint="eastAsia"/>
          <w:sz w:val="18"/>
        </w:rPr>
        <w:t>图</w:t>
      </w:r>
      <w:r>
        <w:rPr>
          <w:sz w:val="18"/>
        </w:rPr>
        <w:t>6-1-5</w:t>
      </w:r>
    </w:p>
    <w:p>
      <w:pPr>
        <w:spacing w:line="287" w:lineRule="exact"/>
      </w:pP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上述植物中能产生种子的是</w:t>
      </w:r>
      <w:r>
        <w:rPr>
          <w:u w:val="single" w:color="000000"/>
        </w:rPr>
        <w:t>　　　　</w:t>
      </w:r>
      <w:r>
        <w:rPr>
          <w:rFonts w:ascii="方正书宋_GBK" w:hAnsi="方正书宋_GBK"/>
        </w:rPr>
        <w:t>,</w:t>
      </w:r>
      <w:r>
        <w:rPr>
          <w:rFonts w:hint="eastAsia"/>
        </w:rPr>
        <w:t>不能产生种子的是</w:t>
      </w:r>
      <w:r>
        <w:rPr>
          <w:u w:val="single" w:color="000000"/>
        </w:rPr>
        <w:t>　　　　</w:t>
      </w:r>
      <w:r>
        <w:rPr>
          <w:rFonts w:ascii="方正书宋_GBK" w:hAnsi="方正书宋_GBK"/>
        </w:rPr>
        <w:t>(</w:t>
      </w:r>
      <w:r>
        <w:rPr>
          <w:rFonts w:hint="eastAsia"/>
        </w:rPr>
        <w:t>用字母表示</w:t>
      </w:r>
      <w:r>
        <w:rPr>
          <w:rFonts w:ascii="方正书宋_GBK" w:hAnsi="方正书宋_GBK"/>
        </w:rPr>
        <w:t>)</w:t>
      </w:r>
      <w:r>
        <w:rPr>
          <w:rFonts w:hint="eastAsia"/>
        </w:rPr>
        <w:t>。 </w:t>
      </w:r>
    </w:p>
    <w:p>
      <w:pPr>
        <w:spacing w:line="287" w:lineRule="exact"/>
      </w:pP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t>A</w:t>
      </w:r>
      <w:r>
        <w:rPr>
          <w:rFonts w:hint="eastAsia"/>
        </w:rPr>
        <w:t>和</w:t>
      </w:r>
      <w:r>
        <w:t>D</w:t>
      </w:r>
      <w:r>
        <w:rPr>
          <w:rFonts w:hint="eastAsia"/>
        </w:rPr>
        <w:t>的区别是</w:t>
      </w:r>
      <w:r>
        <w:rPr>
          <w:u w:val="single" w:color="000000"/>
        </w:rPr>
        <w:t>　　　　　　　　　　　　　　　　　　　　　　　　</w:t>
      </w:r>
      <w:r>
        <w:rPr>
          <w:rFonts w:hint="eastAsia"/>
        </w:rPr>
        <w:t>。 </w:t>
      </w:r>
    </w:p>
    <w:p>
      <w:pPr>
        <w:spacing w:line="287" w:lineRule="exact"/>
      </w:pPr>
      <w:r>
        <w:rPr>
          <w:rFonts w:ascii="方正书宋_GBK" w:hAnsi="方正书宋_GBK"/>
        </w:rPr>
        <w:t>(</w:t>
      </w:r>
      <w:r>
        <w:t>3</w:t>
      </w:r>
      <w:r>
        <w:rPr>
          <w:rFonts w:ascii="方正书宋_GBK" w:hAnsi="方正书宋_GBK"/>
        </w:rPr>
        <w:t>)</w:t>
      </w:r>
      <w:r>
        <w:rPr>
          <w:rFonts w:hint="eastAsia"/>
        </w:rPr>
        <w:t>把上述五种植物按照结构由简单到复杂的顺序排列</w:t>
      </w:r>
      <w:r>
        <w:rPr>
          <w:rFonts w:ascii="方正书宋_GBK" w:hAnsi="方正书宋_GBK"/>
        </w:rPr>
        <w:t>:</w:t>
      </w:r>
      <w:r>
        <w:rPr>
          <w:u w:val="single" w:color="000000"/>
        </w:rPr>
        <w:t>　　　　</w:t>
      </w:r>
      <w:r>
        <w:rPr>
          <w:rFonts w:hint="eastAsia"/>
        </w:rPr>
        <w:t>。 </w:t>
      </w:r>
    </w:p>
    <w:p>
      <w:pPr>
        <w:spacing w:line="287" w:lineRule="exact"/>
      </w:pPr>
      <w:r>
        <w:rPr>
          <w:rFonts w:ascii="方正书宋_GBK" w:hAnsi="方正书宋_GBK"/>
        </w:rPr>
        <w:t>(</w:t>
      </w:r>
      <w:r>
        <w:t>4</w:t>
      </w:r>
      <w:r>
        <w:rPr>
          <w:rFonts w:ascii="方正书宋_GBK" w:hAnsi="方正书宋_GBK"/>
        </w:rPr>
        <w:t>)</w:t>
      </w:r>
      <w:r>
        <w:rPr>
          <w:rFonts w:hint="eastAsia"/>
        </w:rPr>
        <w:t>具有根、茎、叶分化的植物是</w:t>
      </w:r>
      <w:r>
        <w:rPr>
          <w:u w:val="single" w:color="000000"/>
        </w:rPr>
        <w:t>　　　　</w:t>
      </w:r>
      <w:r>
        <w:rPr>
          <w:rFonts w:ascii="方正书宋_GBK" w:hAnsi="方正书宋_GBK"/>
        </w:rPr>
        <w:t>,</w:t>
      </w:r>
      <w:r>
        <w:rPr>
          <w:rFonts w:hint="eastAsia"/>
        </w:rPr>
        <w:t>在自然界中种类最多、分布最广的植物是</w:t>
      </w:r>
      <w:r>
        <w:rPr>
          <w:u w:val="single" w:color="000000"/>
        </w:rPr>
        <w:t>　　　　</w:t>
      </w:r>
      <w:r>
        <w:rPr>
          <w:rFonts w:hint="eastAsia"/>
        </w:rPr>
        <w:t>所属的类群</w:t>
      </w:r>
      <w:r>
        <w:rPr>
          <w:rFonts w:ascii="方正书宋_GBK" w:hAnsi="方正书宋_GBK"/>
        </w:rPr>
        <w:t>(</w:t>
      </w:r>
      <w:r>
        <w:rPr>
          <w:rFonts w:hint="eastAsia"/>
        </w:rPr>
        <w:t>用字母表示</w:t>
      </w:r>
      <w:r>
        <w:rPr>
          <w:rFonts w:ascii="方正书宋_GBK" w:hAnsi="方正书宋_GBK"/>
        </w:rPr>
        <w:t>)</w:t>
      </w:r>
      <w:r>
        <w:rPr>
          <w:rFonts w:hint="eastAsia"/>
        </w:rPr>
        <w:t>。 </w:t>
      </w:r>
    </w:p>
    <w:p>
      <w:pPr>
        <w:spacing w:line="287" w:lineRule="exact"/>
      </w:pPr>
      <w:r>
        <w:rPr>
          <w:rFonts w:ascii="方正书宋_GBK" w:hAnsi="方正书宋_GBK"/>
        </w:rPr>
        <w:t>(</w:t>
      </w:r>
      <w:r>
        <w:t>5</w:t>
      </w:r>
      <w:r>
        <w:rPr>
          <w:rFonts w:ascii="方正书宋_GBK" w:hAnsi="方正书宋_GBK"/>
        </w:rPr>
        <w:t>)</w:t>
      </w:r>
      <w:r>
        <w:rPr>
          <w:rFonts w:hint="eastAsia"/>
        </w:rPr>
        <w:t>图中</w:t>
      </w:r>
      <w:r>
        <w:t>A</w:t>
      </w:r>
      <w:r>
        <w:rPr>
          <w:rFonts w:hint="eastAsia"/>
        </w:rPr>
        <w:t>具有而</w:t>
      </w:r>
      <w:r>
        <w:t>D</w:t>
      </w:r>
      <w:r>
        <w:rPr>
          <w:rFonts w:hint="eastAsia"/>
        </w:rPr>
        <w:t>不具有的器官是</w:t>
      </w:r>
      <w:r>
        <w:rPr>
          <w:u w:val="single" w:color="000000"/>
        </w:rPr>
        <w:t>　　　　</w:t>
      </w:r>
      <w:r>
        <w:rPr>
          <w:rFonts w:hint="eastAsia"/>
        </w:rPr>
        <w:t>。 </w:t>
      </w:r>
    </w:p>
    <w:p>
      <w:pPr>
        <w:spacing w:line="287" w:lineRule="exact"/>
      </w:pPr>
      <w:r>
        <w:rPr>
          <w:rFonts w:ascii="方正书宋_GBK" w:hAnsi="方正书宋_GBK"/>
        </w:rPr>
        <w:t>(</w:t>
      </w:r>
      <w:r>
        <w:t>6</w:t>
      </w:r>
      <w:r>
        <w:rPr>
          <w:rFonts w:ascii="方正书宋_GBK" w:hAnsi="方正书宋_GBK"/>
        </w:rPr>
        <w:t>)</w:t>
      </w:r>
      <w:r>
        <w:rPr>
          <w:rFonts w:hint="eastAsia"/>
        </w:rPr>
        <w:t>请依次列举一种与</w:t>
      </w:r>
      <w:r>
        <w:t>B</w:t>
      </w:r>
      <w:r>
        <w:rPr>
          <w:rFonts w:hint="eastAsia"/>
        </w:rPr>
        <w:t>、</w:t>
      </w:r>
      <w:r>
        <w:t>C</w:t>
      </w:r>
      <w:r>
        <w:rPr>
          <w:rFonts w:hint="eastAsia"/>
        </w:rPr>
        <w:t>、</w:t>
      </w:r>
      <w:r>
        <w:t>D</w:t>
      </w:r>
      <w:r>
        <w:rPr>
          <w:rFonts w:hint="eastAsia"/>
        </w:rPr>
        <w:t>相对应的其他常见植物</w:t>
      </w:r>
      <w:r>
        <w:rPr>
          <w:rFonts w:ascii="方正书宋_GBK" w:hAnsi="方正书宋_GBK"/>
        </w:rPr>
        <w:t>:</w:t>
      </w:r>
      <w:r>
        <w:rPr>
          <w:color w:val="FF00FF"/>
          <w:u w:val="single" w:color="000000"/>
        </w:rPr>
        <w:t>　　　　　　　　　　</w:t>
      </w:r>
      <w:r>
        <w:rPr>
          <w:rFonts w:hint="eastAsia"/>
        </w:rPr>
        <w:t>。 </w:t>
      </w:r>
    </w:p>
    <w:p>
      <w:pPr>
        <w:spacing w:line="287" w:lineRule="exact"/>
      </w:pPr>
      <w:r>
        <w:t>32.</w:t>
      </w:r>
      <w:r>
        <w:rPr>
          <w:rFonts w:ascii="方正书宋_GBK" w:hAnsi="方正书宋_GBK"/>
        </w:rPr>
        <w:t>(</w:t>
      </w:r>
      <w:r>
        <w:t>10</w:t>
      </w:r>
      <w:r>
        <w:rPr>
          <w:rFonts w:hint="eastAsia" w:eastAsia="方正仿宋_GBK"/>
        </w:rPr>
        <w:t>分</w:t>
      </w:r>
      <w:r>
        <w:rPr>
          <w:rFonts w:ascii="方正仿宋_GBK" w:hAnsi="方正仿宋_GBK"/>
        </w:rPr>
        <w:t>)</w:t>
      </w:r>
      <w:r>
        <w:rPr>
          <w:rFonts w:hint="eastAsia"/>
        </w:rPr>
        <w:t>如图</w:t>
      </w:r>
      <w:r>
        <w:t>6-1-6</w:t>
      </w:r>
      <w:r>
        <w:rPr>
          <w:rFonts w:hint="eastAsia"/>
        </w:rPr>
        <w:t>是某同学对部分生物进行的分类图解</w:t>
      </w:r>
      <w:r>
        <w:rPr>
          <w:rFonts w:ascii="方正书宋_GBK" w:hAnsi="方正书宋_GBK"/>
        </w:rPr>
        <w:t>,</w:t>
      </w:r>
      <w:r>
        <w:rPr>
          <w:rFonts w:hint="eastAsia"/>
        </w:rPr>
        <w:t>请分析回答</w:t>
      </w:r>
      <w:r>
        <w:rPr>
          <w:rFonts w:ascii="方正书宋_GBK" w:hAnsi="方正书宋_GBK"/>
        </w:rPr>
        <w:t>:</w:t>
      </w:r>
    </w:p>
    <w:p>
      <w:pPr>
        <w:spacing w:line="287" w:lineRule="atLeast"/>
        <w:jc w:val="center"/>
      </w:pPr>
      <w:r>
        <w:drawing>
          <wp:inline distT="0" distB="0" distL="0" distR="0">
            <wp:extent cx="2562860" cy="1435100"/>
            <wp:effectExtent l="0" t="0" r="8890" b="12700"/>
            <wp:docPr id="85" name="7SF20.EPS" descr="id:214749042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5" name="7SF20.EPS" descr="id:2147490427;FounderCES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63200" cy="14356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257" w:lineRule="exact"/>
        <w:jc w:val="center"/>
      </w:pPr>
      <w:r>
        <w:rPr>
          <w:rFonts w:hint="eastAsia"/>
          <w:sz w:val="18"/>
        </w:rPr>
        <w:t>图</w:t>
      </w:r>
      <w:r>
        <w:rPr>
          <w:sz w:val="18"/>
        </w:rPr>
        <w:t>6-1-6</w:t>
      </w:r>
    </w:p>
    <w:p>
      <w:pPr>
        <w:spacing w:line="287" w:lineRule="exact"/>
      </w:pP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根据</w:t>
      </w:r>
      <w:r>
        <w:rPr>
          <w:u w:val="single" w:color="000000"/>
        </w:rPr>
        <w:t>　　　　　　　　　　　　　</w:t>
      </w:r>
      <w:r>
        <w:rPr>
          <w:rFonts w:hint="eastAsia"/>
        </w:rPr>
        <w:t>可以将植物分为类群</w:t>
      </w:r>
      <w:r>
        <w:rPr>
          <w:rFonts w:ascii="方正书宋_GBK" w:hAnsi="方正书宋_GBK"/>
        </w:rPr>
        <w:t>[</w:t>
      </w:r>
      <w:r>
        <w:t>④</w:t>
      </w:r>
      <w:r>
        <w:rPr>
          <w:rFonts w:ascii="方正书宋_GBK" w:hAnsi="方正书宋_GBK"/>
        </w:rPr>
        <w:t>]</w:t>
      </w:r>
      <w:r>
        <w:rPr>
          <w:u w:val="single" w:color="000000"/>
        </w:rPr>
        <w:t>　　　　</w:t>
      </w:r>
      <w:r>
        <w:rPr>
          <w:rFonts w:hint="eastAsia"/>
        </w:rPr>
        <w:t>植物和类群</w:t>
      </w:r>
      <w:r>
        <w:rPr>
          <w:rFonts w:ascii="方正书宋_GBK" w:hAnsi="方正书宋_GBK"/>
        </w:rPr>
        <w:t>[</w:t>
      </w:r>
      <w:r>
        <w:t>⑤</w:t>
      </w:r>
      <w:r>
        <w:rPr>
          <w:rFonts w:ascii="方正书宋_GBK" w:hAnsi="方正书宋_GBK"/>
        </w:rPr>
        <w:t>]</w:t>
      </w:r>
      <w:r>
        <w:rPr>
          <w:u w:val="single" w:color="000000"/>
        </w:rPr>
        <w:t>　　　　</w:t>
      </w:r>
      <w:r>
        <w:rPr>
          <w:rFonts w:hint="eastAsia"/>
        </w:rPr>
        <w:t>植物。 </w:t>
      </w:r>
    </w:p>
    <w:p>
      <w:pPr>
        <w:spacing w:line="287" w:lineRule="exact"/>
      </w:pP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较早出现的藻类植物结构简单</w:t>
      </w:r>
      <w:r>
        <w:rPr>
          <w:rFonts w:ascii="方正书宋_GBK" w:hAnsi="方正书宋_GBK"/>
        </w:rPr>
        <w:t>,</w:t>
      </w:r>
      <w:r>
        <w:rPr>
          <w:rFonts w:hint="eastAsia"/>
        </w:rPr>
        <w:t>没有</w:t>
      </w:r>
      <w:r>
        <w:rPr>
          <w:u w:val="single" w:color="000000"/>
        </w:rPr>
        <w:t>　　　　　　</w:t>
      </w:r>
      <w:r>
        <w:rPr>
          <w:rFonts w:hint="eastAsia"/>
        </w:rPr>
        <w:t>的分化</w:t>
      </w:r>
      <w:r>
        <w:rPr>
          <w:rFonts w:ascii="方正书宋_GBK" w:hAnsi="方正书宋_GBK"/>
        </w:rPr>
        <w:t>,</w:t>
      </w:r>
      <w:r>
        <w:rPr>
          <w:rFonts w:hint="eastAsia"/>
        </w:rPr>
        <w:t>是较低等的植物。 </w:t>
      </w:r>
    </w:p>
    <w:p>
      <w:pPr>
        <w:spacing w:line="287" w:lineRule="exact"/>
      </w:pPr>
      <w:r>
        <w:rPr>
          <w:rFonts w:ascii="方正书宋_GBK" w:hAnsi="方正书宋_GBK"/>
        </w:rPr>
        <w:t>(</w:t>
      </w:r>
      <w:r>
        <w:t>3</w:t>
      </w:r>
      <w:r>
        <w:rPr>
          <w:rFonts w:ascii="方正书宋_GBK" w:hAnsi="方正书宋_GBK"/>
        </w:rPr>
        <w:t>)</w:t>
      </w:r>
      <w:r>
        <w:rPr>
          <w:rFonts w:hint="eastAsia"/>
        </w:rPr>
        <w:t>探究家鸽适于飞行生活的结构特点时</w:t>
      </w:r>
      <w:r>
        <w:rPr>
          <w:rFonts w:ascii="方正书宋_GBK" w:hAnsi="方正书宋_GBK"/>
        </w:rPr>
        <w:t>,</w:t>
      </w:r>
      <w:r>
        <w:rPr>
          <w:rFonts w:hint="eastAsia"/>
        </w:rPr>
        <w:t>发现其身体内有发达的</w:t>
      </w:r>
      <w:r>
        <w:rPr>
          <w:u w:val="single" w:color="000000"/>
        </w:rPr>
        <w:t>　　　　</w:t>
      </w:r>
      <w:r>
        <w:rPr>
          <w:rFonts w:hint="eastAsia"/>
        </w:rPr>
        <w:t>与肺相通</w:t>
      </w:r>
      <w:r>
        <w:rPr>
          <w:rFonts w:ascii="方正书宋_GBK" w:hAnsi="方正书宋_GBK"/>
        </w:rPr>
        <w:t>,</w:t>
      </w:r>
      <w:r>
        <w:rPr>
          <w:rFonts w:hint="eastAsia"/>
        </w:rPr>
        <w:t>每呼吸一次在</w:t>
      </w:r>
      <w:r>
        <w:rPr>
          <w:u w:val="single" w:color="000000"/>
        </w:rPr>
        <w:t>　　　　</w:t>
      </w:r>
      <w:r>
        <w:rPr>
          <w:rFonts w:hint="eastAsia"/>
        </w:rPr>
        <w:t>里进行两次气体交换</w:t>
      </w:r>
      <w:r>
        <w:rPr>
          <w:rFonts w:ascii="方正书宋_GBK" w:hAnsi="方正书宋_GBK"/>
        </w:rPr>
        <w:t>,</w:t>
      </w:r>
      <w:r>
        <w:rPr>
          <w:rFonts w:hint="eastAsia"/>
        </w:rPr>
        <w:t>这种特有的呼吸方式称为</w:t>
      </w:r>
      <w:r>
        <w:rPr>
          <w:u w:val="single" w:color="000000"/>
        </w:rPr>
        <w:t>　　　　</w:t>
      </w:r>
      <w:r>
        <w:rPr>
          <w:rFonts w:hint="eastAsia"/>
        </w:rPr>
        <w:t>。 </w:t>
      </w:r>
    </w:p>
    <w:p>
      <w:pPr>
        <w:spacing w:line="287" w:lineRule="exact"/>
      </w:pPr>
      <w:r>
        <w:rPr>
          <w:rFonts w:ascii="方正书宋_GBK" w:hAnsi="方正书宋_GBK"/>
        </w:rPr>
        <w:t>(</w:t>
      </w:r>
      <w:r>
        <w:t>4</w:t>
      </w:r>
      <w:r>
        <w:rPr>
          <w:rFonts w:ascii="方正书宋_GBK" w:hAnsi="方正书宋_GBK"/>
        </w:rPr>
        <w:t>)</w:t>
      </w:r>
      <w:r>
        <w:rPr>
          <w:rFonts w:hint="eastAsia"/>
        </w:rPr>
        <w:t>水螅所代表的动物类群是</w:t>
      </w:r>
      <w:r>
        <w:rPr>
          <w:u w:val="single" w:color="000000"/>
        </w:rPr>
        <w:t>　　　　</w:t>
      </w:r>
      <w:r>
        <w:rPr>
          <w:rFonts w:hint="eastAsia"/>
        </w:rPr>
        <w:t>。 </w:t>
      </w:r>
    </w:p>
    <w:p>
      <w:pPr>
        <w:spacing w:line="287" w:lineRule="exact"/>
      </w:pPr>
      <w:r>
        <w:rPr>
          <w:rFonts w:ascii="方正书宋_GBK" w:hAnsi="方正书宋_GBK"/>
        </w:rPr>
        <w:t>(</w:t>
      </w:r>
      <w:r>
        <w:t>5</w:t>
      </w:r>
      <w:r>
        <w:rPr>
          <w:rFonts w:ascii="方正书宋_GBK" w:hAnsi="方正书宋_GBK"/>
        </w:rPr>
        <w:t>)</w:t>
      </w:r>
      <w:r>
        <w:rPr>
          <w:rFonts w:hint="eastAsia"/>
        </w:rPr>
        <w:t>蝗虫的体表有</w:t>
      </w:r>
      <w:r>
        <w:rPr>
          <w:u w:val="single" w:color="000000"/>
        </w:rPr>
        <w:t>　　　　</w:t>
      </w:r>
      <w:r>
        <w:rPr>
          <w:rFonts w:ascii="方正书宋_GBK" w:hAnsi="方正书宋_GBK"/>
        </w:rPr>
        <w:t>,</w:t>
      </w:r>
      <w:r>
        <w:rPr>
          <w:rFonts w:hint="eastAsia"/>
        </w:rPr>
        <w:t>能有效防止体内水分蒸发</w:t>
      </w:r>
      <w:r>
        <w:rPr>
          <w:rFonts w:ascii="方正书宋_GBK" w:hAnsi="方正书宋_GBK"/>
        </w:rPr>
        <w:t>,</w:t>
      </w:r>
      <w:r>
        <w:rPr>
          <w:rFonts w:hint="eastAsia"/>
        </w:rPr>
        <w:t>适应陆地生活。 </w:t>
      </w:r>
    </w:p>
    <w:p>
      <w:pPr>
        <w:spacing w:line="289" w:lineRule="exact"/>
      </w:pPr>
      <w:r>
        <w:rPr>
          <w:rFonts w:ascii="方正书宋_GBK" w:hAnsi="方正书宋_GBK"/>
        </w:rPr>
        <w:t>(</w:t>
      </w:r>
      <w:r>
        <w:t>6</w:t>
      </w:r>
      <w:r>
        <w:rPr>
          <w:rFonts w:ascii="方正书宋_GBK" w:hAnsi="方正书宋_GBK"/>
        </w:rPr>
        <w:t>)</w:t>
      </w:r>
      <w:r>
        <w:rPr>
          <w:rFonts w:hint="eastAsia"/>
        </w:rPr>
        <w:t>如果图中的</w:t>
      </w:r>
      <w:r>
        <w:t>②</w:t>
      </w:r>
      <w:r>
        <w:rPr>
          <w:rFonts w:hint="eastAsia"/>
        </w:rPr>
        <w:t>也可以代表家兔</w:t>
      </w:r>
      <w:r>
        <w:rPr>
          <w:rFonts w:ascii="方正书宋_GBK" w:hAnsi="方正书宋_GBK"/>
        </w:rPr>
        <w:t>,</w:t>
      </w:r>
      <w:r>
        <w:rPr>
          <w:rFonts w:hint="eastAsia"/>
        </w:rPr>
        <w:t>它的生殖发育特点是</w:t>
      </w:r>
      <w:r>
        <w:rPr>
          <w:u w:val="single" w:color="000000"/>
        </w:rPr>
        <w:t>　　　　　　　　</w:t>
      </w:r>
      <w:r>
        <w:rPr>
          <w:rFonts w:ascii="方正书宋_GBK" w:hAnsi="方正书宋_GBK"/>
        </w:rPr>
        <w:t>,</w:t>
      </w:r>
      <w:r>
        <w:rPr>
          <w:rFonts w:hint="eastAsia"/>
        </w:rPr>
        <w:t>大大提高了后代的成活率。 </w:t>
      </w:r>
    </w:p>
    <w:p>
      <w:pPr>
        <w:spacing w:line="289" w:lineRule="exact"/>
      </w:pPr>
      <w:r>
        <w:t>33.</w:t>
      </w:r>
      <w:r>
        <w:rPr>
          <w:rFonts w:ascii="方正书宋_GBK" w:hAnsi="方正书宋_GBK"/>
        </w:rPr>
        <w:t>(</w:t>
      </w:r>
      <w:r>
        <w:t>10</w:t>
      </w:r>
      <w:r>
        <w:rPr>
          <w:rFonts w:hint="eastAsia" w:eastAsia="方正仿宋_GBK"/>
        </w:rPr>
        <w:t>分</w:t>
      </w:r>
      <w:r>
        <w:rPr>
          <w:rFonts w:ascii="方正仿宋_GBK" w:hAnsi="方正仿宋_GBK"/>
        </w:rPr>
        <w:t>)</w:t>
      </w:r>
      <w:r>
        <w:t>81</w:t>
      </w:r>
      <w:r>
        <w:rPr>
          <w:rFonts w:hint="eastAsia" w:eastAsia="方正楷体_GBK"/>
        </w:rPr>
        <w:t>岁的东营老人赵元新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人称“东营迷”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他走遍东营市三县两区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将东营美食、美景编成数十首韵味风趣、节奏明快的山东快书。且听这一段</w:t>
      </w:r>
      <w:r>
        <w:rPr>
          <w:rFonts w:ascii="方正楷体_GBK" w:hAnsi="方正楷体_GBK"/>
        </w:rPr>
        <w:t>:</w:t>
      </w:r>
      <w:r>
        <w:rPr>
          <w:rFonts w:hint="eastAsia" w:eastAsia="方正楷体_GBK"/>
        </w:rPr>
        <w:t>“东营美食千千万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听我慢慢对你言。广饶驴肉史口鸡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黄河刀鱼堪称奇</w:t>
      </w:r>
      <w:r>
        <w:rPr>
          <w:rFonts w:ascii="方正楷体_GBK" w:hAnsi="方正楷体_GBK"/>
        </w:rPr>
        <w:t>;</w:t>
      </w:r>
      <w:r>
        <w:rPr>
          <w:rFonts w:hint="eastAsia" w:eastAsia="方正楷体_GBK"/>
        </w:rPr>
        <w:t>河口蛤蜊孤岛鱼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大闸蟹来数第一</w:t>
      </w:r>
      <w:r>
        <w:rPr>
          <w:rFonts w:ascii="方正楷体_GBK" w:hAnsi="方正楷体_GBK"/>
        </w:rPr>
        <w:t>;</w:t>
      </w:r>
      <w:r>
        <w:rPr>
          <w:rFonts w:hint="eastAsia" w:eastAsia="方正楷体_GBK"/>
        </w:rPr>
        <w:t>海蜇头小虾皮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蚂蚱酱香飘万里……”</w:t>
      </w:r>
    </w:p>
    <w:p>
      <w:pPr>
        <w:spacing w:line="289" w:lineRule="exact"/>
      </w:pP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以上提及的动物</w:t>
      </w:r>
      <w:r>
        <w:rPr>
          <w:rFonts w:ascii="方正书宋_GBK" w:hAnsi="方正书宋_GBK"/>
        </w:rPr>
        <w:t>,</w:t>
      </w:r>
      <w:r>
        <w:rPr>
          <w:rFonts w:hint="eastAsia"/>
        </w:rPr>
        <w:t>按照体内有无由脊椎骨组成的脊柱</w:t>
      </w:r>
      <w:r>
        <w:rPr>
          <w:rFonts w:ascii="方正书宋_GBK" w:hAnsi="方正书宋_GBK"/>
        </w:rPr>
        <w:t>,</w:t>
      </w:r>
      <w:r>
        <w:rPr>
          <w:rFonts w:hint="eastAsia"/>
        </w:rPr>
        <w:t>可分成两大类</w:t>
      </w:r>
      <w:r>
        <w:rPr>
          <w:rFonts w:ascii="方正书宋_GBK" w:hAnsi="方正书宋_GBK"/>
        </w:rPr>
        <w:t>,</w:t>
      </w:r>
      <w:r>
        <w:rPr>
          <w:rFonts w:hint="eastAsia"/>
        </w:rPr>
        <w:t>其中</w:t>
      </w:r>
      <w:r>
        <w:rPr>
          <w:rFonts w:ascii="方正书宋_GBK" w:hAnsi="方正书宋_GBK"/>
        </w:rPr>
        <w:t>,</w:t>
      </w:r>
      <w:r>
        <w:rPr>
          <w:rFonts w:hint="eastAsia"/>
        </w:rPr>
        <w:t>蛤蜊、大闸蟹、海蜇、虾、蚂蚱属于</w:t>
      </w:r>
      <w:r>
        <w:rPr>
          <w:u w:val="single" w:color="000000"/>
        </w:rPr>
        <w:t>　　　　</w:t>
      </w:r>
      <w:r>
        <w:rPr>
          <w:rFonts w:hint="eastAsia"/>
        </w:rPr>
        <w:t>动物。 </w:t>
      </w:r>
    </w:p>
    <w:p>
      <w:pPr>
        <w:spacing w:line="289" w:lineRule="exact"/>
      </w:pP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与其他动物相比</w:t>
      </w:r>
      <w:r>
        <w:rPr>
          <w:rFonts w:ascii="方正书宋_GBK" w:hAnsi="方正书宋_GBK"/>
        </w:rPr>
        <w:t>,</w:t>
      </w:r>
      <w:r>
        <w:rPr>
          <w:rFonts w:hint="eastAsia"/>
        </w:rPr>
        <w:t>海蜇结构简单</w:t>
      </w:r>
      <w:r>
        <w:rPr>
          <w:rFonts w:ascii="方正书宋_GBK" w:hAnsi="方正书宋_GBK"/>
        </w:rPr>
        <w:t>,</w:t>
      </w:r>
      <w:r>
        <w:rPr>
          <w:rFonts w:hint="eastAsia"/>
        </w:rPr>
        <w:t>身体呈</w:t>
      </w:r>
      <w:r>
        <w:rPr>
          <w:u w:val="single" w:color="000000"/>
        </w:rPr>
        <w:t>　　　　</w:t>
      </w:r>
      <w:r>
        <w:rPr>
          <w:rFonts w:hint="eastAsia"/>
        </w:rPr>
        <w:t>对称</w:t>
      </w:r>
      <w:r>
        <w:rPr>
          <w:rFonts w:ascii="方正书宋_GBK" w:hAnsi="方正书宋_GBK"/>
        </w:rPr>
        <w:t>,</w:t>
      </w:r>
      <w:r>
        <w:rPr>
          <w:rFonts w:hint="eastAsia"/>
        </w:rPr>
        <w:t>体壁仅由内、外层细胞构成</w:t>
      </w:r>
      <w:r>
        <w:rPr>
          <w:rFonts w:ascii="方正书宋_GBK" w:hAnsi="方正书宋_GBK"/>
        </w:rPr>
        <w:t>,</w:t>
      </w:r>
      <w:r>
        <w:rPr>
          <w:u w:val="single" w:color="000000"/>
        </w:rPr>
        <w:t>　　　　　　　　</w:t>
      </w:r>
      <w:r>
        <w:rPr>
          <w:rFonts w:hint="eastAsia"/>
        </w:rPr>
        <w:t>。 </w:t>
      </w:r>
    </w:p>
    <w:p>
      <w:pPr>
        <w:spacing w:line="289" w:lineRule="exact"/>
      </w:pPr>
      <w:r>
        <w:rPr>
          <w:rFonts w:ascii="方正书宋_GBK" w:hAnsi="方正书宋_GBK"/>
        </w:rPr>
        <w:t>(</w:t>
      </w:r>
      <w:r>
        <w:t>3</w:t>
      </w:r>
      <w:r>
        <w:rPr>
          <w:rFonts w:ascii="方正书宋_GBK" w:hAnsi="方正书宋_GBK"/>
        </w:rPr>
        <w:t>)</w:t>
      </w:r>
      <w:r>
        <w:rPr>
          <w:rFonts w:hint="eastAsia"/>
        </w:rPr>
        <w:t>蛤蜊、虾、蚂蚱体表都有坚硬的外壳</w:t>
      </w:r>
      <w:r>
        <w:rPr>
          <w:rFonts w:ascii="方正书宋_GBK" w:hAnsi="方正书宋_GBK"/>
        </w:rPr>
        <w:t>,</w:t>
      </w:r>
      <w:r>
        <w:rPr>
          <w:rFonts w:hint="eastAsia"/>
        </w:rPr>
        <w:t>所不同的是</w:t>
      </w:r>
      <w:r>
        <w:rPr>
          <w:u w:val="single" w:color="000000"/>
        </w:rPr>
        <w:t>　　　　</w:t>
      </w:r>
      <w:r>
        <w:rPr>
          <w:rFonts w:hint="eastAsia"/>
        </w:rPr>
        <w:t>身体分部</w:t>
      </w:r>
      <w:r>
        <w:rPr>
          <w:rFonts w:ascii="方正书宋_GBK" w:hAnsi="方正书宋_GBK"/>
        </w:rPr>
        <w:t>,</w:t>
      </w:r>
      <w:r>
        <w:rPr>
          <w:rFonts w:hint="eastAsia"/>
        </w:rPr>
        <w:t>足和触角均分节</w:t>
      </w:r>
      <w:r>
        <w:rPr>
          <w:rFonts w:ascii="方正书宋_GBK" w:hAnsi="方正书宋_GBK"/>
        </w:rPr>
        <w:t>,</w:t>
      </w:r>
      <w:r>
        <w:rPr>
          <w:rFonts w:hint="eastAsia"/>
        </w:rPr>
        <w:t>属于</w:t>
      </w:r>
      <w:r>
        <w:rPr>
          <w:u w:val="single" w:color="000000"/>
        </w:rPr>
        <w:t>　　　　</w:t>
      </w:r>
      <w:r>
        <w:rPr>
          <w:rFonts w:hint="eastAsia"/>
        </w:rPr>
        <w:t>动物。 </w:t>
      </w:r>
    </w:p>
    <w:p>
      <w:pPr>
        <w:spacing w:line="289" w:lineRule="exact"/>
      </w:pPr>
      <w:r>
        <w:rPr>
          <w:rFonts w:ascii="方正书宋_GBK" w:hAnsi="方正书宋_GBK"/>
        </w:rPr>
        <w:t>(</w:t>
      </w:r>
      <w:r>
        <w:t>4</w:t>
      </w:r>
      <w:r>
        <w:rPr>
          <w:rFonts w:ascii="方正书宋_GBK" w:hAnsi="方正书宋_GBK"/>
        </w:rPr>
        <w:t>)</w:t>
      </w:r>
      <w:r>
        <w:rPr>
          <w:rFonts w:hint="eastAsia"/>
        </w:rPr>
        <w:t>刀鱼生活在水中</w:t>
      </w:r>
      <w:r>
        <w:rPr>
          <w:rFonts w:ascii="方正书宋_GBK" w:hAnsi="方正书宋_GBK"/>
        </w:rPr>
        <w:t>,</w:t>
      </w:r>
      <w:r>
        <w:rPr>
          <w:rFonts w:hint="eastAsia"/>
        </w:rPr>
        <w:t>用</w:t>
      </w:r>
      <w:r>
        <w:rPr>
          <w:u w:val="single" w:color="000000"/>
        </w:rPr>
        <w:t>　　　　</w:t>
      </w:r>
      <w:r>
        <w:rPr>
          <w:rFonts w:hint="eastAsia"/>
        </w:rPr>
        <w:t>呼吸</w:t>
      </w:r>
      <w:r>
        <w:rPr>
          <w:rFonts w:ascii="方正书宋_GBK" w:hAnsi="方正书宋_GBK"/>
        </w:rPr>
        <w:t>;</w:t>
      </w:r>
      <w:r>
        <w:rPr>
          <w:rFonts w:hint="eastAsia"/>
        </w:rPr>
        <w:t>驴和鸡生活在陆地上</w:t>
      </w:r>
      <w:r>
        <w:rPr>
          <w:rFonts w:ascii="方正书宋_GBK" w:hAnsi="方正书宋_GBK"/>
        </w:rPr>
        <w:t>,</w:t>
      </w:r>
      <w:r>
        <w:rPr>
          <w:rFonts w:hint="eastAsia"/>
        </w:rPr>
        <w:t>用</w:t>
      </w:r>
      <w:r>
        <w:rPr>
          <w:u w:val="single" w:color="000000"/>
        </w:rPr>
        <w:t>　　　　</w:t>
      </w:r>
      <w:r>
        <w:rPr>
          <w:rFonts w:hint="eastAsia"/>
        </w:rPr>
        <w:t>呼吸。 </w:t>
      </w:r>
    </w:p>
    <w:p>
      <w:pPr>
        <w:spacing w:line="289" w:lineRule="exact"/>
      </w:pPr>
      <w:r>
        <w:rPr>
          <w:rFonts w:ascii="方正书宋_GBK" w:hAnsi="方正书宋_GBK"/>
        </w:rPr>
        <w:t>(</w:t>
      </w:r>
      <w:r>
        <w:t>5</w:t>
      </w:r>
      <w:r>
        <w:rPr>
          <w:rFonts w:ascii="方正书宋_GBK" w:hAnsi="方正书宋_GBK"/>
        </w:rPr>
        <w:t>)</w:t>
      </w:r>
      <w:r>
        <w:rPr>
          <w:rFonts w:hint="eastAsia"/>
        </w:rPr>
        <w:t>刀鱼和鸡都是卵生</w:t>
      </w:r>
      <w:r>
        <w:rPr>
          <w:rFonts w:ascii="方正书宋_GBK" w:hAnsi="方正书宋_GBK"/>
        </w:rPr>
        <w:t>,</w:t>
      </w:r>
      <w:r>
        <w:rPr>
          <w:rFonts w:hint="eastAsia"/>
        </w:rPr>
        <w:t>但鸡能产</w:t>
      </w:r>
      <w:r>
        <w:rPr>
          <w:u w:val="single" w:color="000000"/>
        </w:rPr>
        <w:t>　　　　　　　　　　　　</w:t>
      </w:r>
      <w:r>
        <w:rPr>
          <w:rFonts w:ascii="方正书宋_GBK" w:hAnsi="方正书宋_GBK"/>
        </w:rPr>
        <w:t>,</w:t>
      </w:r>
      <w:r>
        <w:rPr>
          <w:rFonts w:hint="eastAsia"/>
        </w:rPr>
        <w:t>生殖完全脱离了水的限制</w:t>
      </w:r>
      <w:r>
        <w:rPr>
          <w:rFonts w:ascii="方正书宋_GBK" w:hAnsi="方正书宋_GBK"/>
        </w:rPr>
        <w:t>,</w:t>
      </w:r>
      <w:r>
        <w:rPr>
          <w:rFonts w:hint="eastAsia"/>
        </w:rPr>
        <w:t>驴具有</w:t>
      </w:r>
      <w:r>
        <w:rPr>
          <w:u w:val="single" w:color="000000"/>
        </w:rPr>
        <w:t>　　　　　　　　</w:t>
      </w:r>
      <w:r>
        <w:rPr>
          <w:rFonts w:hint="eastAsia"/>
        </w:rPr>
        <w:t>的生殖发育特点</w:t>
      </w:r>
      <w:r>
        <w:rPr>
          <w:rFonts w:ascii="方正书宋_GBK" w:hAnsi="方正书宋_GBK"/>
        </w:rPr>
        <w:t>,</w:t>
      </w:r>
      <w:r>
        <w:rPr>
          <w:rFonts w:hint="eastAsia"/>
        </w:rPr>
        <w:t>大大提高了后代的成活率。 </w:t>
      </w:r>
    </w:p>
    <w:p>
      <w:pPr>
        <w:spacing w:line="289" w:lineRule="exact"/>
      </w:pPr>
      <w:r>
        <w:rPr>
          <w:rFonts w:ascii="方正书宋_GBK" w:hAnsi="方正书宋_GBK"/>
        </w:rPr>
        <w:t>(</w:t>
      </w:r>
      <w:r>
        <w:t>6</w:t>
      </w:r>
      <w:r>
        <w:rPr>
          <w:rFonts w:ascii="方正书宋_GBK" w:hAnsi="方正书宋_GBK"/>
        </w:rPr>
        <w:t>)</w:t>
      </w:r>
      <w:r>
        <w:rPr>
          <w:rFonts w:hint="eastAsia"/>
        </w:rPr>
        <w:t>每年清明前后</w:t>
      </w:r>
      <w:r>
        <w:rPr>
          <w:rFonts w:ascii="方正书宋_GBK" w:hAnsi="方正书宋_GBK"/>
        </w:rPr>
        <w:t>,</w:t>
      </w:r>
      <w:r>
        <w:rPr>
          <w:rFonts w:hint="eastAsia"/>
        </w:rPr>
        <w:t>成年黄河刀鱼沿着黄河逆行回到它原来的出生地进行产卵</w:t>
      </w:r>
      <w:r>
        <w:rPr>
          <w:rFonts w:ascii="方正书宋_GBK" w:hAnsi="方正书宋_GBK"/>
        </w:rPr>
        <w:t>,</w:t>
      </w:r>
      <w:r>
        <w:rPr>
          <w:rFonts w:hint="eastAsia"/>
        </w:rPr>
        <w:t>刀鱼的这种行为是由</w:t>
      </w:r>
      <w:r>
        <w:rPr>
          <w:u w:val="single" w:color="000000"/>
        </w:rPr>
        <w:t>　　　　　　　　</w:t>
      </w:r>
      <w:r>
        <w:rPr>
          <w:rFonts w:hint="eastAsia"/>
        </w:rPr>
        <w:t>决定的。 </w:t>
      </w:r>
    </w:p>
    <w:p>
      <w:pPr>
        <w:spacing w:line="289" w:lineRule="exact"/>
      </w:pPr>
      <w:r>
        <w:t>34.</w:t>
      </w:r>
      <w:r>
        <w:rPr>
          <w:rFonts w:ascii="方正书宋_GBK" w:hAnsi="方正书宋_GBK"/>
        </w:rPr>
        <w:t>(</w:t>
      </w:r>
      <w:r>
        <w:t>12</w:t>
      </w:r>
      <w:r>
        <w:rPr>
          <w:rFonts w:hint="eastAsia" w:eastAsia="方正仿宋_GBK"/>
        </w:rPr>
        <w:t>分</w:t>
      </w:r>
      <w:r>
        <w:rPr>
          <w:rFonts w:ascii="方正仿宋_GBK" w:hAnsi="方正仿宋_GBK"/>
        </w:rPr>
        <w:t>)</w:t>
      </w:r>
      <w:r>
        <w:rPr>
          <w:rFonts w:hint="eastAsia"/>
        </w:rPr>
        <w:t>认真观察下列图表</w:t>
      </w:r>
      <w:r>
        <w:rPr>
          <w:rFonts w:ascii="方正书宋_GBK" w:hAnsi="方正书宋_GBK"/>
        </w:rPr>
        <w:t>,</w:t>
      </w:r>
      <w:r>
        <w:rPr>
          <w:rFonts w:hint="eastAsia"/>
        </w:rPr>
        <w:t>回答有关问题。</w:t>
      </w:r>
    </w:p>
    <w:p>
      <w:pPr>
        <w:spacing w:line="289" w:lineRule="atLeast"/>
        <w:jc w:val="center"/>
      </w:pPr>
      <w:r>
        <w:drawing>
          <wp:inline distT="0" distB="0" distL="0" distR="0">
            <wp:extent cx="2633345" cy="1228090"/>
            <wp:effectExtent l="0" t="0" r="14605" b="10160"/>
            <wp:docPr id="86" name="7SF21.EPS" descr="id:214749043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6" name="7SF21.EPS" descr="id:2147490434;FounderCES"/>
                    <pic:cNvPicPr>
                      <a:picLocks noChangeAspect="1"/>
                    </pic:cNvPicPr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33400" cy="1228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259" w:lineRule="exact"/>
        <w:jc w:val="center"/>
      </w:pPr>
      <w:r>
        <w:rPr>
          <w:rFonts w:hint="eastAsia"/>
          <w:sz w:val="18"/>
        </w:rPr>
        <w:t>图</w:t>
      </w:r>
      <w:r>
        <w:rPr>
          <w:sz w:val="18"/>
        </w:rPr>
        <w:t>6-1-7</w:t>
      </w:r>
    </w:p>
    <w:p>
      <w:pPr>
        <w:spacing w:line="289" w:lineRule="exact"/>
      </w:pP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生物分类从大到小的等级依次是</w:t>
      </w:r>
      <w:r>
        <w:rPr>
          <w:rFonts w:ascii="方正书宋_GBK" w:hAnsi="方正书宋_GBK"/>
        </w:rPr>
        <w:t>:</w:t>
      </w:r>
      <w:r>
        <w:rPr>
          <w:u w:val="single" w:color="000000"/>
        </w:rPr>
        <w:t>　　　　　　　　　　　　</w:t>
      </w:r>
      <w:r>
        <w:rPr>
          <w:rFonts w:ascii="方正书宋_GBK" w:hAnsi="方正书宋_GBK"/>
        </w:rPr>
        <w:t>;</w:t>
      </w:r>
      <w:r>
        <w:rPr>
          <w:rFonts w:hint="eastAsia"/>
        </w:rPr>
        <w:t>分类单位越小</w:t>
      </w:r>
      <w:r>
        <w:rPr>
          <w:rFonts w:ascii="方正书宋_GBK" w:hAnsi="方正书宋_GBK"/>
        </w:rPr>
        <w:t>,</w:t>
      </w:r>
      <w:r>
        <w:rPr>
          <w:rFonts w:hint="eastAsia"/>
        </w:rPr>
        <w:t>同一分类级别的生物共同特征就越</w:t>
      </w:r>
      <w:r>
        <w:rPr>
          <w:u w:val="single" w:color="000000"/>
        </w:rPr>
        <w:t>　　　　</w:t>
      </w:r>
      <w:r>
        <w:rPr>
          <w:rFonts w:hint="eastAsia"/>
        </w:rPr>
        <w:t>。 </w:t>
      </w:r>
    </w:p>
    <w:p>
      <w:pPr>
        <w:spacing w:line="289" w:lineRule="exact"/>
      </w:pP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图中方框</w:t>
      </w:r>
      <w:r>
        <w:t>A</w:t>
      </w:r>
      <w:r>
        <w:rPr>
          <w:rFonts w:hint="eastAsia"/>
        </w:rPr>
        <w:t>内应填写的内容是</w:t>
      </w:r>
      <w:r>
        <w:rPr>
          <w:u w:val="single" w:color="000000"/>
        </w:rPr>
        <w:t>　　　　</w:t>
      </w:r>
      <w:r>
        <w:rPr>
          <w:rFonts w:hint="eastAsia"/>
        </w:rPr>
        <w:t>。 </w:t>
      </w:r>
    </w:p>
    <w:p>
      <w:pPr>
        <w:spacing w:line="289" w:lineRule="exact"/>
      </w:pPr>
      <w:r>
        <w:rPr>
          <w:rFonts w:ascii="方正书宋_GBK" w:hAnsi="方正书宋_GBK"/>
        </w:rPr>
        <w:t>(</w:t>
      </w:r>
      <w:r>
        <w:t>3</w:t>
      </w:r>
      <w:r>
        <w:rPr>
          <w:rFonts w:ascii="方正书宋_GBK" w:hAnsi="方正书宋_GBK"/>
        </w:rPr>
        <w:t>)</w:t>
      </w:r>
      <w:r>
        <w:rPr>
          <w:rFonts w:hint="eastAsia"/>
        </w:rPr>
        <w:t>图中方框</w:t>
      </w:r>
      <w:r>
        <w:t>B</w:t>
      </w:r>
      <w:r>
        <w:rPr>
          <w:rFonts w:hint="eastAsia"/>
        </w:rPr>
        <w:t>内应填写的内容是</w:t>
      </w:r>
      <w:r>
        <w:rPr>
          <w:u w:val="single" w:color="000000"/>
        </w:rPr>
        <w:t>　　　　　　　　　　　　　　　　　　　　</w:t>
      </w:r>
      <w:r>
        <w:rPr>
          <w:rFonts w:hint="eastAsia"/>
        </w:rPr>
        <w:t>。 </w:t>
      </w:r>
    </w:p>
    <w:p>
      <w:pPr>
        <w:spacing w:line="289" w:lineRule="exact"/>
      </w:pPr>
      <w:r>
        <w:rPr>
          <w:rFonts w:ascii="方正书宋_GBK" w:hAnsi="方正书宋_GBK"/>
        </w:rPr>
        <w:t>(</w:t>
      </w:r>
      <w:r>
        <w:t>4</w:t>
      </w:r>
      <w:r>
        <w:rPr>
          <w:rFonts w:ascii="方正书宋_GBK" w:hAnsi="方正书宋_GBK"/>
        </w:rPr>
        <w:t>)</w:t>
      </w:r>
      <w:r>
        <w:rPr>
          <w:rFonts w:hint="eastAsia"/>
        </w:rPr>
        <w:t>图中方框</w:t>
      </w:r>
      <w:r>
        <w:t>E</w:t>
      </w:r>
      <w:r>
        <w:rPr>
          <w:rFonts w:hint="eastAsia"/>
        </w:rPr>
        <w:t>内应填写的内容是</w:t>
      </w:r>
      <w:r>
        <w:rPr>
          <w:u w:val="single" w:color="000000"/>
        </w:rPr>
        <w:t>　　　　　　　　</w:t>
      </w:r>
      <w:r>
        <w:rPr>
          <w:rFonts w:hint="eastAsia"/>
        </w:rPr>
        <w:t>。 </w:t>
      </w:r>
    </w:p>
    <w:p>
      <w:pPr>
        <w:spacing w:line="289" w:lineRule="exact"/>
      </w:pPr>
      <w:r>
        <w:rPr>
          <w:rFonts w:ascii="方正书宋_GBK" w:hAnsi="方正书宋_GBK"/>
        </w:rPr>
        <w:t>(</w:t>
      </w:r>
      <w:r>
        <w:t>5</w:t>
      </w:r>
      <w:r>
        <w:rPr>
          <w:rFonts w:ascii="方正书宋_GBK" w:hAnsi="方正书宋_GBK"/>
        </w:rPr>
        <w:t>)</w:t>
      </w:r>
      <w:r>
        <w:rPr>
          <w:rFonts w:hint="eastAsia"/>
        </w:rPr>
        <w:t>鼋属鳖科鳖亚科鼋属</w:t>
      </w:r>
      <w:r>
        <w:rPr>
          <w:rFonts w:ascii="方正书宋_GBK" w:hAnsi="方正书宋_GBK"/>
        </w:rPr>
        <w:t>,</w:t>
      </w:r>
      <w:r>
        <w:rPr>
          <w:rFonts w:hint="eastAsia"/>
        </w:rPr>
        <w:t>又称癞头鼋、亚洲巨鳖</w:t>
      </w:r>
      <w:r>
        <w:rPr>
          <w:rFonts w:ascii="方正书宋_GBK" w:hAnsi="方正书宋_GBK"/>
        </w:rPr>
        <w:t>,</w:t>
      </w:r>
      <w:r>
        <w:rPr>
          <w:rFonts w:hint="eastAsia"/>
        </w:rPr>
        <w:t>可在水里和陆地上生活</w:t>
      </w:r>
      <w:r>
        <w:rPr>
          <w:rFonts w:ascii="方正书宋_GBK" w:hAnsi="方正书宋_GBK"/>
        </w:rPr>
        <w:t>,</w:t>
      </w:r>
      <w:r>
        <w:rPr>
          <w:rFonts w:hint="eastAsia"/>
        </w:rPr>
        <w:t>无鳃</w:t>
      </w:r>
      <w:r>
        <w:rPr>
          <w:rFonts w:ascii="方正书宋_GBK" w:hAnsi="方正书宋_GBK"/>
        </w:rPr>
        <w:t>,</w:t>
      </w:r>
      <w:r>
        <w:rPr>
          <w:rFonts w:hint="eastAsia"/>
        </w:rPr>
        <w:t>有鼻孔、气管、支气管和肺等完善的呼吸系统</w:t>
      </w:r>
      <w:r>
        <w:rPr>
          <w:rFonts w:ascii="方正书宋_GBK" w:hAnsi="方正书宋_GBK"/>
        </w:rPr>
        <w:t>,</w:t>
      </w:r>
      <w:r>
        <w:rPr>
          <w:rFonts w:hint="eastAsia"/>
        </w:rPr>
        <w:t>数量极度稀少</w:t>
      </w:r>
      <w:r>
        <w:rPr>
          <w:rFonts w:ascii="方正书宋_GBK" w:hAnsi="方正书宋_GBK"/>
        </w:rPr>
        <w:t>,</w:t>
      </w:r>
      <w:r>
        <w:rPr>
          <w:rFonts w:hint="eastAsia"/>
        </w:rPr>
        <w:t>传闻目前国内仅存六只。《西游记》中驮唐僧师徒过通天河的就是这种稀世国宝——鼋。请根据这段文字的描述判断</w:t>
      </w:r>
      <w:r>
        <w:rPr>
          <w:rFonts w:ascii="方正书宋_GBK" w:hAnsi="方正书宋_GBK"/>
        </w:rPr>
        <w:t>,</w:t>
      </w:r>
      <w:r>
        <w:rPr>
          <w:rFonts w:hint="eastAsia"/>
        </w:rPr>
        <w:t>鼋在分类上属于图中</w:t>
      </w:r>
      <w:r>
        <w:t>F</w:t>
      </w:r>
      <w:r>
        <w:rPr>
          <w:rFonts w:hint="eastAsia"/>
        </w:rPr>
        <w:t>、</w:t>
      </w:r>
      <w:r>
        <w:t>G</w:t>
      </w:r>
      <w:r>
        <w:rPr>
          <w:rFonts w:hint="eastAsia"/>
        </w:rPr>
        <w:t>、</w:t>
      </w:r>
      <w:r>
        <w:t>H</w:t>
      </w:r>
      <w:r>
        <w:rPr>
          <w:rFonts w:hint="eastAsia"/>
        </w:rPr>
        <w:t>、</w:t>
      </w:r>
      <w:r>
        <w:t>I</w:t>
      </w:r>
      <w:r>
        <w:rPr>
          <w:rFonts w:hint="eastAsia"/>
        </w:rPr>
        <w:t>中的哪一类</w:t>
      </w:r>
      <w:r>
        <w:rPr>
          <w:rFonts w:ascii="方正书宋_GBK" w:hAnsi="方正书宋_GBK"/>
        </w:rPr>
        <w:t>?</w:t>
      </w:r>
      <w:r>
        <w:rPr>
          <w:u w:val="single" w:color="000000"/>
        </w:rPr>
        <w:t>　　　　</w:t>
      </w:r>
      <w:r>
        <w:rPr>
          <w:rFonts w:hint="eastAsia"/>
        </w:rPr>
        <w:t>。</w:t>
      </w:r>
      <w:r>
        <w:t>I</w:t>
      </w:r>
      <w:r>
        <w:rPr>
          <w:rFonts w:hint="eastAsia"/>
        </w:rPr>
        <w:t>所代表的动物类群是</w:t>
      </w:r>
      <w:r>
        <w:rPr>
          <w:u w:val="single" w:color="000000"/>
        </w:rPr>
        <w:t>　　　　</w:t>
      </w:r>
      <w:r>
        <w:rPr>
          <w:rFonts w:hint="eastAsia"/>
        </w:rPr>
        <w:t>。 </w:t>
      </w:r>
    </w:p>
    <w:p>
      <w:r>
        <w:rPr>
          <w:rFonts w:ascii="方正书宋_GBK" w:hAnsi="方正书宋_GBK"/>
        </w:rPr>
        <w:t>(</w:t>
      </w:r>
      <w:r>
        <w:t>6</w:t>
      </w:r>
      <w:r>
        <w:rPr>
          <w:rFonts w:ascii="方正书宋_GBK" w:hAnsi="方正书宋_GBK"/>
        </w:rPr>
        <w:t>)</w:t>
      </w:r>
      <w:r>
        <w:rPr>
          <w:rFonts w:hint="eastAsia"/>
        </w:rPr>
        <w:t>“假地枫皮”是四川师范大学张本能教授等科研人员发现并命名的一种植物</w:t>
      </w:r>
      <w:r>
        <w:rPr>
          <w:rFonts w:ascii="方正书宋_GBK" w:hAnsi="方正书宋_GBK"/>
        </w:rPr>
        <w:t>,</w:t>
      </w:r>
      <w:r>
        <w:rPr>
          <w:rFonts w:hint="eastAsia"/>
        </w:rPr>
        <w:t>属木兰科八角属</w:t>
      </w:r>
      <w:r>
        <w:rPr>
          <w:rFonts w:ascii="方正书宋_GBK" w:hAnsi="方正书宋_GBK"/>
        </w:rPr>
        <w:t>,</w:t>
      </w:r>
      <w:r>
        <w:rPr>
          <w:rFonts w:hint="eastAsia"/>
        </w:rPr>
        <w:t>由双名法命名的完整拉丁名为“</w:t>
      </w:r>
      <w:r>
        <w:rPr>
          <w:i/>
        </w:rPr>
        <w:t>Illicium</w:t>
      </w:r>
      <w:r>
        <w:rPr>
          <w:rFonts w:hint="eastAsia"/>
        </w:rPr>
        <w:t xml:space="preserve"> </w:t>
      </w:r>
      <w:r>
        <w:rPr>
          <w:i/>
        </w:rPr>
        <w:t>jiadifengpi</w:t>
      </w:r>
      <w:r>
        <w:rPr>
          <w:rFonts w:hint="eastAsia"/>
        </w:rPr>
        <w:t xml:space="preserve"> </w:t>
      </w:r>
      <w:r>
        <w:rPr>
          <w:i/>
        </w:rPr>
        <w:t>et</w:t>
      </w:r>
      <w:r>
        <w:rPr>
          <w:rFonts w:hint="eastAsia"/>
        </w:rPr>
        <w:t xml:space="preserve"> </w:t>
      </w:r>
      <w:r>
        <w:t>B.N.Chang</w:t>
      </w:r>
      <w:r>
        <w:rPr>
          <w:rFonts w:hint="eastAsia"/>
        </w:rPr>
        <w:t>”。由此可以判断“八角属”的拉丁文单词为</w:t>
      </w:r>
      <w:r>
        <w:rPr>
          <w:u w:val="single" w:color="000000"/>
        </w:rPr>
        <w:t>　　　　</w:t>
      </w:r>
      <w:r>
        <w:rPr>
          <w:rFonts w:hint="eastAsia"/>
        </w:rPr>
        <w:t>。</w:t>
      </w:r>
    </w:p>
    <w:p>
      <w:pPr>
        <w:spacing w:line="353" w:lineRule="exact"/>
        <w:jc w:val="center"/>
        <w:rPr>
          <w:rFonts w:hint="eastAsia" w:eastAsia="方正黑体_GBK"/>
          <w:sz w:val="24"/>
        </w:rPr>
      </w:pPr>
    </w:p>
    <w:p>
      <w:pPr>
        <w:spacing w:line="353" w:lineRule="exact"/>
        <w:jc w:val="center"/>
        <w:rPr>
          <w:rFonts w:hint="eastAsia" w:eastAsia="方正黑体_GBK"/>
          <w:sz w:val="24"/>
        </w:rPr>
      </w:pPr>
    </w:p>
    <w:p>
      <w:pPr>
        <w:spacing w:line="353" w:lineRule="exact"/>
        <w:jc w:val="center"/>
        <w:rPr>
          <w:rFonts w:hint="eastAsia" w:eastAsia="方正黑体_GBK"/>
          <w:sz w:val="24"/>
        </w:rPr>
      </w:pPr>
    </w:p>
    <w:p>
      <w:pPr>
        <w:spacing w:line="353" w:lineRule="exact"/>
        <w:jc w:val="center"/>
        <w:rPr>
          <w:rFonts w:hint="eastAsia" w:eastAsia="方正黑体_GBK"/>
          <w:sz w:val="24"/>
        </w:rPr>
      </w:pPr>
    </w:p>
    <w:p>
      <w:pPr>
        <w:spacing w:line="353" w:lineRule="exact"/>
        <w:jc w:val="center"/>
        <w:rPr>
          <w:rFonts w:hint="eastAsia" w:eastAsia="方正黑体_GBK"/>
          <w:sz w:val="24"/>
        </w:rPr>
      </w:pPr>
    </w:p>
    <w:p>
      <w:pPr>
        <w:spacing w:line="353" w:lineRule="exact"/>
        <w:jc w:val="center"/>
        <w:rPr>
          <w:rFonts w:hint="eastAsia" w:eastAsia="方正黑体_GBK"/>
          <w:sz w:val="24"/>
        </w:rPr>
      </w:pPr>
    </w:p>
    <w:p>
      <w:pPr>
        <w:spacing w:line="353" w:lineRule="exact"/>
        <w:jc w:val="center"/>
        <w:rPr>
          <w:rFonts w:hint="eastAsia" w:eastAsia="方正黑体_GBK"/>
          <w:sz w:val="24"/>
        </w:rPr>
      </w:pPr>
    </w:p>
    <w:p>
      <w:pPr>
        <w:spacing w:line="353" w:lineRule="exact"/>
        <w:jc w:val="center"/>
        <w:rPr>
          <w:rFonts w:hint="eastAsia" w:eastAsia="方正黑体_GBK"/>
          <w:sz w:val="24"/>
        </w:rPr>
      </w:pPr>
    </w:p>
    <w:p>
      <w:pPr>
        <w:spacing w:line="353" w:lineRule="exact"/>
        <w:jc w:val="center"/>
        <w:rPr>
          <w:rFonts w:hint="eastAsia" w:eastAsia="方正黑体_GBK"/>
          <w:sz w:val="24"/>
        </w:rPr>
      </w:pPr>
    </w:p>
    <w:p>
      <w:pPr>
        <w:spacing w:line="353" w:lineRule="exact"/>
        <w:jc w:val="center"/>
        <w:rPr>
          <w:rFonts w:hint="eastAsia" w:eastAsia="方正黑体_GBK"/>
          <w:sz w:val="24"/>
        </w:rPr>
      </w:pPr>
    </w:p>
    <w:p>
      <w:pPr>
        <w:spacing w:line="353" w:lineRule="exact"/>
        <w:jc w:val="center"/>
        <w:rPr>
          <w:rFonts w:hint="eastAsia" w:eastAsia="方正黑体_GBK"/>
          <w:sz w:val="24"/>
        </w:rPr>
      </w:pPr>
    </w:p>
    <w:p>
      <w:pPr>
        <w:spacing w:line="353" w:lineRule="exact"/>
        <w:jc w:val="center"/>
        <w:rPr>
          <w:rFonts w:hint="eastAsia" w:eastAsia="方正黑体_GBK"/>
          <w:sz w:val="24"/>
        </w:rPr>
      </w:pPr>
    </w:p>
    <w:p>
      <w:pPr>
        <w:spacing w:line="353" w:lineRule="exact"/>
        <w:jc w:val="center"/>
        <w:rPr>
          <w:rFonts w:hint="eastAsia" w:eastAsia="方正黑体_GBK"/>
          <w:sz w:val="24"/>
        </w:rPr>
      </w:pPr>
    </w:p>
    <w:p>
      <w:pPr>
        <w:spacing w:line="353" w:lineRule="exact"/>
        <w:jc w:val="center"/>
        <w:rPr>
          <w:rFonts w:hint="eastAsia" w:eastAsia="方正黑体_GBK"/>
          <w:sz w:val="24"/>
        </w:rPr>
      </w:pPr>
    </w:p>
    <w:p>
      <w:pPr>
        <w:spacing w:line="353" w:lineRule="exact"/>
        <w:jc w:val="center"/>
        <w:rPr>
          <w:rFonts w:hint="eastAsia" w:eastAsia="方正黑体_GBK"/>
          <w:sz w:val="24"/>
        </w:rPr>
      </w:pPr>
    </w:p>
    <w:p>
      <w:pPr>
        <w:spacing w:line="353" w:lineRule="exact"/>
        <w:jc w:val="center"/>
        <w:rPr>
          <w:rFonts w:hint="eastAsia" w:eastAsia="方正黑体_GBK"/>
          <w:sz w:val="24"/>
        </w:rPr>
      </w:pPr>
    </w:p>
    <w:p>
      <w:pPr>
        <w:spacing w:line="353" w:lineRule="exact"/>
        <w:jc w:val="center"/>
        <w:rPr>
          <w:rFonts w:hint="eastAsia" w:eastAsia="方正黑体_GBK"/>
          <w:sz w:val="24"/>
        </w:rPr>
      </w:pPr>
    </w:p>
    <w:p>
      <w:pPr>
        <w:spacing w:line="353" w:lineRule="exact"/>
        <w:jc w:val="center"/>
      </w:pPr>
      <w:bookmarkStart w:id="0" w:name="_GoBack"/>
      <w:bookmarkEnd w:id="0"/>
      <w:r>
        <w:rPr>
          <w:rFonts w:hint="eastAsia" w:eastAsia="方正黑体_GBK"/>
          <w:sz w:val="24"/>
        </w:rPr>
        <w:t>第六单元第一章过关测试卷</w:t>
      </w:r>
    </w:p>
    <w:p>
      <w:pPr>
        <w:spacing w:line="313" w:lineRule="exact"/>
      </w:pPr>
      <w:r>
        <w:t>1.B　2.D　3.D　4.B　5.D　6.B　7.D　8.D　9.A　10.A　11.D　12.B　13.B　14.D　15.D</w:t>
      </w:r>
    </w:p>
    <w:p>
      <w:pPr>
        <w:spacing w:line="313" w:lineRule="exact"/>
      </w:pPr>
      <w:r>
        <w:t>16.D　17.B　18.C　19.C　20.A　21.B　22.A　23.D　24.C　25.C　26.C　27.D　28.A　29.B　30.B</w:t>
      </w:r>
    </w:p>
    <w:p>
      <w:pPr>
        <w:spacing w:line="313" w:lineRule="exact"/>
      </w:pPr>
      <w:r>
        <w:t>31.</w:t>
      </w: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t>A</w:t>
      </w:r>
      <w:r>
        <w:rPr>
          <w:rFonts w:hint="eastAsia"/>
        </w:rPr>
        <w:t>、</w:t>
      </w:r>
      <w:r>
        <w:t>B</w:t>
      </w:r>
      <w:r>
        <w:rPr>
          <w:rFonts w:hint="eastAsia"/>
        </w:rPr>
        <w:t>、</w:t>
      </w:r>
      <w:r>
        <w:t>D　C</w:t>
      </w:r>
      <w:r>
        <w:rPr>
          <w:rFonts w:hint="eastAsia"/>
        </w:rPr>
        <w:t>、</w:t>
      </w:r>
      <w:r>
        <w:t>E</w:t>
      </w:r>
    </w:p>
    <w:p>
      <w:pPr>
        <w:spacing w:line="313" w:lineRule="exact"/>
      </w:pP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t>A</w:t>
      </w:r>
      <w:r>
        <w:rPr>
          <w:rFonts w:hint="eastAsia"/>
        </w:rPr>
        <w:t>的种子外面有果皮包被</w:t>
      </w:r>
      <w:r>
        <w:rPr>
          <w:rFonts w:ascii="方正书宋_GBK" w:hAnsi="方正书宋_GBK"/>
        </w:rPr>
        <w:t>(</w:t>
      </w:r>
      <w:r>
        <w:rPr>
          <w:rFonts w:hint="eastAsia"/>
        </w:rPr>
        <w:t>或</w:t>
      </w:r>
      <w:r>
        <w:t>D</w:t>
      </w:r>
      <w:r>
        <w:rPr>
          <w:rFonts w:hint="eastAsia"/>
        </w:rPr>
        <w:t>的种子外面无果皮包被</w:t>
      </w:r>
      <w:r>
        <w:rPr>
          <w:rFonts w:ascii="方正书宋_GBK" w:hAnsi="方正书宋_GBK"/>
        </w:rPr>
        <w:t>)</w:t>
      </w:r>
    </w:p>
    <w:p>
      <w:pPr>
        <w:spacing w:line="313" w:lineRule="exact"/>
      </w:pPr>
      <w:r>
        <w:rPr>
          <w:rFonts w:ascii="方正书宋_GBK" w:hAnsi="方正书宋_GBK"/>
        </w:rPr>
        <w:t>(</w:t>
      </w:r>
      <w:r>
        <w:t>3</w:t>
      </w:r>
      <w:r>
        <w:rPr>
          <w:rFonts w:ascii="方正书宋_GBK" w:hAnsi="方正书宋_GBK"/>
        </w:rPr>
        <w:t>)</w:t>
      </w:r>
      <w:r>
        <w:t>E</w:t>
      </w:r>
      <w:r>
        <w:rPr>
          <w:rFonts w:hint="eastAsia" w:eastAsia="NEU-BZ-S92"/>
        </w:rPr>
        <w:t>→</w:t>
      </w:r>
      <w:r>
        <w:t>C</w:t>
      </w:r>
      <w:r>
        <w:rPr>
          <w:rFonts w:hint="eastAsia" w:eastAsia="NEU-BZ-S92"/>
        </w:rPr>
        <w:t>→</w:t>
      </w:r>
      <w:r>
        <w:t>D</w:t>
      </w:r>
      <w:r>
        <w:rPr>
          <w:rFonts w:hint="eastAsia" w:eastAsia="NEU-BZ-S92"/>
        </w:rPr>
        <w:t>→</w:t>
      </w:r>
      <w:r>
        <w:t>A</w:t>
      </w:r>
      <w:r>
        <w:rPr>
          <w:rFonts w:hint="eastAsia"/>
        </w:rPr>
        <w:t>、</w:t>
      </w:r>
      <w:r>
        <w:t>B</w:t>
      </w:r>
    </w:p>
    <w:p>
      <w:pPr>
        <w:spacing w:line="313" w:lineRule="exact"/>
      </w:pPr>
      <w:r>
        <w:rPr>
          <w:rFonts w:ascii="方正书宋_GBK" w:hAnsi="方正书宋_GBK"/>
        </w:rPr>
        <w:t>(</w:t>
      </w:r>
      <w:r>
        <w:t>4</w:t>
      </w:r>
      <w:r>
        <w:rPr>
          <w:rFonts w:ascii="方正书宋_GBK" w:hAnsi="方正书宋_GBK"/>
        </w:rPr>
        <w:t>)</w:t>
      </w:r>
      <w:r>
        <w:t>A</w:t>
      </w:r>
      <w:r>
        <w:rPr>
          <w:rFonts w:hint="eastAsia"/>
        </w:rPr>
        <w:t>、</w:t>
      </w:r>
      <w:r>
        <w:t>B</w:t>
      </w:r>
      <w:r>
        <w:rPr>
          <w:rFonts w:hint="eastAsia"/>
        </w:rPr>
        <w:t>、</w:t>
      </w:r>
      <w:r>
        <w:t>C</w:t>
      </w:r>
      <w:r>
        <w:rPr>
          <w:rFonts w:hint="eastAsia"/>
        </w:rPr>
        <w:t>、</w:t>
      </w:r>
      <w:r>
        <w:t>D　A</w:t>
      </w:r>
      <w:r>
        <w:rPr>
          <w:rFonts w:hint="eastAsia"/>
        </w:rPr>
        <w:t>、</w:t>
      </w:r>
      <w:r>
        <w:t>B</w:t>
      </w:r>
    </w:p>
    <w:p>
      <w:pPr>
        <w:spacing w:line="313" w:lineRule="exact"/>
      </w:pPr>
      <w:r>
        <w:rPr>
          <w:rFonts w:ascii="方正书宋_GBK" w:hAnsi="方正书宋_GBK"/>
        </w:rPr>
        <w:t>(</w:t>
      </w:r>
      <w:r>
        <w:t>5</w:t>
      </w:r>
      <w:r>
        <w:rPr>
          <w:rFonts w:ascii="方正书宋_GBK" w:hAnsi="方正书宋_GBK"/>
        </w:rPr>
        <w:t>)</w:t>
      </w:r>
      <w:r>
        <w:rPr>
          <w:rFonts w:hint="eastAsia"/>
        </w:rPr>
        <w:t>果实</w:t>
      </w:r>
    </w:p>
    <w:p>
      <w:pPr>
        <w:spacing w:line="313" w:lineRule="exact"/>
      </w:pPr>
      <w:r>
        <w:rPr>
          <w:rFonts w:ascii="方正书宋_GBK" w:hAnsi="方正书宋_GBK"/>
        </w:rPr>
        <w:t>(</w:t>
      </w:r>
      <w:r>
        <w:t>6</w:t>
      </w:r>
      <w:r>
        <w:rPr>
          <w:rFonts w:ascii="方正书宋_GBK" w:hAnsi="方正书宋_GBK"/>
        </w:rPr>
        <w:t>)</w:t>
      </w:r>
      <w:r>
        <w:rPr>
          <w:rFonts w:hint="eastAsia"/>
        </w:rPr>
        <w:t>小麦、满江红、松</w:t>
      </w:r>
    </w:p>
    <w:p>
      <w:pPr>
        <w:spacing w:line="313" w:lineRule="exact"/>
      </w:pPr>
      <w:r>
        <w:t>32.</w:t>
      </w: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种子外面是否有果皮包被</w:t>
      </w:r>
      <w:r>
        <w:t>　</w:t>
      </w:r>
      <w:r>
        <w:rPr>
          <w:rFonts w:hint="eastAsia"/>
        </w:rPr>
        <w:t>裸子</w:t>
      </w:r>
      <w:r>
        <w:t>　</w:t>
      </w:r>
      <w:r>
        <w:rPr>
          <w:rFonts w:hint="eastAsia"/>
        </w:rPr>
        <w:t>被子</w:t>
      </w:r>
    </w:p>
    <w:p>
      <w:pPr>
        <w:spacing w:line="313" w:lineRule="exact"/>
      </w:pP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根、茎、叶</w:t>
      </w:r>
      <w:r>
        <w:t>　</w:t>
      </w:r>
    </w:p>
    <w:p>
      <w:pPr>
        <w:spacing w:line="313" w:lineRule="exact"/>
      </w:pPr>
      <w:r>
        <w:rPr>
          <w:rFonts w:ascii="方正书宋_GBK" w:hAnsi="方正书宋_GBK"/>
        </w:rPr>
        <w:t>(</w:t>
      </w:r>
      <w:r>
        <w:t>3</w:t>
      </w:r>
      <w:r>
        <w:rPr>
          <w:rFonts w:ascii="方正书宋_GBK" w:hAnsi="方正书宋_GBK"/>
        </w:rPr>
        <w:t>)</w:t>
      </w:r>
      <w:r>
        <w:rPr>
          <w:rFonts w:hint="eastAsia"/>
        </w:rPr>
        <w:t>气囊</w:t>
      </w:r>
      <w:r>
        <w:t>　</w:t>
      </w:r>
      <w:r>
        <w:rPr>
          <w:rFonts w:hint="eastAsia"/>
        </w:rPr>
        <w:t>肺</w:t>
      </w:r>
      <w:r>
        <w:t>　</w:t>
      </w:r>
      <w:r>
        <w:rPr>
          <w:rFonts w:hint="eastAsia"/>
        </w:rPr>
        <w:t>双重呼吸</w:t>
      </w:r>
    </w:p>
    <w:p>
      <w:pPr>
        <w:spacing w:line="313" w:lineRule="exact"/>
      </w:pPr>
      <w:r>
        <w:rPr>
          <w:rFonts w:ascii="方正书宋_GBK" w:hAnsi="方正书宋_GBK"/>
        </w:rPr>
        <w:t>(</w:t>
      </w:r>
      <w:r>
        <w:t>4</w:t>
      </w:r>
      <w:r>
        <w:rPr>
          <w:rFonts w:ascii="方正书宋_GBK" w:hAnsi="方正书宋_GBK"/>
        </w:rPr>
        <w:t>)</w:t>
      </w:r>
      <w:r>
        <w:rPr>
          <w:rFonts w:hint="eastAsia"/>
        </w:rPr>
        <w:t>腔肠动物</w:t>
      </w:r>
    </w:p>
    <w:p>
      <w:pPr>
        <w:spacing w:line="313" w:lineRule="exact"/>
      </w:pPr>
      <w:r>
        <w:rPr>
          <w:rFonts w:ascii="方正书宋_GBK" w:hAnsi="方正书宋_GBK"/>
        </w:rPr>
        <w:t>(</w:t>
      </w:r>
      <w:r>
        <w:t>5</w:t>
      </w:r>
      <w:r>
        <w:rPr>
          <w:rFonts w:ascii="方正书宋_GBK" w:hAnsi="方正书宋_GBK"/>
        </w:rPr>
        <w:t>)</w:t>
      </w:r>
      <w:r>
        <w:rPr>
          <w:rFonts w:hint="eastAsia"/>
        </w:rPr>
        <w:t>外骨骼</w:t>
      </w:r>
      <w:r>
        <w:t>　</w:t>
      </w:r>
    </w:p>
    <w:p>
      <w:pPr>
        <w:spacing w:line="313" w:lineRule="exact"/>
      </w:pPr>
      <w:r>
        <w:rPr>
          <w:rFonts w:ascii="方正书宋_GBK" w:hAnsi="方正书宋_GBK"/>
        </w:rPr>
        <w:t>(</w:t>
      </w:r>
      <w:r>
        <w:t>6</w:t>
      </w:r>
      <w:r>
        <w:rPr>
          <w:rFonts w:ascii="方正书宋_GBK" w:hAnsi="方正书宋_GBK"/>
        </w:rPr>
        <w:t>)</w:t>
      </w:r>
      <w:r>
        <w:rPr>
          <w:rFonts w:hint="eastAsia"/>
        </w:rPr>
        <w:t>胎生、哺乳</w:t>
      </w:r>
    </w:p>
    <w:p>
      <w:pPr>
        <w:spacing w:line="313" w:lineRule="exact"/>
      </w:pPr>
      <w:r>
        <w:t>33.</w:t>
      </w: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无脊椎</w:t>
      </w:r>
      <w:r>
        <w:t>　</w:t>
      </w:r>
    </w:p>
    <w:p>
      <w:pPr>
        <w:spacing w:line="313" w:lineRule="exact"/>
      </w:pP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辐射</w:t>
      </w:r>
      <w:r>
        <w:t>　</w:t>
      </w:r>
      <w:r>
        <w:rPr>
          <w:rFonts w:hint="eastAsia"/>
        </w:rPr>
        <w:t>有口无肛门</w:t>
      </w:r>
    </w:p>
    <w:p>
      <w:pPr>
        <w:spacing w:line="313" w:lineRule="exact"/>
      </w:pPr>
      <w:r>
        <w:rPr>
          <w:rFonts w:ascii="方正书宋_GBK" w:hAnsi="方正书宋_GBK"/>
        </w:rPr>
        <w:t>(</w:t>
      </w:r>
      <w:r>
        <w:t>3</w:t>
      </w:r>
      <w:r>
        <w:rPr>
          <w:rFonts w:ascii="方正书宋_GBK" w:hAnsi="方正书宋_GBK"/>
        </w:rPr>
        <w:t>)</w:t>
      </w:r>
      <w:r>
        <w:rPr>
          <w:rFonts w:hint="eastAsia"/>
        </w:rPr>
        <w:t>虾、蚂蚱</w:t>
      </w:r>
      <w:r>
        <w:t>　</w:t>
      </w:r>
      <w:r>
        <w:rPr>
          <w:rFonts w:hint="eastAsia"/>
        </w:rPr>
        <w:t>节肢</w:t>
      </w:r>
    </w:p>
    <w:p>
      <w:pPr>
        <w:spacing w:line="313" w:lineRule="exact"/>
      </w:pPr>
      <w:r>
        <w:rPr>
          <w:rFonts w:ascii="方正书宋_GBK" w:hAnsi="方正书宋_GBK"/>
        </w:rPr>
        <w:t>(</w:t>
      </w:r>
      <w:r>
        <w:t>4</w:t>
      </w:r>
      <w:r>
        <w:rPr>
          <w:rFonts w:ascii="方正书宋_GBK" w:hAnsi="方正书宋_GBK"/>
        </w:rPr>
        <w:t>)</w:t>
      </w:r>
      <w:r>
        <w:rPr>
          <w:rFonts w:hint="eastAsia"/>
        </w:rPr>
        <w:t>鳃</w:t>
      </w:r>
      <w:r>
        <w:t>　</w:t>
      </w:r>
      <w:r>
        <w:rPr>
          <w:rFonts w:hint="eastAsia"/>
        </w:rPr>
        <w:t>肺</w:t>
      </w:r>
    </w:p>
    <w:p>
      <w:pPr>
        <w:spacing w:line="313" w:lineRule="exact"/>
      </w:pPr>
      <w:r>
        <w:rPr>
          <w:rFonts w:ascii="方正书宋_GBK" w:hAnsi="方正书宋_GBK"/>
        </w:rPr>
        <w:t>(</w:t>
      </w:r>
      <w:r>
        <w:t>5</w:t>
      </w:r>
      <w:r>
        <w:rPr>
          <w:rFonts w:ascii="方正书宋_GBK" w:hAnsi="方正书宋_GBK"/>
        </w:rPr>
        <w:t>)</w:t>
      </w:r>
      <w:r>
        <w:rPr>
          <w:rFonts w:hint="eastAsia"/>
        </w:rPr>
        <w:t>具有坚硬外壳的大型卵</w:t>
      </w:r>
      <w:r>
        <w:t>　</w:t>
      </w:r>
      <w:r>
        <w:rPr>
          <w:rFonts w:hint="eastAsia"/>
        </w:rPr>
        <w:t>胎生、哺乳</w:t>
      </w:r>
    </w:p>
    <w:p>
      <w:pPr>
        <w:spacing w:line="313" w:lineRule="exact"/>
      </w:pPr>
      <w:r>
        <w:rPr>
          <w:rFonts w:ascii="方正书宋_GBK" w:hAnsi="方正书宋_GBK"/>
        </w:rPr>
        <w:t>(</w:t>
      </w:r>
      <w:r>
        <w:t>6</w:t>
      </w:r>
      <w:r>
        <w:rPr>
          <w:rFonts w:ascii="方正书宋_GBK" w:hAnsi="方正书宋_GBK"/>
        </w:rPr>
        <w:t>)</w:t>
      </w:r>
      <w:r>
        <w:rPr>
          <w:rFonts w:hint="eastAsia"/>
        </w:rPr>
        <w:t>遗传物质</w:t>
      </w:r>
      <w:r>
        <w:rPr>
          <w:rFonts w:ascii="方正书宋_GBK" w:hAnsi="方正书宋_GBK"/>
        </w:rPr>
        <w:t>(</w:t>
      </w:r>
      <w:r>
        <w:rPr>
          <w:rFonts w:hint="eastAsia"/>
        </w:rPr>
        <w:t>遗传因素</w:t>
      </w:r>
      <w:r>
        <w:rPr>
          <w:rFonts w:ascii="方正书宋_GBK" w:hAnsi="方正书宋_GBK"/>
        </w:rPr>
        <w:t>)</w:t>
      </w:r>
    </w:p>
    <w:p>
      <w:pPr>
        <w:spacing w:line="313" w:lineRule="exact"/>
      </w:pPr>
      <w:r>
        <w:t>34.</w:t>
      </w: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界、门、纲、目、科、属、种</w:t>
      </w:r>
      <w:r>
        <w:t>　</w:t>
      </w:r>
      <w:r>
        <w:rPr>
          <w:rFonts w:hint="eastAsia"/>
        </w:rPr>
        <w:t>多</w:t>
      </w:r>
    </w:p>
    <w:p>
      <w:pPr>
        <w:spacing w:line="313" w:lineRule="exact"/>
      </w:pP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恒温动物</w:t>
      </w:r>
    </w:p>
    <w:p>
      <w:pPr>
        <w:spacing w:line="313" w:lineRule="exact"/>
      </w:pPr>
      <w:r>
        <w:rPr>
          <w:rFonts w:ascii="方正书宋_GBK" w:hAnsi="方正书宋_GBK"/>
        </w:rPr>
        <w:t>(</w:t>
      </w:r>
      <w:r>
        <w:t>3</w:t>
      </w:r>
      <w:r>
        <w:rPr>
          <w:rFonts w:ascii="方正书宋_GBK" w:hAnsi="方正书宋_GBK"/>
        </w:rPr>
        <w:t>)</w:t>
      </w:r>
      <w:r>
        <w:rPr>
          <w:rFonts w:hint="eastAsia"/>
        </w:rPr>
        <w:t>幼体用鳃呼吸</w:t>
      </w:r>
      <w:r>
        <w:rPr>
          <w:rFonts w:ascii="方正书宋_GBK" w:hAnsi="方正书宋_GBK"/>
        </w:rPr>
        <w:t>,</w:t>
      </w:r>
      <w:r>
        <w:rPr>
          <w:rFonts w:hint="eastAsia"/>
        </w:rPr>
        <w:t>成体用肺呼吸</w:t>
      </w:r>
      <w:r>
        <w:rPr>
          <w:rFonts w:ascii="方正书宋_GBK" w:hAnsi="方正书宋_GBK"/>
        </w:rPr>
        <w:t>,</w:t>
      </w:r>
      <w:r>
        <w:rPr>
          <w:rFonts w:hint="eastAsia"/>
        </w:rPr>
        <w:t>皮肤辅助呼吸</w:t>
      </w:r>
    </w:p>
    <w:p>
      <w:pPr>
        <w:spacing w:line="313" w:lineRule="exact"/>
      </w:pPr>
      <w:r>
        <w:rPr>
          <w:rFonts w:ascii="方正书宋_GBK" w:hAnsi="方正书宋_GBK"/>
        </w:rPr>
        <w:t>(</w:t>
      </w:r>
      <w:r>
        <w:t>4</w:t>
      </w:r>
      <w:r>
        <w:rPr>
          <w:rFonts w:ascii="方正书宋_GBK" w:hAnsi="方正书宋_GBK"/>
        </w:rPr>
        <w:t>)</w:t>
      </w:r>
      <w:r>
        <w:rPr>
          <w:rFonts w:hint="eastAsia"/>
        </w:rPr>
        <w:t>胎生、哺乳</w:t>
      </w:r>
    </w:p>
    <w:p>
      <w:pPr>
        <w:spacing w:line="313" w:lineRule="exact"/>
      </w:pPr>
      <w:r>
        <w:rPr>
          <w:rFonts w:ascii="方正书宋_GBK" w:hAnsi="方正书宋_GBK"/>
        </w:rPr>
        <w:t>(</w:t>
      </w:r>
      <w:r>
        <w:t>5</w:t>
      </w:r>
      <w:r>
        <w:rPr>
          <w:rFonts w:ascii="方正书宋_GBK" w:hAnsi="方正书宋_GBK"/>
        </w:rPr>
        <w:t>)</w:t>
      </w:r>
      <w:r>
        <w:t>G　</w:t>
      </w:r>
      <w:r>
        <w:rPr>
          <w:rFonts w:hint="eastAsia"/>
        </w:rPr>
        <w:t>哺乳动物</w:t>
      </w:r>
    </w:p>
    <w:p>
      <w:pPr>
        <w:spacing w:line="313" w:lineRule="exact"/>
      </w:pPr>
      <w:r>
        <w:rPr>
          <w:rFonts w:ascii="方正书宋_GBK" w:hAnsi="方正书宋_GBK"/>
        </w:rPr>
        <w:t>(</w:t>
      </w:r>
      <w:r>
        <w:t>6</w:t>
      </w:r>
      <w:r>
        <w:rPr>
          <w:rFonts w:ascii="方正书宋_GBK" w:hAnsi="方正书宋_GBK"/>
        </w:rPr>
        <w:t>)</w:t>
      </w:r>
      <w:r>
        <w:rPr>
          <w:i/>
        </w:rPr>
        <w:t>Illicium</w:t>
      </w:r>
    </w:p>
    <w:p/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NEU-BZ-S92">
    <w:altName w:val="宋体"/>
    <w:panose1 w:val="00000000000000000000"/>
    <w:charset w:val="86"/>
    <w:family w:val="script"/>
    <w:pitch w:val="default"/>
    <w:sig w:usb0="00000000" w:usb1="00000000" w:usb2="000A005E" w:usb3="00000000" w:csb0="003C0041" w:csb1="00000000"/>
  </w:font>
  <w:font w:name="方正书宋_GBK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正准黑简体">
    <w:altName w:val="黑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楷体_GBK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黑体_GBK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_GBK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jc w:val="righ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6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B62026"/>
    <w:rsid w:val="00017E0E"/>
    <w:rsid w:val="00B62026"/>
    <w:rsid w:val="00D25CE7"/>
    <w:rsid w:val="350234A7"/>
    <w:rsid w:val="39464ED3"/>
    <w:rsid w:val="658A3A97"/>
    <w:rsid w:val="6759596C"/>
    <w:rsid w:val="779562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="NEU-BZ-S92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line="329" w:lineRule="exact"/>
    </w:pPr>
    <w:rPr>
      <w:rFonts w:ascii="NEU-BZ-S92" w:hAnsi="NEU-BZ-S92" w:eastAsia="方正书宋_GBK" w:cstheme="minorBidi"/>
      <w:color w:val="000000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7"/>
    <w:qFormat/>
    <w:uiPriority w:val="0"/>
    <w:pPr>
      <w:spacing w:line="240" w:lineRule="auto"/>
    </w:pPr>
    <w:rPr>
      <w:sz w:val="18"/>
      <w:szCs w:val="18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</w:pPr>
    <w:rPr>
      <w:sz w:val="18"/>
    </w:rPr>
  </w:style>
  <w:style w:type="character" w:customStyle="1" w:styleId="7">
    <w:name w:val="批注框文本 Char"/>
    <w:basedOn w:val="6"/>
    <w:link w:val="2"/>
    <w:qFormat/>
    <w:uiPriority w:val="0"/>
    <w:rPr>
      <w:rFonts w:ascii="NEU-BZ-S92" w:eastAsia="方正书宋_GBK"/>
      <w:color w:val="00000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jpeg"/><Relationship Id="rId8" Type="http://schemas.openxmlformats.org/officeDocument/2006/relationships/image" Target="media/image4.jpeg"/><Relationship Id="rId7" Type="http://schemas.openxmlformats.org/officeDocument/2006/relationships/image" Target="media/image3.jpeg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1.xml"/><Relationship Id="rId11" Type="http://schemas.openxmlformats.org/officeDocument/2006/relationships/image" Target="media/image7.jpeg"/><Relationship Id="rId10" Type="http://schemas.openxmlformats.org/officeDocument/2006/relationships/image" Target="media/image6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7</Pages>
  <Words>779</Words>
  <Characters>4442</Characters>
  <Lines>37</Lines>
  <Paragraphs>10</Paragraphs>
  <TotalTime>1</TotalTime>
  <ScaleCrop>false</ScaleCrop>
  <LinksUpToDate>false</LinksUpToDate>
  <CharactersWithSpaces>5211</CharactersWithSpaces>
  <Application>WPS Office_11.1.0.9208_F1E327BC-269C-435d-A152-05C5408002CA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</cp:lastModifiedBy>
  <dcterms:modified xsi:type="dcterms:W3CDTF">2022-08-25T12:29:36Z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2052-11.1.0.9208</vt:lpwstr>
  </property>
</Properties>
</file>