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宋体" w:hAnsi="宋体" w:cs="Arial Unicode MS"/>
          <w:b/>
          <w:sz w:val="32"/>
          <w:szCs w:val="36"/>
        </w:rPr>
      </w:pPr>
      <w:r>
        <w:rPr>
          <w:rFonts w:hint="eastAsia" w:ascii="宋体" w:hAnsi="宋体" w:cs="Arial Unicode MS"/>
          <w:b/>
          <w:sz w:val="32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10223500</wp:posOffset>
            </wp:positionV>
            <wp:extent cx="317500" cy="254000"/>
            <wp:effectExtent l="0" t="0" r="635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 Unicode MS"/>
          <w:b/>
          <w:sz w:val="32"/>
          <w:szCs w:val="36"/>
        </w:rPr>
        <w:t>八年级物理单元测练题（二）</w:t>
      </w:r>
    </w:p>
    <w:p>
      <w:pPr>
        <w:spacing w:line="38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（第二章 声现象）</w:t>
      </w:r>
    </w:p>
    <w:p>
      <w:pPr>
        <w:spacing w:line="380" w:lineRule="exact"/>
        <w:ind w:firstLine="361" w:firstLineChars="1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班级</w:t>
      </w:r>
      <w:r>
        <w:rPr>
          <w:rFonts w:hint="eastAsia" w:ascii="宋体" w:hAnsi="宋体"/>
          <w:b/>
          <w:sz w:val="24"/>
          <w:u w:val="single"/>
        </w:rPr>
        <w:t xml:space="preserve">           </w:t>
      </w:r>
      <w:r>
        <w:rPr>
          <w:rFonts w:hint="eastAsia" w:ascii="宋体" w:hAnsi="宋体"/>
          <w:b/>
          <w:sz w:val="24"/>
        </w:rPr>
        <w:t xml:space="preserve">   座号</w:t>
      </w:r>
      <w:r>
        <w:rPr>
          <w:rFonts w:hint="eastAsia" w:ascii="宋体" w:hAnsi="宋体"/>
          <w:b/>
          <w:sz w:val="24"/>
          <w:u w:val="single"/>
        </w:rPr>
        <w:t xml:space="preserve">           </w:t>
      </w:r>
      <w:r>
        <w:rPr>
          <w:rFonts w:hint="eastAsia" w:ascii="宋体" w:hAnsi="宋体"/>
          <w:b/>
          <w:sz w:val="24"/>
        </w:rPr>
        <w:t xml:space="preserve">   姓名</w:t>
      </w:r>
      <w:r>
        <w:rPr>
          <w:rFonts w:hint="eastAsia" w:ascii="宋体" w:hAnsi="宋体"/>
          <w:b/>
          <w:sz w:val="24"/>
          <w:u w:val="single"/>
        </w:rPr>
        <w:t xml:space="preserve">        </w:t>
      </w:r>
      <w:r>
        <w:rPr>
          <w:rFonts w:hint="eastAsia" w:ascii="宋体" w:hAnsi="宋体"/>
          <w:b/>
          <w:sz w:val="24"/>
        </w:rPr>
        <w:t xml:space="preserve"> 成绩：</w:t>
      </w:r>
      <w:r>
        <w:rPr>
          <w:rFonts w:hint="eastAsia" w:ascii="宋体" w:hAnsi="宋体"/>
          <w:b/>
          <w:sz w:val="24"/>
          <w:u w:val="single"/>
        </w:rPr>
        <w:t xml:space="preserve">           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一、单项选择题（每题3分，共36分）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1、关于声现象，下列说法正确的是（　   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A．声音是由物体的振动产生的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B．声音可以在真空中传播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C．声源振动的幅度越大，音调越高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pict>
          <v:shape id="图片 12" o:spid="_x0000_s1025" o:spt="75" type="#_x0000_t75" style="position:absolute;left:0pt;margin-left:324pt;margin-top:4pt;height:85.8pt;width:73.8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D．长期在强噪音环境下工作，对人体不会造成损害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2、如图所示，用悬挂着的乒乓球接触正在发声的音叉，乒乓球会被多次弹开．这个实验是用来探究（　   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A．声音能否在真空中传播   B．声音产生的原因 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C．音调是否与频率有关     D．声音传播是否需要时间</w:t>
      </w:r>
    </w:p>
    <w:p>
      <w:pPr>
        <w:tabs>
          <w:tab w:val="left" w:pos="7560"/>
        </w:tabs>
        <w:spacing w:line="380" w:lineRule="exact"/>
        <w:ind w:left="315" w:hanging="316" w:hanging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3、“如果声音在空气中的传播速度变为0.1m/s，则我们周围的世界会有什么变化？”关于这一问题的讨论，一名学生提出了下列四个有关的场景，不正确的是（     ） 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A．教室内学生能更清楚地听到教师的讲课声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B．汽车的喇叭不能再起到原来的作用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pict>
          <v:shape id="图片 13" o:spid="_x0000_s1026" o:spt="75" type="#_x0000_t75" style="position:absolute;left:0pt;margin-left:334.5pt;margin-top:2.4pt;height:75pt;width:61.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C．管乐队在会场内的演奏效果将变差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D．我们听到万米高空传来客机声时，却不能看到该飞机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4、如图所示，把正在响铃的闹钟放在玻璃罩内，逐渐抽出其中的空气，将听到（     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A．声音越来越大        B．声音越来越小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C．声音大小保持不变    D．音调越来越低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5、每个人心跳的声音都是独一无二的，科学家提出可据此区分不同的人，这主要利用声音的（     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A．响度        B．音调      C．音色        D．振幅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6、吉它是年轻人喜爱的一种乐器．在演奏前，需要调整琴弦的松紧程度，这样做的目的是调节琴弦发声时的（     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A．振幅             B．响度             C．音调            D．音色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7、看电视时，调节音量是为了改变声音的（　 　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A．响度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    B．音调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   C．音色</w:t>
      </w:r>
      <w:r>
        <w:rPr>
          <w:rFonts w:hint="eastAsia" w:ascii="宋体" w:hAnsi="宋体"/>
          <w:b/>
        </w:rPr>
        <w:tab/>
      </w:r>
      <w:r>
        <w:rPr>
          <w:rFonts w:hint="eastAsia" w:ascii="宋体" w:hAnsi="宋体"/>
          <w:b/>
        </w:rPr>
        <w:t xml:space="preserve">    D．频率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8、</w:t>
      </w:r>
      <w:r>
        <w:rPr>
          <w:rFonts w:hint="eastAsia" w:ascii="宋体" w:hAnsi="宋体"/>
          <w:b/>
          <w:szCs w:val="21"/>
        </w:rPr>
        <w:t>如图所示，主要描述声音能够传递能量的是（     ）</w:t>
      </w:r>
    </w:p>
    <w:p>
      <w:pPr>
        <w:spacing w:line="380" w:lineRule="exact"/>
        <w:ind w:left="2"/>
        <w:rPr>
          <w:rFonts w:ascii="宋体" w:hAnsi="宋体"/>
          <w:b/>
          <w:szCs w:val="21"/>
        </w:rPr>
      </w:pPr>
      <w:r>
        <w:rPr>
          <w:rFonts w:ascii="宋体" w:hAnsi="宋体"/>
          <w:b/>
        </w:rPr>
        <w:pict>
          <v:shape id="图片 79" o:spid="_x0000_s1027" o:spt="75" type="#_x0000_t75" style="position:absolute;left:0pt;margin-left:7.5pt;margin-top:0pt;height:71.25pt;width:352.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square"/>
          </v:shape>
        </w:pict>
      </w:r>
    </w:p>
    <w:p>
      <w:pPr>
        <w:spacing w:line="380" w:lineRule="exact"/>
        <w:ind w:left="2"/>
        <w:rPr>
          <w:rFonts w:hint="eastAsia" w:ascii="宋体" w:hAnsi="宋体"/>
          <w:b/>
          <w:szCs w:val="21"/>
        </w:rPr>
      </w:pPr>
    </w:p>
    <w:p>
      <w:pPr>
        <w:spacing w:line="380" w:lineRule="exact"/>
        <w:ind w:left="2"/>
        <w:rPr>
          <w:rFonts w:hint="eastAsia" w:ascii="宋体" w:hAnsi="宋体"/>
          <w:b/>
          <w:szCs w:val="21"/>
        </w:rPr>
      </w:pPr>
    </w:p>
    <w:p>
      <w:pPr>
        <w:spacing w:line="380" w:lineRule="exact"/>
        <w:ind w:left="2"/>
        <w:rPr>
          <w:rFonts w:hint="eastAsia" w:ascii="宋体" w:hAnsi="宋体"/>
          <w:b/>
          <w:szCs w:val="21"/>
        </w:rPr>
      </w:pP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9、下列事例中，没有利用超声波的是(     )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A．蝙蝠利用声波导航          B．用声呐探测海深 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C．用B超做体检              D．用听诊器检查身体</w:t>
      </w:r>
    </w:p>
    <w:p>
      <w:pPr>
        <w:tabs>
          <w:tab w:val="left" w:pos="7560"/>
        </w:tabs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10、控制噪声是城市环保主要项目之一，下列哪一种措施不能减弱噪声 （     ）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A．市区内禁止机动车鸣笛         B．减少二氧化碳气体的排放</w:t>
      </w:r>
    </w:p>
    <w:p>
      <w:pPr>
        <w:spacing w:line="380" w:lineRule="exact"/>
        <w:ind w:firstLine="316" w:firstLine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C．在汽车的排气管上装消声器     D．在城市街道两旁种草植树</w:t>
      </w:r>
    </w:p>
    <w:p>
      <w:pPr>
        <w:tabs>
          <w:tab w:val="left" w:pos="7665"/>
        </w:tabs>
        <w:spacing w:line="380" w:lineRule="exact"/>
        <w:ind w:left="315" w:hanging="316" w:hanging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11、人对声音的感觉有一定频率范围，大约每秒钟振动20次到20000次范围内，在此范</w:t>
      </w:r>
    </w:p>
    <w:p>
      <w:pPr>
        <w:tabs>
          <w:tab w:val="left" w:pos="7665"/>
        </w:tabs>
        <w:spacing w:line="380" w:lineRule="exact"/>
        <w:ind w:left="315" w:hanging="316" w:hangingChars="1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围内能听到声音的条件是 （     ）   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A．只要有发声器——声源就可以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B．必须具有声源和空气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C．必须有声源和传播声音的介质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D．只要有发声物和传播介质，人在任何位置都可以听到声音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12、两列声波在同一示波器上显示的波形如下图甲、乙所示，则这两种声波（     ）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pict>
          <v:shape id="图片 11" o:spid="_x0000_s1028" o:spt="75" type="#_x0000_t75" style="position:absolute;left:0pt;margin-left:72pt;margin-top:7.8pt;height:80.25pt;width:240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 xml:space="preserve">  A、音调不同     B、响度不同     C、音色不同     D、音调、响度和音色均不同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二、填空题（每空2分，共32分）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13、考试钟声敲响后，同学们开始答题。钟声是由钟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产生的，钟声通过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传到同学们的耳朵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ascii="宋体" w:hAnsi="宋体"/>
          <w:b/>
        </w:rPr>
        <w:pict>
          <v:shape id="图片 78" o:spid="_x0000_s1029" o:spt="75" type="#_x0000_t75" style="position:absolute;left:0pt;margin-left:288pt;margin-top:0.6pt;height:77.4pt;width:118.0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14、温度一定时，声波在不同介质中的传播速度是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 xml:space="preserve"> 的（选填“相同”或“不同”）。  右图中蒙住双眼的小王能辨别周围同学的声音，这是因为不同人声音的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不同，同时还可以根据声音的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 xml:space="preserve">来大致判断周围同学离他的远近（以上两空均选填“响度”、“音调”、“音色”）。 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15、2009年3月1日16时13分10秒，“嫦娥一号”卫星在北京航天飞行控制中心科技人员的遥控下成功撞月．对于我们来说，这是一次无声的撞击，原因是</w:t>
      </w:r>
      <w:r>
        <w:rPr>
          <w:rFonts w:hint="eastAsia" w:ascii="宋体" w:hAnsi="宋体"/>
          <w:b/>
          <w:u w:val="single"/>
        </w:rPr>
        <w:t xml:space="preserve">                   </w:t>
      </w:r>
      <w:r>
        <w:rPr>
          <w:rFonts w:hint="eastAsia" w:ascii="宋体" w:hAnsi="宋体"/>
          <w:b/>
        </w:rPr>
        <w:t>。</w:t>
      </w:r>
    </w:p>
    <w:p>
      <w:pPr>
        <w:pStyle w:val="4"/>
        <w:spacing w:before="0" w:beforeAutospacing="0" w:after="0" w:afterAutospacing="0" w:line="380" w:lineRule="exact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</w:rPr>
        <w:t>16、</w:t>
      </w:r>
      <w:r>
        <w:rPr>
          <w:rFonts w:hint="eastAsia" w:ascii="宋体" w:hAnsi="宋体"/>
          <w:b/>
          <w:color w:val="000000"/>
          <w:sz w:val="21"/>
          <w:szCs w:val="21"/>
        </w:rPr>
        <w:t>下列与声有关的语句中，所表达的物理含义是：</w:t>
      </w:r>
    </w:p>
    <w:p>
      <w:pPr>
        <w:pStyle w:val="4"/>
        <w:spacing w:before="0" w:beforeAutospacing="0" w:after="0" w:afterAutospacing="0" w:line="380" w:lineRule="exact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（1）节日里的锣、鼓声“震耳欲聋”，说明锣．鼓声的</w:t>
      </w:r>
      <w:r>
        <w:rPr>
          <w:rFonts w:hint="eastAsia" w:ascii="宋体" w:hAnsi="宋体"/>
          <w:b/>
          <w:color w:val="000000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/>
          <w:color w:val="000000"/>
          <w:sz w:val="21"/>
          <w:szCs w:val="21"/>
        </w:rPr>
        <w:t>大．</w:t>
      </w:r>
    </w:p>
    <w:p>
      <w:pPr>
        <w:pStyle w:val="4"/>
        <w:spacing w:before="0" w:beforeAutospacing="0" w:after="0" w:afterAutospacing="0" w:line="380" w:lineRule="exact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（2）歌唱家的歌声“悦耳动听”，说明歌唱家的歌声的</w:t>
      </w:r>
      <w:r>
        <w:rPr>
          <w:rFonts w:hint="eastAsia" w:ascii="宋体" w:hAnsi="宋体"/>
          <w:b/>
          <w:color w:val="000000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b/>
          <w:color w:val="000000"/>
          <w:sz w:val="21"/>
          <w:szCs w:val="21"/>
        </w:rPr>
        <w:t>好．</w:t>
      </w:r>
    </w:p>
    <w:p>
      <w:pPr>
        <w:spacing w:line="38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（3）小女孩的讲话“脆如银铃”，说明小女孩说话声的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/>
          <w:color w:val="000000"/>
          <w:szCs w:val="21"/>
        </w:rPr>
        <w:t>高．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17、有一物体正在振动，其每分钟振动900次，则这种物体振动是频率是</w:t>
      </w:r>
      <w:r>
        <w:rPr>
          <w:rFonts w:hint="eastAsia" w:ascii="宋体" w:hAnsi="宋体"/>
          <w:b/>
          <w:u w:val="single"/>
        </w:rPr>
        <w:t xml:space="preserve">           </w:t>
      </w:r>
      <w:r>
        <w:rPr>
          <w:rFonts w:hint="eastAsia" w:ascii="宋体" w:hAnsi="宋体"/>
          <w:b/>
        </w:rPr>
        <w:t>Hz，此声音</w:t>
      </w:r>
      <w:r>
        <w:rPr>
          <w:rFonts w:hint="eastAsia" w:ascii="宋体" w:hAnsi="宋体"/>
          <w:b/>
          <w:u w:val="single"/>
        </w:rPr>
        <w:t xml:space="preserve">        </w:t>
      </w:r>
      <w:r>
        <w:rPr>
          <w:rFonts w:hint="eastAsia" w:ascii="宋体" w:hAnsi="宋体"/>
          <w:b/>
        </w:rPr>
        <w:t>（选填“能”或“不能”）被人耳听到，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18、为了保护听力，声音不能超过</w:t>
      </w:r>
      <w:r>
        <w:rPr>
          <w:rFonts w:hint="eastAsia" w:ascii="宋体" w:hAnsi="宋体"/>
          <w:b/>
          <w:u w:val="single"/>
        </w:rPr>
        <w:t xml:space="preserve">          </w:t>
      </w:r>
      <w:r>
        <w:rPr>
          <w:rFonts w:hint="eastAsia" w:ascii="宋体" w:hAnsi="宋体"/>
          <w:b/>
        </w:rPr>
        <w:t>分贝。</w:t>
      </w:r>
    </w:p>
    <w:p>
      <w:pPr>
        <w:spacing w:line="380" w:lineRule="exact"/>
        <w:ind w:left="420" w:hanging="422" w:hanging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19、现代城市在主要街道上装有噪声监测设备，若某一时刻装置显示的示数为50.62，这</w:t>
      </w:r>
    </w:p>
    <w:p>
      <w:pPr>
        <w:spacing w:line="380" w:lineRule="exact"/>
        <w:ind w:left="420" w:hanging="422" w:hanging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个数字的单位是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，当有几辆重型汽车并排通过时，显示屏上的数据将会</w:t>
      </w:r>
      <w:r>
        <w:rPr>
          <w:rFonts w:hint="eastAsia" w:ascii="宋体" w:hAnsi="宋体"/>
          <w:b/>
          <w:u w:val="single"/>
        </w:rPr>
        <w:t xml:space="preserve">       </w:t>
      </w:r>
      <w:r>
        <w:rPr>
          <w:rFonts w:hint="eastAsia" w:ascii="宋体" w:hAnsi="宋体"/>
          <w:b/>
        </w:rPr>
        <w:t>。</w:t>
      </w:r>
    </w:p>
    <w:p>
      <w:pPr>
        <w:spacing w:line="380" w:lineRule="exact"/>
        <w:ind w:left="420" w:hanging="422" w:hanging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（填“变大”、“不变”或“变小”）</w:t>
      </w:r>
    </w:p>
    <w:p>
      <w:pPr>
        <w:spacing w:line="38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20、</w:t>
      </w:r>
      <w:r>
        <w:rPr>
          <w:rFonts w:hint="eastAsia" w:ascii="宋体" w:hAnsi="宋体"/>
          <w:b/>
          <w:szCs w:val="21"/>
        </w:rPr>
        <w:t>医生给孕妇做B超，说明声波能够传递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；医生用超声波除去人体内的结石，说明超声波能够传递 </w:t>
      </w:r>
      <w:r>
        <w:rPr>
          <w:rFonts w:hint="eastAsia" w:ascii="宋体" w:hAnsi="宋体"/>
          <w:b/>
          <w:szCs w:val="21"/>
          <w:u w:val="single"/>
        </w:rPr>
        <w:t xml:space="preserve">              </w: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三、综合应用题（共32分）</w:t>
      </w:r>
    </w:p>
    <w:p>
      <w:pPr>
        <w:spacing w:line="380" w:lineRule="exact"/>
        <w:ind w:left="420" w:hanging="422" w:hanging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21、（6分）夜间某校学生已入睡，校园附近有一歌舞厅还在营业，娱乐的人们情绪越来越高涨，歌声吵醒了一些同学，其中晓芸同学起身关上了窗户，小鸣同学索性用被子蒙住头，小飞同学气不过，穿好衣服到歌厅去要求将音量放小，请你分析她们三人减弱噪声的方法各是什么？</w:t>
      </w:r>
    </w:p>
    <w:p>
      <w:pPr>
        <w:spacing w:line="380" w:lineRule="exact"/>
        <w:ind w:left="420" w:hanging="422" w:hangingChars="200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22、（6分）</w:t>
      </w:r>
      <w:r>
        <w:rPr>
          <w:rFonts w:hint="eastAsia" w:ascii="宋体" w:hAnsi="宋体"/>
          <w:b/>
          <w:szCs w:val="21"/>
        </w:rPr>
        <w:t>为了加强遇灾自救能力，学校举办了</w:t>
      </w:r>
      <w:r>
        <w:rPr>
          <w:rFonts w:hint="eastAsia" w:ascii="宋体" w:hAnsi="宋体"/>
          <w:b/>
          <w:color w:val="000000"/>
          <w:szCs w:val="21"/>
        </w:rPr>
        <w:t>举办了“灾害逃生自救知识讲座”。其中，讲到发生地震且被建筑物困住时，要求人们</w:t>
      </w:r>
      <w:r>
        <w:rPr>
          <w:rFonts w:hint="eastAsia" w:ascii="宋体" w:hAnsi="宋体"/>
          <w:b/>
          <w:szCs w:val="21"/>
        </w:rPr>
        <w:t>保持头脑清醒，不可大声呼救，可用石块或铁具等敲击固体来与外界联系，保存体力，延长生命。请你借助已有知识，说说这样做的道理。</w:t>
      </w: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pict>
          <v:shape id="图片 9" o:spid="_x0000_s1030" o:spt="75" type="#_x0000_t75" style="position:absolute;left:0pt;margin-left:342pt;margin-top:4.05pt;height:72.35pt;width:65.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6" cropleft="20972f" croptop="12597f" cropright="6554f" cropbottom="17816f" o:title="3E52243B"/>
            <o:lock v:ext="edit" aspectratio="t"/>
            <w10:wrap type="square"/>
          </v:shape>
        </w:pict>
      </w:r>
      <w:r>
        <w:rPr>
          <w:rFonts w:hint="eastAsia" w:ascii="宋体" w:hAnsi="宋体"/>
          <w:b/>
        </w:rPr>
        <w:t>23、(6分)如图所示是探究声现象时常用的装置。</w:t>
      </w:r>
    </w:p>
    <w:p>
      <w:pPr>
        <w:spacing w:line="380" w:lineRule="exact"/>
        <w:rPr>
          <w:rFonts w:hint="eastAsia" w:ascii="宋体" w:hAnsi="宋体"/>
          <w:b/>
          <w:u w:val="single"/>
        </w:rPr>
      </w:pPr>
      <w:r>
        <w:rPr>
          <w:rFonts w:hint="eastAsia" w:ascii="宋体" w:hAnsi="宋体"/>
          <w:b/>
        </w:rPr>
        <w:t>（1）图中所示的实验现象说明</w:t>
      </w:r>
      <w:r>
        <w:rPr>
          <w:rFonts w:hint="eastAsia" w:ascii="宋体" w:hAnsi="宋体"/>
          <w:b/>
          <w:u w:val="single"/>
        </w:rPr>
        <w:t xml:space="preserve">                                    </w:t>
      </w:r>
      <w:r>
        <w:rPr>
          <w:rFonts w:hint="eastAsia" w:ascii="宋体" w:hAnsi="宋体"/>
          <w:b/>
        </w:rPr>
        <w:t>；</w:t>
      </w:r>
      <w:r>
        <w:rPr>
          <w:rFonts w:hint="eastAsia" w:ascii="宋体" w:hAnsi="宋体"/>
          <w:b/>
          <w:u w:val="single"/>
        </w:rPr>
        <w:t xml:space="preserve">                    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（2）乒乓球在实验中起什么作用？</w:t>
      </w:r>
    </w:p>
    <w:p>
      <w:pPr>
        <w:spacing w:line="380" w:lineRule="exact"/>
        <w:ind w:firstLine="527" w:firstLineChars="2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答：</w:t>
      </w:r>
      <w:r>
        <w:rPr>
          <w:rFonts w:hint="eastAsia" w:ascii="宋体" w:hAnsi="宋体"/>
          <w:b/>
          <w:u w:val="single"/>
        </w:rPr>
        <w:t xml:space="preserve">                                                      </w:t>
      </w:r>
      <w:r>
        <w:rPr>
          <w:rFonts w:hint="eastAsia" w:ascii="宋体" w:hAnsi="宋体"/>
          <w:b/>
        </w:rPr>
        <w:t>；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（3）加大力度敲音叉，根据发生的现象，你又可得出什么结论？</w:t>
      </w:r>
    </w:p>
    <w:p>
      <w:pPr>
        <w:spacing w:line="380" w:lineRule="exact"/>
        <w:ind w:firstLine="527" w:firstLineChars="2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答：</w:t>
      </w:r>
      <w:r>
        <w:rPr>
          <w:rFonts w:hint="eastAsia" w:ascii="宋体" w:hAnsi="宋体"/>
          <w:b/>
          <w:u w:val="single"/>
        </w:rPr>
        <w:t xml:space="preserve">                                                     </w:t>
      </w:r>
      <w:r>
        <w:rPr>
          <w:rFonts w:hint="eastAsia" w:ascii="宋体" w:hAnsi="宋体"/>
          <w:b/>
        </w:rPr>
        <w:t>。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24、（6分）300多年前，意大利的科学家做了这样一个实验：在房间里挂了许多铃铛，然后让蝙蝠在房间中自由飞翔．第一次未对蝙蝠有任何限制，铃铛未响；第二次蒙住蝙蝠的眼睛，铃铛也未响；第三次塞住蝙蝠的耳朵，房间中的铃铛响了．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（1）下列问题不是该实验所研究的是（     ）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A．蝙蝠飞行靠什么躲避障碍物的     B．眼睛对蝙蝠的飞行是否起到作用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C．耳朵对蝙蝠飞行是否起作用       D．铃铛是怎样发声的</w:t>
      </w:r>
    </w:p>
    <w:p>
      <w:pPr>
        <w:spacing w:line="380" w:lineRule="exact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（2）人们对蝙蝠这种高超的本领提出了四点猜想：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A．蝙蝠的视力特别的好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B．蝙蝠对空间的状况有极强的记忆力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C．蝙蝠能发射并接受超声波</w:t>
      </w:r>
    </w:p>
    <w:p>
      <w:pPr>
        <w:spacing w:line="380" w:lineRule="exact"/>
        <w:ind w:firstLine="211" w:firstLineChars="1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D．蝙蝠的嗅觉系统特别灵敏，凭嗅觉判断前方有无障碍物．</w:t>
      </w:r>
    </w:p>
    <w:p>
      <w:pPr>
        <w:spacing w:line="380" w:lineRule="exact"/>
        <w:ind w:firstLine="42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你认为他们的实验支持了上述哪种猜想？</w:t>
      </w:r>
      <w:r>
        <w:rPr>
          <w:rFonts w:hint="eastAsia" w:ascii="宋体" w:hAnsi="宋体"/>
          <w:b/>
          <w:u w:val="single"/>
        </w:rPr>
        <w:t xml:space="preserve">         </w:t>
      </w:r>
      <w:r>
        <w:rPr>
          <w:rFonts w:hint="eastAsia" w:ascii="宋体" w:hAnsi="宋体"/>
          <w:b/>
        </w:rPr>
        <w:t>（填写猜想前的序号）</w:t>
      </w:r>
    </w:p>
    <w:p>
      <w:pPr>
        <w:pStyle w:val="9"/>
        <w:spacing w:line="380" w:lineRule="exact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 xml:space="preserve">25、(8分)下表是某些介质的声速 </w:t>
      </w:r>
      <w:r>
        <w:rPr>
          <w:rFonts w:hint="eastAsia" w:ascii="宋体" w:hAnsi="宋体" w:eastAsia="宋体" w:cs="Times New Roman"/>
          <w:b/>
          <w:szCs w:val="21"/>
        </w:rPr>
        <w:t xml:space="preserve">v </w:t>
      </w:r>
    </w:p>
    <w:tbl>
      <w:tblPr>
        <w:tblStyle w:val="7"/>
        <w:tblW w:w="6969" w:type="dxa"/>
        <w:tblInd w:w="1119" w:type="dxa"/>
        <w:tblLayout w:type="fixed"/>
        <w:tblCellMar>
          <w:top w:w="0" w:type="dxa"/>
          <w:left w:w="113" w:type="dxa"/>
          <w:bottom w:w="0" w:type="dxa"/>
          <w:right w:w="90" w:type="dxa"/>
        </w:tblCellMar>
      </w:tblPr>
      <w:tblGrid>
        <w:gridCol w:w="1742"/>
        <w:gridCol w:w="1773"/>
        <w:gridCol w:w="1727"/>
        <w:gridCol w:w="1727"/>
      </w:tblGrid>
      <w:tr>
        <w:tblPrEx>
          <w:tblLayout w:type="fixed"/>
          <w:tblCellMar>
            <w:top w:w="0" w:type="dxa"/>
            <w:left w:w="113" w:type="dxa"/>
            <w:bottom w:w="0" w:type="dxa"/>
            <w:right w:w="90" w:type="dxa"/>
          </w:tblCellMar>
        </w:tblPrEx>
        <w:trPr>
          <w:trHeight w:val="360" w:hRule="atLeast"/>
        </w:trPr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介质</w:t>
            </w:r>
          </w:p>
        </w:tc>
        <w:tc>
          <w:tcPr>
            <w:tcW w:w="1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v/</w:t>
            </w:r>
            <w:r>
              <w:rPr>
                <w:rFonts w:hint="eastAsia" w:ascii="宋体" w:hAnsi="宋体" w:eastAsia="宋体"/>
                <w:b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m</w:t>
            </w:r>
            <w:r>
              <w:rPr>
                <w:rFonts w:hint="eastAsia" w:ascii="宋体" w:hAnsi="宋体" w:eastAsia="宋体"/>
                <w:b/>
                <w:szCs w:val="21"/>
              </w:rPr>
              <w:t>·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s</w:t>
            </w:r>
            <w:r>
              <w:rPr>
                <w:rFonts w:hint="eastAsia" w:ascii="宋体" w:hAnsi="宋体" w:eastAsia="宋体" w:cs="Times New Roman"/>
                <w:b/>
                <w:szCs w:val="21"/>
                <w:vertAlign w:val="superscript"/>
              </w:rPr>
              <w:t>-1</w:t>
            </w:r>
            <w:r>
              <w:rPr>
                <w:rFonts w:hint="eastAsia" w:ascii="宋体" w:hAnsi="宋体" w:eastAsia="宋体"/>
                <w:b/>
                <w:szCs w:val="21"/>
                <w:vertAlign w:val="subscript"/>
              </w:rPr>
              <w:t>）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介质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v/</w:t>
            </w:r>
            <w:r>
              <w:rPr>
                <w:rFonts w:hint="eastAsia" w:ascii="宋体" w:hAnsi="宋体" w:eastAsia="宋体"/>
                <w:b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m</w:t>
            </w:r>
            <w:r>
              <w:rPr>
                <w:rFonts w:hint="eastAsia" w:ascii="宋体" w:hAnsi="宋体" w:eastAsia="宋体"/>
                <w:b/>
                <w:szCs w:val="21"/>
              </w:rPr>
              <w:t>·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s</w:t>
            </w:r>
            <w:r>
              <w:rPr>
                <w:rFonts w:hint="eastAsia" w:ascii="宋体" w:hAnsi="宋体" w:eastAsia="宋体" w:cs="Times New Roman"/>
                <w:b/>
                <w:szCs w:val="21"/>
                <w:vertAlign w:val="superscript"/>
              </w:rPr>
              <w:t>-1</w:t>
            </w:r>
            <w:r>
              <w:rPr>
                <w:rFonts w:hint="eastAsia" w:ascii="宋体" w:hAnsi="宋体" w:eastAsia="宋体"/>
                <w:b/>
                <w:szCs w:val="21"/>
                <w:vertAlign w:val="subscript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13" w:type="dxa"/>
            <w:bottom w:w="0" w:type="dxa"/>
            <w:right w:w="90" w:type="dxa"/>
          </w:tblCellMar>
        </w:tblPrEx>
        <w:trPr>
          <w:trHeight w:val="375" w:hRule="atLeast"/>
        </w:trPr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水（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℃</w:t>
            </w:r>
            <w:r>
              <w:rPr>
                <w:rFonts w:hint="eastAsia" w:ascii="宋体" w:hAnsi="宋体" w:eastAsia="宋体"/>
                <w:b/>
                <w:szCs w:val="21"/>
              </w:rPr>
              <w:t>）</w:t>
            </w:r>
          </w:p>
        </w:tc>
        <w:tc>
          <w:tcPr>
            <w:tcW w:w="1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1450 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冰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3230 </w:t>
            </w:r>
          </w:p>
        </w:tc>
      </w:tr>
      <w:tr>
        <w:tblPrEx>
          <w:tblLayout w:type="fixed"/>
          <w:tblCellMar>
            <w:top w:w="0" w:type="dxa"/>
            <w:left w:w="113" w:type="dxa"/>
            <w:bottom w:w="0" w:type="dxa"/>
            <w:right w:w="90" w:type="dxa"/>
          </w:tblCellMar>
        </w:tblPrEx>
        <w:trPr>
          <w:trHeight w:val="361" w:hRule="atLeast"/>
        </w:trPr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水（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℃</w:t>
            </w:r>
            <w:r>
              <w:rPr>
                <w:rFonts w:hint="eastAsia" w:ascii="宋体" w:hAnsi="宋体" w:eastAsia="宋体"/>
                <w:b/>
                <w:szCs w:val="21"/>
              </w:rPr>
              <w:t>）</w:t>
            </w:r>
          </w:p>
        </w:tc>
        <w:tc>
          <w:tcPr>
            <w:tcW w:w="1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1470 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软橡胶（常温）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40 </w:t>
            </w:r>
            <w:r>
              <w:rPr>
                <w:rFonts w:hint="eastAsia" w:ascii="宋体" w:hAnsi="宋体" w:eastAsia="宋体"/>
                <w:b/>
                <w:szCs w:val="21"/>
              </w:rPr>
              <w:t xml:space="preserve">至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50 </w:t>
            </w:r>
          </w:p>
        </w:tc>
      </w:tr>
      <w:tr>
        <w:tblPrEx>
          <w:tblLayout w:type="fixed"/>
          <w:tblCellMar>
            <w:top w:w="0" w:type="dxa"/>
            <w:left w:w="113" w:type="dxa"/>
            <w:bottom w:w="0" w:type="dxa"/>
            <w:right w:w="90" w:type="dxa"/>
          </w:tblCellMar>
        </w:tblPrEx>
        <w:trPr>
          <w:trHeight w:val="375" w:hRule="atLeast"/>
        </w:trPr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水（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℃</w:t>
            </w:r>
            <w:r>
              <w:rPr>
                <w:rFonts w:hint="eastAsia" w:ascii="宋体" w:hAnsi="宋体" w:eastAsia="宋体"/>
                <w:b/>
                <w:szCs w:val="21"/>
              </w:rPr>
              <w:t>）</w:t>
            </w:r>
          </w:p>
        </w:tc>
        <w:tc>
          <w:tcPr>
            <w:tcW w:w="1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pict>
                <v:shape id="_x0000_i1025" o:spt="75" alt="学科网(www.zxxk.com)--国内最大的教育资源门户，提供试卷、教案、课件、论文、素材及各类教学资源下载，还有大量而丰富的教学相关资讯！" type="#_x0000_t75" style="height:1.8pt;width:1.45pt;" filled="f" o:preferrelative="t" stroked="f" coordsize="21600,21600">
                  <v:path/>
                  <v:fill on="f" focussize="0,0"/>
                  <v:stroke on="f"/>
                  <v:imagedata r:id="rId17" o:title="872534937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480 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软木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500 </w:t>
            </w:r>
          </w:p>
        </w:tc>
      </w:tr>
      <w:tr>
        <w:tblPrEx>
          <w:tblLayout w:type="fixed"/>
          <w:tblCellMar>
            <w:top w:w="0" w:type="dxa"/>
            <w:left w:w="113" w:type="dxa"/>
            <w:bottom w:w="0" w:type="dxa"/>
            <w:right w:w="90" w:type="dxa"/>
          </w:tblCellMar>
        </w:tblPrEx>
        <w:trPr>
          <w:trHeight w:val="360" w:hRule="atLeast"/>
        </w:trPr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海水（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25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℃</w:t>
            </w:r>
            <w:r>
              <w:rPr>
                <w:rFonts w:hint="eastAsia" w:ascii="宋体" w:hAnsi="宋体" w:eastAsia="宋体"/>
                <w:b/>
                <w:szCs w:val="21"/>
              </w:rPr>
              <w:t>）</w:t>
            </w:r>
          </w:p>
        </w:tc>
        <w:tc>
          <w:tcPr>
            <w:tcW w:w="1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1531 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铁（棒）</w:t>
            </w:r>
          </w:p>
        </w:tc>
        <w:tc>
          <w:tcPr>
            <w:tcW w:w="1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38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5200 </w:t>
            </w:r>
          </w:p>
        </w:tc>
      </w:tr>
    </w:tbl>
    <w:p>
      <w:pPr>
        <w:pStyle w:val="9"/>
        <w:spacing w:line="380" w:lineRule="exact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</w:t>
      </w:r>
      <w:r>
        <w:rPr>
          <w:rFonts w:hint="eastAsia" w:ascii="宋体" w:hAnsi="宋体" w:eastAsia="宋体" w:cs="Times New Roman"/>
          <w:b/>
          <w:szCs w:val="21"/>
        </w:rPr>
        <w:t>1</w:t>
      </w:r>
      <w:r>
        <w:rPr>
          <w:rFonts w:hint="eastAsia" w:ascii="宋体" w:hAnsi="宋体" w:eastAsia="宋体"/>
          <w:b/>
          <w:szCs w:val="21"/>
        </w:rPr>
        <w:t>）分析表格的信息，推断声速大小可能跟哪些因素有关？（只须写出两种）</w:t>
      </w:r>
    </w:p>
    <w:p>
      <w:pPr>
        <w:pStyle w:val="9"/>
        <w:spacing w:line="380" w:lineRule="exact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①</w:t>
      </w:r>
      <w:r>
        <w:rPr>
          <w:rFonts w:hint="eastAsia" w:ascii="宋体" w:hAnsi="宋体" w:eastAsia="宋体" w:cs="Times New Roman"/>
          <w:b/>
          <w:szCs w:val="21"/>
        </w:rPr>
        <w:t xml:space="preserve"> </w:t>
      </w:r>
      <w:r>
        <w:rPr>
          <w:rFonts w:hint="eastAsia" w:ascii="宋体" w:hAnsi="宋体" w:eastAsia="宋体" w:cs="Times New Roman"/>
          <w:b/>
          <w:szCs w:val="21"/>
          <w:u w:val="single"/>
        </w:rPr>
        <w:t xml:space="preserve">               </w:t>
      </w:r>
      <w:r>
        <w:rPr>
          <w:rFonts w:hint="eastAsia" w:ascii="宋体" w:hAnsi="宋体" w:eastAsia="宋体"/>
          <w:b/>
          <w:szCs w:val="21"/>
        </w:rPr>
        <w:t>；②</w:t>
      </w:r>
      <w:r>
        <w:rPr>
          <w:rFonts w:hint="eastAsia" w:ascii="宋体" w:hAnsi="宋体" w:eastAsia="宋体" w:cs="Times New Roman"/>
          <w:b/>
          <w:szCs w:val="21"/>
          <w:u w:val="single"/>
        </w:rPr>
        <w:t xml:space="preserve">                 </w:t>
      </w:r>
      <w:r>
        <w:rPr>
          <w:rFonts w:hint="eastAsia" w:ascii="宋体" w:hAnsi="宋体" w:eastAsia="宋体"/>
          <w:b/>
          <w:szCs w:val="21"/>
          <w:vertAlign w:val="subscript"/>
        </w:rPr>
        <w:t>，</w:t>
      </w:r>
      <w:r>
        <w:rPr>
          <w:rFonts w:hint="eastAsia" w:ascii="宋体" w:hAnsi="宋体" w:eastAsia="宋体"/>
          <w:b/>
          <w:szCs w:val="21"/>
        </w:rPr>
        <w:t>。</w:t>
      </w:r>
    </w:p>
    <w:p>
      <w:pPr>
        <w:pStyle w:val="9"/>
        <w:spacing w:line="380" w:lineRule="exact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</w:t>
      </w:r>
      <w:r>
        <w:rPr>
          <w:rFonts w:hint="eastAsia" w:ascii="宋体" w:hAnsi="宋体" w:eastAsia="宋体" w:cs="Times New Roman"/>
          <w:b/>
          <w:szCs w:val="21"/>
        </w:rPr>
        <w:t>2</w:t>
      </w:r>
      <w:r>
        <w:rPr>
          <w:rFonts w:hint="eastAsia" w:ascii="宋体" w:hAnsi="宋体" w:eastAsia="宋体"/>
          <w:b/>
          <w:szCs w:val="21"/>
        </w:rPr>
        <w:t xml:space="preserve">）设海水温度为 </w:t>
      </w:r>
      <w:r>
        <w:rPr>
          <w:rFonts w:hint="eastAsia" w:ascii="宋体" w:hAnsi="宋体" w:eastAsia="宋体" w:cs="Times New Roman"/>
          <w:b/>
          <w:szCs w:val="21"/>
        </w:rPr>
        <w:t>25</w:t>
      </w:r>
      <w:r>
        <w:rPr>
          <w:rFonts w:hint="eastAsia" w:ascii="宋体" w:hAnsi="宋体" w:eastAsia="宋体" w:cs="宋体"/>
          <w:b/>
          <w:szCs w:val="21"/>
        </w:rPr>
        <w:t>℃</w:t>
      </w:r>
      <w:r>
        <w:rPr>
          <w:rFonts w:hint="eastAsia" w:ascii="宋体" w:hAnsi="宋体" w:eastAsia="宋体"/>
          <w:b/>
          <w:szCs w:val="21"/>
        </w:rPr>
        <w:t>，在海面用超声测位仪向海底垂直发射声波，经过</w:t>
      </w:r>
      <w:r>
        <w:rPr>
          <w:rFonts w:hint="eastAsia" w:ascii="宋体" w:hAnsi="宋体" w:eastAsia="宋体" w:cs="Times New Roman"/>
          <w:b/>
          <w:szCs w:val="21"/>
        </w:rPr>
        <w:t>2s</w:t>
      </w:r>
      <w:r>
        <w:rPr>
          <w:rFonts w:hint="eastAsia" w:ascii="宋体" w:hAnsi="宋体" w:eastAsia="宋体"/>
          <w:b/>
          <w:szCs w:val="21"/>
        </w:rPr>
        <w:t>后收</w:t>
      </w:r>
      <w:r>
        <w:rPr>
          <w:rFonts w:hint="eastAsia" w:ascii="宋体" w:hAnsi="宋体" w:eastAsia="宋体"/>
          <w:b/>
          <w:szCs w:val="21"/>
        </w:rPr>
        <w:pict>
          <v:shape id="_x0000_i1026" o:spt="75" alt="学科网(www.zxxk.com)--国内最大的教育资源门户，提供试卷、教案、课件、论文、素材及各类教学资源下载，还有大量而丰富的教学相关资讯！" type="#_x0000_t75" style="height:1.9pt;width:1.45pt;" filled="f" o:preferrelative="t" stroked="f" coordsize="21600,21600">
            <v:path/>
            <v:fill on="f" focussize="0,0"/>
            <v:stroke on="f"/>
            <v:imagedata r:id="rId17" o:title="872534937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b/>
          <w:szCs w:val="21"/>
        </w:rPr>
        <w:t>到回波，根据公式，计算出海水深度为</w:t>
      </w:r>
      <w:r>
        <w:rPr>
          <w:rFonts w:hint="eastAsia" w:ascii="宋体" w:hAnsi="宋体" w:eastAsia="宋体" w:cs="Times New Roman"/>
          <w:b/>
          <w:szCs w:val="21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szCs w:val="21"/>
        </w:rPr>
        <w:t>。</w:t>
      </w:r>
    </w:p>
    <w:p>
      <w:pPr>
        <w:pStyle w:val="9"/>
        <w:spacing w:line="380" w:lineRule="exact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</w:t>
      </w:r>
      <w:r>
        <w:rPr>
          <w:rFonts w:hint="eastAsia" w:ascii="宋体" w:hAnsi="宋体" w:eastAsia="宋体" w:cs="Times New Roman"/>
          <w:b/>
          <w:szCs w:val="21"/>
        </w:rPr>
        <w:t>3</w:t>
      </w:r>
      <w:r>
        <w:rPr>
          <w:rFonts w:hint="eastAsia" w:ascii="宋体" w:hAnsi="宋体" w:eastAsia="宋体"/>
          <w:b/>
          <w:szCs w:val="21"/>
        </w:rPr>
        <w:t>）真空中声速是</w:t>
      </w:r>
      <w:r>
        <w:rPr>
          <w:rFonts w:hint="eastAsia" w:ascii="宋体" w:hAnsi="宋体" w:eastAsia="宋体" w:cs="Times New Roman"/>
          <w:b/>
          <w:szCs w:val="21"/>
          <w:u w:val="single"/>
        </w:rPr>
        <w:t xml:space="preserve">             </w:t>
      </w:r>
      <w:r>
        <w:rPr>
          <w:rFonts w:hint="eastAsia" w:ascii="宋体" w:hAnsi="宋体" w:eastAsia="宋体" w:cs="Times New Roman"/>
          <w:b/>
          <w:szCs w:val="21"/>
        </w:rPr>
        <w:t>。</w:t>
      </w:r>
    </w:p>
    <w:p>
      <w:pPr>
        <w:spacing w:line="380" w:lineRule="exact"/>
        <w:rPr>
          <w:rFonts w:hint="eastAsia" w:ascii="宋体" w:hAnsi="宋体"/>
          <w:b/>
        </w:rPr>
      </w:pPr>
    </w:p>
    <w:p>
      <w:pPr>
        <w:spacing w:line="380" w:lineRule="exact"/>
        <w:rPr>
          <w:rFonts w:hint="eastAsia" w:ascii="宋体" w:hAnsi="宋体"/>
          <w:b/>
        </w:rPr>
      </w:pPr>
    </w:p>
    <w:p>
      <w:pPr>
        <w:jc w:val="center"/>
        <w:rPr>
          <w:rFonts w:hint="eastAsia" w:ascii="宋体" w:hAnsi="宋体" w:cs="Arial Unicode MS"/>
          <w:b/>
          <w:color w:val="000000"/>
          <w:sz w:val="28"/>
          <w:szCs w:val="28"/>
        </w:rPr>
      </w:pPr>
      <w:r>
        <w:rPr>
          <w:rFonts w:hint="eastAsia" w:ascii="宋体" w:hAnsi="宋体" w:cs="Arial Unicode MS"/>
          <w:b/>
          <w:color w:val="000000"/>
          <w:sz w:val="28"/>
          <w:szCs w:val="28"/>
        </w:rPr>
        <w:t>（二）（第二章声现象）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一、单项选择题</w:t>
      </w:r>
    </w:p>
    <w:tbl>
      <w:tblPr>
        <w:tblStyle w:val="7"/>
        <w:tblW w:w="8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C 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</w:tr>
    </w:tbl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二、填空题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13、振动,空气(或介质) ； 14、不同、音色 、响度； 15、真空不能传声；16、响度、音色、音调 ；17、15，不能；18、90分贝；19、分贝、变大；20、信息，能量。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三、综合应用题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21、答：晓芸是在传播过程中减弱噪声；小鸣是利用在人耳处减弱噪声；小飞是利用在声源处减弱噪声。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22、答：当大声呼救时，会消耗体力，不可取；</w:t>
      </w:r>
      <w:r>
        <w:rPr>
          <w:rFonts w:ascii="宋体" w:hAnsi="宋体"/>
          <w:color w:val="000000"/>
          <w:szCs w:val="21"/>
        </w:rPr>
        <w:t>用石块或铁具等敲击</w:t>
      </w:r>
      <w:r>
        <w:rPr>
          <w:rFonts w:hint="eastAsia" w:ascii="宋体" w:hAnsi="宋体"/>
          <w:color w:val="000000"/>
          <w:szCs w:val="21"/>
        </w:rPr>
        <w:t>固体时，物体振动而发出声音，且固体传播声音的能力较强，这样容易引起搜救人员的注意而获得救助。</w:t>
      </w:r>
    </w:p>
    <w:p>
      <w:pPr>
        <w:ind w:left="735" w:hanging="735" w:hangingChars="3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23、（1）发声的物体在振动；</w:t>
      </w:r>
    </w:p>
    <w:p>
      <w:pPr>
        <w:ind w:left="735" w:leftChars="15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（2）将音叉的振动放大，便于观察。</w:t>
      </w:r>
    </w:p>
    <w:p>
      <w:pPr>
        <w:ind w:left="735" w:leftChars="15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（3）乒乓球弹得更远，发声越响，说明振幅越大，声音的响度越大。</w:t>
      </w:r>
    </w:p>
    <w:p>
      <w:pPr>
        <w:widowControl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24、</w:t>
      </w:r>
      <w:r>
        <w:rPr>
          <w:rFonts w:ascii="宋体" w:hAnsi="宋体"/>
          <w:color w:val="000000"/>
          <w:kern w:val="0"/>
          <w:szCs w:val="21"/>
        </w:rPr>
        <w:t>(1)</w:t>
      </w:r>
      <w:r>
        <w:rPr>
          <w:rFonts w:hint="eastAsia" w:ascii="宋体" w:hAnsi="宋体"/>
          <w:color w:val="000000"/>
          <w:kern w:val="0"/>
          <w:szCs w:val="21"/>
        </w:rPr>
        <w:t>D（2）C</w:t>
      </w:r>
    </w:p>
    <w:p>
      <w:pPr>
        <w:widowControl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25、（1）</w:t>
      </w:r>
      <w:r>
        <w:rPr>
          <w:rFonts w:hint="eastAsia" w:ascii="楷体_GB2312" w:hAnsi="宋体" w:eastAsia="楷体_GB2312"/>
          <w:szCs w:val="21"/>
        </w:rPr>
        <w:t>①</w:t>
      </w:r>
      <w:r>
        <w:rPr>
          <w:rFonts w:hint="eastAsia" w:ascii="宋体" w:hAnsi="宋体"/>
          <w:color w:val="000000"/>
          <w:kern w:val="0"/>
          <w:szCs w:val="21"/>
        </w:rPr>
        <w:t>温度，</w:t>
      </w:r>
      <w:r>
        <w:rPr>
          <w:rFonts w:hint="eastAsia" w:ascii="楷体_GB2312" w:eastAsia="楷体_GB2312"/>
          <w:szCs w:val="21"/>
        </w:rPr>
        <w:t>②</w:t>
      </w:r>
      <w:r>
        <w:rPr>
          <w:rFonts w:hint="eastAsia" w:ascii="宋体" w:hAnsi="宋体"/>
          <w:color w:val="000000"/>
          <w:kern w:val="0"/>
          <w:szCs w:val="21"/>
        </w:rPr>
        <w:t>介质；（2）1531m；（3）0m/s</w:t>
      </w:r>
    </w:p>
    <w:p>
      <w:pPr>
        <w:spacing w:line="380" w:lineRule="exact"/>
        <w:rPr>
          <w:rFonts w:hint="eastAsia" w:ascii="宋体" w:hAnsi="宋体"/>
          <w:b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567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366"/>
    <w:rsid w:val="00027CED"/>
    <w:rsid w:val="000442D8"/>
    <w:rsid w:val="00064315"/>
    <w:rsid w:val="000A3DAE"/>
    <w:rsid w:val="00220BF7"/>
    <w:rsid w:val="00221581"/>
    <w:rsid w:val="002519EE"/>
    <w:rsid w:val="00256DC5"/>
    <w:rsid w:val="00272831"/>
    <w:rsid w:val="00293C6C"/>
    <w:rsid w:val="0035618E"/>
    <w:rsid w:val="003A7571"/>
    <w:rsid w:val="003E2F81"/>
    <w:rsid w:val="004151FC"/>
    <w:rsid w:val="0042020C"/>
    <w:rsid w:val="00441A8D"/>
    <w:rsid w:val="00454B8D"/>
    <w:rsid w:val="00465345"/>
    <w:rsid w:val="004A398A"/>
    <w:rsid w:val="004A3D4F"/>
    <w:rsid w:val="004D3BA4"/>
    <w:rsid w:val="00541553"/>
    <w:rsid w:val="005B1C26"/>
    <w:rsid w:val="005D311E"/>
    <w:rsid w:val="005D7AC7"/>
    <w:rsid w:val="005F3366"/>
    <w:rsid w:val="00603433"/>
    <w:rsid w:val="00620C3F"/>
    <w:rsid w:val="00622855"/>
    <w:rsid w:val="00684B65"/>
    <w:rsid w:val="006E2248"/>
    <w:rsid w:val="007210DE"/>
    <w:rsid w:val="00802246"/>
    <w:rsid w:val="0080711A"/>
    <w:rsid w:val="00810A21"/>
    <w:rsid w:val="008B3F4D"/>
    <w:rsid w:val="00916FB1"/>
    <w:rsid w:val="00943B2F"/>
    <w:rsid w:val="009813CB"/>
    <w:rsid w:val="009872E7"/>
    <w:rsid w:val="00A359AE"/>
    <w:rsid w:val="00A82098"/>
    <w:rsid w:val="00A910F0"/>
    <w:rsid w:val="00AB2287"/>
    <w:rsid w:val="00AE1CB5"/>
    <w:rsid w:val="00B06F97"/>
    <w:rsid w:val="00B647D6"/>
    <w:rsid w:val="00B72484"/>
    <w:rsid w:val="00B82EF2"/>
    <w:rsid w:val="00BA219C"/>
    <w:rsid w:val="00BD5D47"/>
    <w:rsid w:val="00BE6662"/>
    <w:rsid w:val="00BF10B0"/>
    <w:rsid w:val="00C02FC6"/>
    <w:rsid w:val="00C42FB4"/>
    <w:rsid w:val="00C4322B"/>
    <w:rsid w:val="00C836CF"/>
    <w:rsid w:val="00CF2A13"/>
    <w:rsid w:val="00D52C86"/>
    <w:rsid w:val="00D710A2"/>
    <w:rsid w:val="00D81049"/>
    <w:rsid w:val="00DA5A8C"/>
    <w:rsid w:val="00DB12A7"/>
    <w:rsid w:val="00DB5474"/>
    <w:rsid w:val="00DF1F3C"/>
    <w:rsid w:val="00E122F1"/>
    <w:rsid w:val="00E43B86"/>
    <w:rsid w:val="00EB605D"/>
    <w:rsid w:val="00EC61A0"/>
    <w:rsid w:val="00ED463A"/>
    <w:rsid w:val="00F3024C"/>
    <w:rsid w:val="00F41C15"/>
    <w:rsid w:val="00F7036A"/>
    <w:rsid w:val="00F77F24"/>
    <w:rsid w:val="38F016F2"/>
    <w:rsid w:val="3A9E77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6">
    <w:name w:val="page number"/>
    <w:basedOn w:val="5"/>
    <w:uiPriority w:val="0"/>
  </w:style>
  <w:style w:type="paragraph" w:customStyle="1" w:styleId="8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9">
    <w:name w:val="No Spacing"/>
    <w:qFormat/>
    <w:uiPriority w:val="0"/>
    <w:pPr>
      <w:ind w:left="-5" w:right="-15" w:hanging="10"/>
    </w:pPr>
    <w:rPr>
      <w:rFonts w:ascii="Calibri" w:hAnsi="Calibri" w:eastAsia="Calibri" w:cs="Calibri"/>
      <w:color w:val="000000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480</Words>
  <Characters>2742</Characters>
  <Lines>22</Lines>
  <Paragraphs>6</Paragraphs>
  <TotalTime>1</TotalTime>
  <ScaleCrop>false</ScaleCrop>
  <LinksUpToDate>false</LinksUpToDate>
  <CharactersWithSpaces>3216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2014-07-30T07:13:00Z</dcterms:created>
  <dc:creator>微软用户</dc:creator>
  <cp:lastModifiedBy>Administrator</cp:lastModifiedBy>
  <dcterms:modified xsi:type="dcterms:W3CDTF">2022-08-26T07:32:08Z</dcterms:modified>
  <dc:title>八年级物理单元测练题（二）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