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Arial Unicode MS"/>
          <w:b/>
          <w:sz w:val="28"/>
          <w:szCs w:val="28"/>
        </w:rPr>
      </w:pPr>
      <w:r>
        <w:rPr>
          <w:rFonts w:hint="eastAsia" w:ascii="宋体" w:hAnsi="宋体" w:cs="Arial Unicode MS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12661900</wp:posOffset>
            </wp:positionV>
            <wp:extent cx="381000" cy="431800"/>
            <wp:effectExtent l="0" t="0" r="0" b="635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Arial Unicode MS"/>
          <w:b/>
          <w:sz w:val="28"/>
          <w:szCs w:val="28"/>
        </w:rPr>
        <w:t>八年级物理单元测练题（四）</w:t>
      </w:r>
    </w:p>
    <w:p>
      <w:pPr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（第四章 光现象）</w:t>
      </w:r>
    </w:p>
    <w:p>
      <w:pPr>
        <w:ind w:firstLine="527" w:firstLineChars="250"/>
        <w:rPr>
          <w:rFonts w:hint="eastAsia" w:ascii="宋体" w:hAnsi="宋体"/>
          <w:b/>
          <w:szCs w:val="21"/>
          <w:u w:val="single"/>
        </w:rPr>
      </w:pPr>
      <w:r>
        <w:rPr>
          <w:rFonts w:hint="eastAsia" w:ascii="宋体" w:hAnsi="宋体"/>
          <w:b/>
          <w:szCs w:val="21"/>
        </w:rPr>
        <w:t>班级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 xml:space="preserve">  座号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 xml:space="preserve">   姓名</w:t>
      </w:r>
      <w:r>
        <w:rPr>
          <w:rFonts w:hint="eastAsia" w:ascii="宋体" w:hAnsi="宋体"/>
          <w:b/>
          <w:szCs w:val="21"/>
          <w:u w:val="single"/>
        </w:rPr>
        <w:t xml:space="preserve">            </w:t>
      </w:r>
      <w:r>
        <w:rPr>
          <w:rFonts w:hint="eastAsia" w:ascii="宋体" w:hAnsi="宋体"/>
          <w:b/>
          <w:szCs w:val="21"/>
        </w:rPr>
        <w:t xml:space="preserve">   成绩：</w:t>
      </w:r>
      <w:r>
        <w:rPr>
          <w:rFonts w:hint="eastAsia" w:ascii="宋体" w:hAnsi="宋体"/>
          <w:b/>
          <w:szCs w:val="21"/>
          <w:u w:val="single"/>
        </w:rPr>
        <w:t xml:space="preserve">           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一、单项选择题</w:t>
      </w:r>
      <w:r>
        <w:rPr>
          <w:rFonts w:hint="eastAsia" w:ascii="宋体" w:hAnsi="宋体" w:cs="宋体"/>
          <w:b/>
          <w:kern w:val="0"/>
          <w:szCs w:val="21"/>
        </w:rPr>
        <w:t>（每小题3分，共36分）</w:t>
      </w:r>
    </w:p>
    <w:p>
      <w:pPr>
        <w:pStyle w:val="9"/>
        <w:rPr>
          <w:rFonts w:hint="eastAsia" w:ascii="宋体" w:hAnsi="宋体"/>
          <w:b/>
        </w:rPr>
      </w:pPr>
      <w:r>
        <w:rPr>
          <w:rFonts w:hint="eastAsia" w:ascii="宋体" w:hAnsi="宋体" w:cs="宋体"/>
          <w:b/>
          <w:kern w:val="0"/>
          <w:szCs w:val="21"/>
        </w:rPr>
        <w:t>1、</w:t>
      </w:r>
      <w:r>
        <w:rPr>
          <w:rFonts w:hint="eastAsia" w:ascii="宋体" w:hAnsi="宋体"/>
          <w:b/>
        </w:rPr>
        <w:t xml:space="preserve">如图所示的四种现象中，由光的直线传播形成的是（ 　　）   </w:t>
      </w:r>
    </w:p>
    <w:p>
      <w:pPr>
        <w:ind w:firstLine="211" w:firstLineChars="100"/>
        <w:rPr>
          <w:rFonts w:hint="eastAsia" w:ascii="宋体" w:hAnsi="宋体"/>
          <w:b/>
          <w:color w:val="000000"/>
          <w:szCs w:val="21"/>
        </w:rPr>
      </w:pPr>
      <w:r>
        <w:rPr>
          <w:rFonts w:ascii="宋体" w:hAnsi="宋体"/>
          <w:b/>
        </w:rPr>
        <w:pict>
          <v:shape id="图片 162" o:spid="_x0000_s1025" o:spt="75" type="#_x0000_t75" style="position:absolute;left:0pt;margin-left:10.75pt;margin-top:6.5pt;height:92pt;width:367.2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square"/>
          </v:shape>
        </w:pict>
      </w:r>
    </w:p>
    <w:p>
      <w:pPr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jc w:val="left"/>
        <w:rPr>
          <w:rFonts w:hint="eastAsia" w:ascii="宋体" w:hAnsi="宋体" w:cs="宋体"/>
          <w:b/>
          <w:kern w:val="0"/>
          <w:szCs w:val="21"/>
        </w:rPr>
      </w:pPr>
    </w:p>
    <w:p>
      <w:pPr>
        <w:rPr>
          <w:rFonts w:hint="eastAsia" w:ascii="宋体" w:hAnsi="宋体"/>
          <w:b/>
          <w:color w:val="000000"/>
          <w:szCs w:val="21"/>
        </w:rPr>
      </w:pP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2、下列现象中，能用光的反射规律解释的是（     ）</w:t>
      </w:r>
    </w:p>
    <w:p>
      <w:pPr>
        <w:ind w:firstLine="211" w:firstLineChars="1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A、雨后彩虹     B、水中“月亮”      C、墙上手影      D、海市蜃楼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pict>
          <v:shape id="图片 164" o:spid="_x0000_s1026" o:spt="75" alt="学科网(www.zxxk.com)--教育资源门户，提供试卷、教案、课件、论文、素材及各类教学资源下载，还有大量而丰富的教学相关资讯！" type="#_x0000_t75" style="position:absolute;left:0pt;margin-left:288pt;margin-top:7.8pt;height:60.2pt;width:117pt;mso-wrap-distance-left:9pt;mso-wrap-distance-right:9pt;z-index:-251653120;mso-width-relative:page;mso-height-relative:page;" filled="f" o:preferrelative="t" stroked="f" coordsize="21600,21600" wrapcoords="-126 0 -126 21355 21600 21355 21600 0 -126 0">
            <v:path/>
            <v:fill on="f" focussize="0,0"/>
            <v:stroke on="f"/>
            <v:imagedata r:id="rId12" o:title=""/>
            <o:lock v:ext="edit" aspectratio="t"/>
            <w10:wrap type="tight"/>
          </v:shape>
        </w:pict>
      </w:r>
      <w:r>
        <w:rPr>
          <w:rFonts w:hint="eastAsia" w:ascii="宋体" w:hAnsi="宋体"/>
          <w:b/>
          <w:color w:val="000000"/>
          <w:szCs w:val="21"/>
        </w:rPr>
        <w:t>3、如图所示，若入射光线与平面镜成30</w:t>
      </w:r>
      <w:r>
        <w:rPr>
          <w:rFonts w:hint="eastAsia" w:ascii="宋体" w:hAnsi="宋体"/>
          <w:b/>
          <w:color w:val="000000"/>
          <w:szCs w:val="21"/>
          <w:vertAlign w:val="superscript"/>
        </w:rPr>
        <w:t>0</w:t>
      </w:r>
      <w:r>
        <w:rPr>
          <w:rFonts w:hint="eastAsia" w:ascii="宋体" w:hAnsi="宋体"/>
          <w:b/>
          <w:color w:val="000000"/>
          <w:szCs w:val="21"/>
        </w:rPr>
        <w:t>夹角，则</w:t>
      </w:r>
      <w:r>
        <w:rPr>
          <w:rFonts w:hint="eastAsia" w:ascii="宋体" w:hAnsi="宋体"/>
          <w:b/>
          <w:color w:val="000000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1pt;width:1.45pt;" filled="f" o:preferrelative="t" stroked="f" coordsize="21600,21600">
            <v:path/>
            <v:fill on="f" focussize="0,0"/>
            <v:stroke on="f"/>
            <v:imagedata r:id="rId13" o:title="61817343312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color w:val="000000"/>
          <w:szCs w:val="21"/>
        </w:rPr>
        <w:t>（     ）</w:t>
      </w:r>
    </w:p>
    <w:p>
      <w:pPr>
        <w:ind w:firstLine="211" w:firstLineChars="1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A．反射角是60</w:t>
      </w:r>
      <w:r>
        <w:rPr>
          <w:rFonts w:hint="eastAsia" w:ascii="宋体" w:hAnsi="宋体"/>
          <w:b/>
          <w:color w:val="000000"/>
          <w:szCs w:val="21"/>
          <w:vertAlign w:val="superscript"/>
        </w:rPr>
        <w:t>0</w:t>
      </w:r>
      <w:r>
        <w:rPr>
          <w:rFonts w:hint="eastAsia" w:ascii="宋体" w:hAnsi="宋体"/>
          <w:b/>
          <w:color w:val="000000"/>
          <w:szCs w:val="21"/>
        </w:rPr>
        <w:t xml:space="preserve"> </w:t>
      </w:r>
    </w:p>
    <w:p>
      <w:pPr>
        <w:ind w:firstLine="211" w:firstLineChars="1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B．反射光线与镜面的夹角是60</w:t>
      </w:r>
      <w:r>
        <w:rPr>
          <w:rFonts w:hint="eastAsia" w:ascii="宋体" w:hAnsi="宋体"/>
          <w:b/>
          <w:color w:val="000000"/>
          <w:szCs w:val="21"/>
          <w:vertAlign w:val="superscript"/>
        </w:rPr>
        <w:t>0</w:t>
      </w:r>
    </w:p>
    <w:p>
      <w:pPr>
        <w:ind w:firstLine="211" w:firstLineChars="1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C．入射角是30</w:t>
      </w:r>
      <w:r>
        <w:rPr>
          <w:rFonts w:hint="eastAsia" w:ascii="宋体" w:hAnsi="宋体"/>
          <w:b/>
          <w:color w:val="000000"/>
          <w:szCs w:val="21"/>
          <w:vertAlign w:val="superscript"/>
        </w:rPr>
        <w:t>0</w:t>
      </w:r>
    </w:p>
    <w:p>
      <w:pPr>
        <w:ind w:firstLine="211" w:firstLineChars="100"/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t>D．入射角增大5</w:t>
      </w:r>
      <w:r>
        <w:rPr>
          <w:rFonts w:hint="eastAsia" w:ascii="宋体" w:hAnsi="宋体"/>
          <w:b/>
          <w:color w:val="000000"/>
          <w:szCs w:val="21"/>
          <w:vertAlign w:val="superscript"/>
        </w:rPr>
        <w:t>0</w:t>
      </w:r>
      <w:r>
        <w:rPr>
          <w:rFonts w:hint="eastAsia" w:ascii="宋体" w:hAnsi="宋体"/>
          <w:b/>
          <w:color w:val="000000"/>
          <w:szCs w:val="21"/>
        </w:rPr>
        <w:t>，反射角增大10</w:t>
      </w:r>
      <w:r>
        <w:rPr>
          <w:rFonts w:hint="eastAsia" w:ascii="宋体" w:hAnsi="宋体"/>
          <w:b/>
          <w:color w:val="000000"/>
          <w:szCs w:val="21"/>
          <w:vertAlign w:val="superscript"/>
        </w:rPr>
        <w:t>0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4、如果你在一平面镜中看到了另一个同学的眼睛， 那么无论这平面镜多么小，该同学也一定会通过这平面镜看到你的眼睛，这是因为（　 　）</w:t>
      </w:r>
    </w:p>
    <w:p>
      <w:pPr>
        <w:widowControl/>
        <w:ind w:firstLine="211" w:firstLineChars="1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A．光的漫反射                  B．光的镜面反射</w:t>
      </w:r>
    </w:p>
    <w:p>
      <w:pPr>
        <w:widowControl/>
        <w:ind w:firstLine="211" w:firstLineChars="1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C．反射现象中光路可逆          D．彼此处在眼睛的明视距离位置</w:t>
      </w:r>
    </w:p>
    <w:p>
      <w:pPr>
        <w:pStyle w:val="8"/>
        <w:numPr>
          <w:ilvl w:val="0"/>
          <w:numId w:val="0"/>
        </w:numPr>
        <w:rPr>
          <w:rFonts w:hint="eastAsia" w:hAnsi="宋体" w:cs="宋体"/>
          <w:b/>
          <w:kern w:val="0"/>
          <w:szCs w:val="21"/>
        </w:rPr>
      </w:pPr>
      <w:r>
        <w:rPr>
          <w:rFonts w:hAnsi="宋体"/>
          <w:b/>
        </w:rPr>
        <w:pict>
          <v:shape id="图片 226" o:spid="_x0000_s1028" o:spt="75" type="#_x0000_t75" style="position:absolute;left:0pt;margin-left:9pt;margin-top:38.55pt;height:86.25pt;width:388.5pt;mso-wrap-distance-bottom:0pt;mso-wrap-distance-left:9pt;mso-wrap-distance-right:9pt;mso-wrap-distance-top:0pt;z-index:251664384;mso-width-relative:page;mso-height-relative:page;" filled="f" o:preferrelative="t" stroked="f" coordsize="21600,21600">
            <v:path/>
            <v:fill on="f" focussize="0,0"/>
            <v:stroke on="f"/>
            <v:imagedata r:id="rId14" o:title=""/>
            <o:lock v:ext="edit" aspectratio="t"/>
            <w10:wrap type="square"/>
          </v:shape>
        </w:pict>
      </w:r>
      <w:r>
        <w:rPr>
          <w:rFonts w:hint="eastAsia" w:hAnsi="宋体" w:cs="宋体"/>
          <w:b/>
          <w:kern w:val="0"/>
          <w:szCs w:val="21"/>
        </w:rPr>
        <w:t>5、</w:t>
      </w:r>
      <w:r>
        <w:rPr>
          <w:rFonts w:hint="eastAsia" w:hAnsi="宋体"/>
          <w:b/>
        </w:rPr>
        <w:t>如图，一只大熊猫正抱着一根竹子在镜前欣赏自己的像。此时，它从镜中看到的自身</w:t>
      </w:r>
    </w:p>
    <w:p>
      <w:pPr>
        <w:pStyle w:val="8"/>
        <w:numPr>
          <w:ilvl w:val="0"/>
          <w:numId w:val="0"/>
        </w:numPr>
        <w:rPr>
          <w:rFonts w:hint="eastAsia" w:hAnsi="宋体"/>
          <w:b/>
        </w:rPr>
      </w:pPr>
      <w:r>
        <w:rPr>
          <w:rFonts w:hint="eastAsia" w:hAnsi="宋体"/>
          <w:b/>
        </w:rPr>
        <w:t>像应该是图中的</w:t>
      </w:r>
      <w:r>
        <w:rPr>
          <w:rFonts w:hint="eastAsia" w:hAnsi="宋体"/>
          <w:b/>
          <w:color w:val="000000"/>
        </w:rPr>
        <w:t>(      )</w:t>
      </w:r>
    </w:p>
    <w:p>
      <w:pPr>
        <w:rPr>
          <w:rFonts w:hint="eastAsia" w:ascii="宋体" w:hAnsi="宋体"/>
          <w:b/>
        </w:rPr>
      </w:pPr>
      <w:r>
        <w:rPr>
          <w:rFonts w:hint="eastAsia" w:ascii="宋体" w:hAnsi="宋体" w:cs="宋体"/>
          <w:b/>
          <w:kern w:val="0"/>
          <w:szCs w:val="21"/>
        </w:rPr>
        <w:t>6、</w:t>
      </w:r>
      <w:r>
        <w:rPr>
          <w:rFonts w:hint="eastAsia" w:ascii="宋体" w:hAnsi="宋体"/>
          <w:b/>
        </w:rPr>
        <w:t>如图所示的四种现象或应用中，能用光的折射知识进行解释的是（     ）</w:t>
      </w:r>
    </w:p>
    <w:p>
      <w:pPr>
        <w:rPr>
          <w:rFonts w:hint="eastAsia" w:ascii="宋体" w:hAnsi="宋体" w:cs="宋体"/>
          <w:b/>
          <w:kern w:val="0"/>
          <w:szCs w:val="21"/>
        </w:rPr>
      </w:pPr>
      <w:r>
        <w:rPr>
          <w:rFonts w:ascii="宋体" w:hAnsi="宋体"/>
          <w:b/>
        </w:rPr>
        <w:pict>
          <v:shape id="图片 227" o:spid="_x0000_s1029" o:spt="75" type="#_x0000_t75" style="position:absolute;left:0pt;margin-left:9pt;margin-top:7.8pt;height:74.25pt;width:378pt;mso-wrap-distance-bottom:0pt;mso-wrap-distance-left:9pt;mso-wrap-distance-right:9pt;mso-wrap-distance-top:0pt;z-index:251665408;mso-width-relative:page;mso-height-relative:page;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kern w:val="0"/>
          <w:szCs w:val="21"/>
        </w:rPr>
        <w:t>7、用放大镜观察彩色电视画面，你将看到排列有序的三色发光区域是（     ）</w:t>
      </w:r>
    </w:p>
    <w:p>
      <w:pPr>
        <w:ind w:firstLine="211" w:firstLineChars="1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A．红、黄、蓝      B．红、绿、蓝      C．红、黄、紫      D．黄、绿、紫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ascii="宋体" w:hAnsi="宋体"/>
          <w:b/>
        </w:rPr>
        <w:pict>
          <v:shape id="图片 235" o:spid="_x0000_s1030" o:spt="75" type="#_x0000_t75" style="position:absolute;left:0pt;margin-left:288pt;margin-top:11.55pt;height:74.25pt;width:101.25pt;mso-wrap-distance-bottom:0pt;mso-wrap-distance-left:9pt;mso-wrap-distance-right:9pt;mso-wrap-distance-top:0pt;z-index:251670528;mso-width-relative:page;mso-height-relative:page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kern w:val="0"/>
          <w:szCs w:val="21"/>
        </w:rPr>
        <w:t>8、早在战国时期，我国古代著名教育家、思想家墨子就在研究小孔成像的现象．如图所示，他用蜡烛作为光源，在木板上钻一个小孔，发现光线透过小孔在墙壁上形成一个倒立的像．下列说法正确的是（　 　）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　A．小孔成像现象能说明光沿直线传播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　B．木板上的小孔一定是圆形的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　C．保持蜡烛和墙的位置不变，将木板向靠近墙的方向移动，蜡烛在墙上的像会变大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　D．蜡烛在墙上形成的像是虚像</w:t>
      </w:r>
    </w:p>
    <w:p>
      <w:pPr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9、</w:t>
      </w:r>
      <w:r>
        <w:rPr>
          <w:rFonts w:hint="eastAsia" w:ascii="宋体" w:hAnsi="宋体"/>
          <w:b/>
          <w:szCs w:val="21"/>
        </w:rPr>
        <w:t>当光从空气斜射向水面时，同时发生反射和折射，下图中，能正确表示其传播方向的是（     ）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/>
          <w:b/>
          <w:szCs w:val="21"/>
        </w:rPr>
        <w:pict>
          <v:shape id="图片 228" o:spid="_x0000_s1031" o:spt="75" type="#_x0000_t75" style="position:absolute;left:0pt;margin-left:27pt;margin-top:2.55pt;height:89.45pt;width:315pt;mso-wrap-distance-bottom:0pt;mso-wrap-distance-left:9pt;mso-wrap-distance-right:9pt;mso-wrap-distance-top:0pt;z-index:251666432;mso-width-relative:page;mso-height-relative:page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square"/>
          </v:shape>
        </w:pic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10、红外线和紫外线的应用非常广泛，下列仪器中，属于利用紫外线工作的是（     ）</w:t>
      </w:r>
    </w:p>
    <w:p>
      <w:pPr>
        <w:widowControl/>
        <w:ind w:firstLine="211" w:firstLineChars="1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A．电视遥控器</w:t>
      </w:r>
      <w:r>
        <w:rPr>
          <w:rFonts w:hint="eastAsia" w:ascii="宋体" w:hAnsi="宋体" w:cs="宋体"/>
          <w:b/>
          <w:kern w:val="0"/>
          <w:szCs w:val="21"/>
        </w:rPr>
        <w:tab/>
      </w:r>
      <w:r>
        <w:rPr>
          <w:rFonts w:hint="eastAsia" w:ascii="宋体" w:hAnsi="宋体" w:cs="宋体"/>
          <w:b/>
          <w:kern w:val="0"/>
          <w:szCs w:val="21"/>
        </w:rPr>
        <w:t xml:space="preserve">     B．医用“B超机”   </w:t>
      </w:r>
      <w:r>
        <w:rPr>
          <w:rFonts w:hint="eastAsia" w:ascii="宋体" w:hAnsi="宋体" w:cs="宋体"/>
          <w:b/>
          <w:kern w:val="0"/>
          <w:szCs w:val="21"/>
        </w:rPr>
        <w:tab/>
      </w:r>
      <w:r>
        <w:rPr>
          <w:rFonts w:hint="eastAsia" w:ascii="宋体" w:hAnsi="宋体" w:cs="宋体"/>
          <w:b/>
          <w:kern w:val="0"/>
          <w:szCs w:val="21"/>
        </w:rPr>
        <w:t>C．验钞机</w:t>
      </w:r>
      <w:r>
        <w:rPr>
          <w:rFonts w:hint="eastAsia" w:ascii="宋体" w:hAnsi="宋体" w:cs="宋体"/>
          <w:b/>
          <w:kern w:val="0"/>
          <w:szCs w:val="21"/>
        </w:rPr>
        <w:tab/>
      </w:r>
      <w:r>
        <w:rPr>
          <w:rFonts w:hint="eastAsia" w:ascii="宋体" w:hAnsi="宋体" w:cs="宋体"/>
          <w:b/>
          <w:kern w:val="0"/>
          <w:szCs w:val="21"/>
        </w:rPr>
        <w:tab/>
      </w:r>
      <w:r>
        <w:rPr>
          <w:rFonts w:hint="eastAsia" w:ascii="宋体" w:hAnsi="宋体" w:cs="宋体"/>
          <w:b/>
          <w:kern w:val="0"/>
          <w:szCs w:val="21"/>
        </w:rPr>
        <w:t>D．夜视仪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11、下列说法正确的是（     ）</w:t>
      </w:r>
    </w:p>
    <w:p>
      <w:pPr>
        <w:widowControl/>
        <w:ind w:firstLine="211" w:firstLineChars="1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A．漫反射不遵循光的反射定律      B．白光是由各种色光混合而成的</w:t>
      </w:r>
    </w:p>
    <w:p>
      <w:pPr>
        <w:widowControl/>
        <w:ind w:firstLine="211" w:firstLineChars="1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C．光和声音一样不能在真空中传播  D．物体在平面镜中即可成实像也可以成虚像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ascii="宋体" w:hAnsi="宋体"/>
          <w:b/>
        </w:rPr>
        <w:pict>
          <v:shape id="图片 236" o:spid="_x0000_s1032" o:spt="75" type="#_x0000_t75" style="position:absolute;left:0pt;margin-left:324pt;margin-top:7.8pt;height:51.75pt;width:58.5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kern w:val="0"/>
          <w:szCs w:val="21"/>
        </w:rPr>
        <w:t>12、如图所示，一束光线斜射入容器中，在P处形成一光斑，在向容器里逐渐加满水的过程中，光斑将（　 　）</w:t>
      </w:r>
    </w:p>
    <w:p>
      <w:pPr>
        <w:widowControl/>
        <w:ind w:firstLine="211" w:firstLineChars="1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A．向左移动后静止                B．向右移动后静止</w:t>
      </w:r>
    </w:p>
    <w:p>
      <w:pPr>
        <w:widowControl/>
        <w:ind w:firstLine="211" w:firstLineChars="1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C．先向左移动再向右移动          D．仍在原来位置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二、填空题</w:t>
      </w:r>
      <w:r>
        <w:rPr>
          <w:rFonts w:hint="eastAsia" w:ascii="宋体" w:hAnsi="宋体" w:cs="宋体"/>
          <w:b/>
          <w:kern w:val="0"/>
          <w:szCs w:val="21"/>
        </w:rPr>
        <w:t>（每空2分，共32分）</w:t>
      </w:r>
    </w:p>
    <w:p>
      <w:pPr>
        <w:widowControl/>
        <w:rPr>
          <w:rFonts w:hint="eastAsia" w:ascii="宋体" w:hAnsi="宋体" w:cs="宋体"/>
          <w:b/>
          <w:kern w:val="0"/>
          <w:szCs w:val="21"/>
          <w:u w:val="single"/>
        </w:rPr>
      </w:pPr>
      <w:r>
        <w:rPr>
          <w:rFonts w:hint="eastAsia" w:ascii="宋体" w:hAnsi="宋体" w:cs="宋体"/>
          <w:b/>
          <w:kern w:val="0"/>
          <w:szCs w:val="21"/>
        </w:rPr>
        <w:pict>
          <v:shape id="图片 292" o:spid="_x0000_s1033" o:spt="75" alt="学科网(www.zxxk.com)--教育资源门户，提供试卷、教案、课件、论文、素材及各类教学资源下载，还有大量而丰富的教学相关资讯！" type="#_x0000_t75" style="position:absolute;left:0pt;margin-left:315pt;margin-top:3pt;height:75pt;width:90.7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/>
            <v:imagedata r:id="rId19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kern w:val="0"/>
          <w:szCs w:val="21"/>
        </w:rPr>
        <w:t>13、光年是</w:t>
      </w: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       </w:t>
      </w:r>
      <w:r>
        <w:rPr>
          <w:rFonts w:hint="eastAsia" w:ascii="宋体" w:hAnsi="宋体" w:cs="宋体"/>
          <w:b/>
          <w:kern w:val="0"/>
          <w:szCs w:val="21"/>
        </w:rPr>
        <w:t>（选填“时间”或“长度”）的单位，光在真空中的传播速度是</w:t>
      </w: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cs="宋体"/>
          <w:b/>
          <w:kern w:val="0"/>
          <w:szCs w:val="21"/>
        </w:rPr>
        <w:t>m/s。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14、</w:t>
      </w:r>
      <w:r>
        <w:rPr>
          <w:rFonts w:hint="eastAsia" w:ascii="宋体" w:hAnsi="宋体"/>
          <w:b/>
          <w:szCs w:val="21"/>
        </w:rPr>
        <w:t>2012年5月21日清晨，我市市民领略了一次日偏食天象，如图所示。日食是由于</w:t>
      </w:r>
      <w:r>
        <w:rPr>
          <w:rFonts w:hint="eastAsia" w:ascii="宋体" w:hAnsi="宋体"/>
          <w:b/>
          <w:szCs w:val="21"/>
          <w:u w:val="single"/>
        </w:rPr>
        <w:t xml:space="preserve">                        </w:t>
      </w:r>
      <w:r>
        <w:rPr>
          <w:rFonts w:hint="eastAsia" w:ascii="宋体" w:hAnsi="宋体"/>
          <w:b/>
          <w:szCs w:val="21"/>
        </w:rPr>
        <w:t>形成的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15、当光线垂直射到平面镜时，入射角是</w:t>
      </w:r>
      <w:r>
        <w:rPr>
          <w:rFonts w:hint="eastAsia" w:ascii="宋体" w:hAnsi="宋体" w:cs="宋体"/>
          <w:b/>
          <w:kern w:val="0"/>
          <w:szCs w:val="21"/>
          <w:u w:val="single"/>
        </w:rPr>
        <w:t xml:space="preserve">       </w:t>
      </w:r>
      <w:r>
        <w:rPr>
          <w:rFonts w:hint="eastAsia" w:ascii="宋体" w:hAnsi="宋体" w:cs="宋体"/>
          <w:b/>
          <w:kern w:val="0"/>
          <w:szCs w:val="21"/>
        </w:rPr>
        <w:t>；我们能看到本身不发光的物体，是由于光射到物体上发生了</w:t>
      </w:r>
      <w:r>
        <w:rPr>
          <w:rFonts w:hint="eastAsia" w:ascii="宋体" w:hAnsi="宋体" w:cs="宋体"/>
          <w:b/>
          <w:kern w:val="0"/>
          <w:szCs w:val="21"/>
          <w:u w:val="single"/>
        </w:rPr>
        <w:t>         </w:t>
      </w:r>
      <w:r>
        <w:rPr>
          <w:rFonts w:hint="eastAsia" w:ascii="宋体" w:hAnsi="宋体" w:cs="宋体"/>
          <w:b/>
          <w:kern w:val="0"/>
          <w:szCs w:val="21"/>
        </w:rPr>
        <w:t>反射的缘故。</w:t>
      </w:r>
    </w:p>
    <w:p>
      <w:pPr>
        <w:widowControl/>
        <w:rPr>
          <w:rFonts w:hint="eastAsia" w:ascii="宋体" w:hAnsi="宋体"/>
          <w:b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16、</w:t>
      </w:r>
      <w:r>
        <w:rPr>
          <w:rFonts w:hint="eastAsia" w:ascii="宋体" w:hAnsi="宋体"/>
          <w:b/>
          <w:szCs w:val="21"/>
        </w:rPr>
        <w:t>太阳光经过三棱镜后分解为红橙黄绿蓝靛紫七色光，这种现象叫做光的</w:t>
      </w:r>
      <w:r>
        <w:rPr>
          <w:rFonts w:hint="eastAsia" w:ascii="宋体" w:hAnsi="宋体"/>
          <w:b/>
          <w:szCs w:val="21"/>
          <w:u w:val="single"/>
        </w:rPr>
        <w:t xml:space="preserve">　      </w:t>
      </w:r>
      <w:r>
        <w:rPr>
          <w:rFonts w:hint="eastAsia" w:ascii="宋体" w:hAnsi="宋体"/>
          <w:b/>
          <w:szCs w:val="21"/>
        </w:rPr>
        <w:t>；适当的</w:t>
      </w:r>
      <w:r>
        <w:rPr>
          <w:rFonts w:hint="eastAsia" w:ascii="宋体" w:hAnsi="宋体"/>
          <w:b/>
          <w:szCs w:val="21"/>
          <w:u w:val="single"/>
        </w:rPr>
        <w:t xml:space="preserve">　        </w:t>
      </w:r>
      <w:r>
        <w:rPr>
          <w:rFonts w:hint="eastAsia" w:ascii="宋体" w:hAnsi="宋体"/>
          <w:b/>
          <w:szCs w:val="21"/>
        </w:rPr>
        <w:t>线照射可促进人体骨骼生长。</w:t>
      </w:r>
    </w:p>
    <w:p>
      <w:pPr>
        <w:widowControl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17、在光谱上以外的部分也能使非常灵敏的温度计的温度升高，说明这里也有能量辐射，不过人眼看不见，我们把这样的辐射叫做</w:t>
      </w:r>
      <w:r>
        <w:rPr>
          <w:rFonts w:hint="eastAsia" w:ascii="宋体" w:hAnsi="宋体"/>
          <w:b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szCs w:val="21"/>
        </w:rPr>
        <w:t>；在光谱的紫端以外，也有一种看不见的光叫做</w:t>
      </w:r>
      <w:r>
        <w:rPr>
          <w:rFonts w:hint="eastAsia" w:ascii="宋体" w:hAnsi="宋体"/>
          <w:b/>
          <w:szCs w:val="21"/>
          <w:u w:val="single"/>
        </w:rPr>
        <w:t xml:space="preserve">             </w:t>
      </w:r>
      <w:r>
        <w:rPr>
          <w:rFonts w:hint="eastAsia" w:ascii="宋体" w:hAnsi="宋体"/>
          <w:b/>
          <w:szCs w:val="21"/>
        </w:rPr>
        <w:t>。</w:t>
      </w:r>
    </w:p>
    <w:p>
      <w:pPr>
        <w:autoSpaceDE w:val="0"/>
        <w:autoSpaceDN w:val="0"/>
        <w:ind w:left="2" w:leftChars="1"/>
        <w:jc w:val="left"/>
        <w:rPr>
          <w:rFonts w:hint="eastAsia" w:ascii="宋体" w:hAnsi="宋体"/>
          <w:b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18、</w:t>
      </w:r>
      <w:r>
        <w:rPr>
          <w:rFonts w:hint="eastAsia" w:ascii="宋体" w:hAnsi="宋体"/>
          <w:b/>
          <w:szCs w:val="21"/>
        </w:rPr>
        <w:t>明站在平面镜前lm处观察自己在镜中的像，他的像到平面镜的距离是</w:t>
      </w:r>
      <w:r>
        <w:rPr>
          <w:rFonts w:hint="eastAsia" w:ascii="宋体" w:hAnsi="宋体"/>
          <w:b/>
          <w:szCs w:val="21"/>
          <w:u w:val="single"/>
        </w:rPr>
        <w:t xml:space="preserve">        </w:t>
      </w:r>
      <w:r>
        <w:rPr>
          <w:rFonts w:hint="eastAsia" w:ascii="宋体" w:hAnsi="宋体"/>
          <w:b/>
          <w:szCs w:val="21"/>
        </w:rPr>
        <w:t>m，他向后退的过程中，像的大小</w:t>
      </w:r>
      <w:r>
        <w:rPr>
          <w:rFonts w:hint="eastAsia" w:ascii="宋体" w:hAnsi="宋体"/>
          <w:b/>
          <w:szCs w:val="21"/>
          <w:u w:val="single"/>
        </w:rPr>
        <w:t xml:space="preserve">        </w:t>
      </w:r>
      <w:r>
        <w:rPr>
          <w:rFonts w:hint="eastAsia" w:ascii="宋体" w:hAnsi="宋体"/>
          <w:b/>
          <w:szCs w:val="21"/>
        </w:rPr>
        <w:t>(填“变大”、“变小”或“不变”)。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kern w:val="0"/>
          <w:szCs w:val="21"/>
        </w:rPr>
        <w:t>19、</w:t>
      </w:r>
      <w:r>
        <w:rPr>
          <w:rFonts w:hint="eastAsia" w:ascii="宋体" w:hAnsi="宋体"/>
          <w:b/>
          <w:color w:val="000000"/>
          <w:szCs w:val="21"/>
        </w:rPr>
        <w:t>人在河岸上观察到水中有白云，这是由于光的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    </w:t>
      </w:r>
      <w:r>
        <w:rPr>
          <w:rFonts w:hint="eastAsia" w:ascii="宋体" w:hAnsi="宋体"/>
          <w:b/>
          <w:color w:val="000000"/>
          <w:szCs w:val="21"/>
        </w:rPr>
        <w:t>现象造成的；如果观察水中的鱼，所看到的鱼的位置要比它的实际位置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color w:val="000000"/>
          <w:szCs w:val="21"/>
        </w:rPr>
        <w:t>(选填“深些”或“浅些”)，这是由于光的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color w:val="000000"/>
          <w:szCs w:val="21"/>
        </w:rPr>
        <w:t>现象造成。</w:t>
      </w:r>
    </w:p>
    <w:p>
      <w:pPr>
        <w:rPr>
          <w:rFonts w:hint="eastAsia" w:ascii="宋体" w:hAnsi="宋体"/>
          <w:b/>
          <w:color w:val="000000"/>
          <w:szCs w:val="21"/>
        </w:rPr>
      </w:pPr>
      <w:r>
        <w:rPr>
          <w:rFonts w:hint="eastAsia" w:ascii="宋体" w:hAnsi="宋体"/>
          <w:b/>
          <w:color w:val="000000"/>
          <w:szCs w:val="21"/>
        </w:rPr>
        <w:pict>
          <v:shape id="Picture24" o:spid="_x0000_s1034" o:spt="75" alt="学科网(www.zxxk.com)--国内最大的教育资源门户，提供试卷、教案、课件、论文、素材及各类教学资源下载，还有大量而丰富的教学相关资讯！" type="#_x0000_t75" style="position:absolute;left:0pt;margin-left:216pt;margin-top:0pt;height:75.6pt;width:189pt;mso-wrap-distance-bottom:0pt;mso-wrap-distance-left:0pt;mso-wrap-distance-right:0pt;mso-wrap-distance-top:0pt;z-index:251667456;mso-width-relative:page;mso-height-relative:page;" filled="f" o:preferrelative="t" stroked="f" coordsize="21600,21600">
            <v:path/>
            <v:fill on="f" focussize="0,0"/>
            <v:stroke on="f"/>
            <v:imagedata r:id="rId20" o:title=""/>
            <o:lock v:ext="edit" aspectratio="t"/>
            <w10:wrap type="square"/>
          </v:shape>
        </w:pict>
      </w:r>
      <w:r>
        <w:rPr>
          <w:rFonts w:hint="eastAsia" w:ascii="宋体" w:hAnsi="宋体"/>
          <w:b/>
          <w:color w:val="000000"/>
          <w:szCs w:val="21"/>
        </w:rPr>
        <w:t>20、如图，是检查视力时平面镜、被测者和视力表的位置关系示意图．若平面镜距视力表3m远，该视力表要求被测者在5m远处，则人应坐在离视力表</w:t>
      </w:r>
      <w:r>
        <w:rPr>
          <w:rFonts w:hint="eastAsia" w:ascii="宋体" w:hAnsi="宋体"/>
          <w:b/>
          <w:color w:val="000000"/>
          <w:szCs w:val="21"/>
          <w:u w:val="single"/>
        </w:rPr>
        <w:t>　    　</w:t>
      </w:r>
      <w:r>
        <w:rPr>
          <w:rFonts w:hint="eastAsia" w:ascii="宋体" w:hAnsi="宋体"/>
          <w:b/>
          <w:color w:val="000000"/>
          <w:szCs w:val="21"/>
        </w:rPr>
        <w:t>m远处，视力表上其中一个“E”字开口指向纸外，则被测者应向她的</w:t>
      </w:r>
      <w:r>
        <w:rPr>
          <w:rFonts w:hint="eastAsia" w:ascii="宋体" w:hAnsi="宋体"/>
          <w:b/>
          <w:color w:val="000000"/>
          <w:szCs w:val="21"/>
          <w:u w:val="single"/>
        </w:rPr>
        <w:t xml:space="preserve">　     </w:t>
      </w:r>
      <w:r>
        <w:rPr>
          <w:rFonts w:hint="eastAsia" w:ascii="宋体" w:hAnsi="宋体"/>
          <w:b/>
          <w:color w:val="000000"/>
          <w:szCs w:val="21"/>
        </w:rPr>
        <w:t>（填“上方”“下方”“左方”或“右方”）指才正确．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三、综合应用题（共32分）</w:t>
      </w: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21、（6分）（1）根据平面镜成像特点，在图甲中画出物体AB在平面镜MN中所成的像．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（2）一条光线斜射到水面发生反射和折射，这条光线经水面折射后的光线如图乙所示．请在图中画出它的入射光线和反射光线的大致方向．</w:t>
      </w:r>
    </w:p>
    <w:p>
      <w:pPr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</w:rPr>
        <w:pict>
          <v:shape id="图片 232" o:spid="_x0000_s1035" o:spt="75" type="#_x0000_t75" style="position:absolute;left:0pt;margin-left:43.8pt;margin-top:7.25pt;height:121.85pt;width:305.7pt;mso-wrap-distance-bottom:0pt;mso-wrap-distance-left:9pt;mso-wrap-distance-right:9pt;mso-wrap-distance-top:0pt;z-index:251668480;mso-width-relative:page;mso-height-relative:page;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square"/>
          </v:shape>
        </w:pic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22、</w:t>
      </w:r>
      <w:r>
        <w:rPr>
          <w:rFonts w:hint="eastAsia" w:ascii="宋体" w:hAnsi="宋体"/>
          <w:b/>
          <w:szCs w:val="21"/>
        </w:rPr>
        <w:t>（4分）</w:t>
      </w:r>
      <w:r>
        <w:rPr>
          <w:rFonts w:hint="eastAsia" w:ascii="宋体" w:hAnsi="宋体"/>
          <w:b/>
          <w:kern w:val="0"/>
          <w:szCs w:val="21"/>
        </w:rPr>
        <w:t>如图所示，雨后的夜晚，路上有些积水，甲、乙两同学在月光下，在路上相向而行。甲同学迎着月亮走，看到的现象是水面比路面亮。乙同学背着月亮走，看到的现象是水面比路面</w:t>
      </w:r>
      <w:r>
        <w:rPr>
          <w:rFonts w:hint="eastAsia" w:ascii="宋体" w:hAnsi="宋体"/>
          <w:b/>
          <w:kern w:val="0"/>
          <w:szCs w:val="21"/>
        </w:rPr>
        <w:pict>
          <v:shape id="图片 149" o:spid="_x0000_s1036" o:spt="75" type="#_x0000_t75" style="position:absolute;left:0pt;margin-left:288pt;margin-top:15.6pt;height:73.7pt;width:117p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/>
            <v:imagedata r:id="rId22" o:title="wps_clip_image-8926"/>
            <o:lock v:ext="edit" aspectratio="t"/>
            <w10:wrap type="square"/>
          </v:shape>
        </w:pict>
      </w:r>
      <w:r>
        <w:rPr>
          <w:rFonts w:hint="eastAsia" w:ascii="宋体" w:hAnsi="宋体"/>
          <w:b/>
          <w:kern w:val="0"/>
          <w:szCs w:val="21"/>
        </w:rPr>
        <w:t>亮还是暗？请你依据所学光的反射知识进行解释。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ascii="宋体" w:hAnsi="宋体"/>
          <w:b/>
        </w:rPr>
        <w:pict>
          <v:shape id="图片 233" o:spid="_x0000_s1037" o:spt="75" type="#_x0000_t75" style="position:absolute;left:0pt;margin-left:230.55pt;margin-top:6.5pt;height:88.5pt;width:200.25pt;mso-wrap-distance-bottom:0pt;mso-wrap-distance-left:9pt;mso-wrap-distance-right:9pt;mso-wrap-distance-top:0pt;z-index:251669504;mso-width-relative:page;mso-height-relative:page;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kern w:val="0"/>
          <w:szCs w:val="21"/>
        </w:rPr>
        <w:t>23、（8分）</w:t>
      </w:r>
      <w:r>
        <w:rPr>
          <w:rFonts w:hint="eastAsia" w:ascii="宋体" w:hAnsi="宋体"/>
          <w:b/>
          <w:szCs w:val="21"/>
        </w:rPr>
        <w:t>在探究“光的反射定律”实</w:t>
      </w: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验时，进行如图所示的实验操作。</w:t>
      </w: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（1）让光线贴着纸板沿AO方向射向镜面，</w:t>
      </w: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反射光沿OB方向射出，如图甲所示：反射光线、入射光线和法线都在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内；反射光线和入射光线分居在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的两侧；反射角</w:t>
      </w:r>
      <w:r>
        <w:rPr>
          <w:rFonts w:hint="eastAsia" w:ascii="宋体" w:hAnsi="宋体"/>
          <w:b/>
          <w:szCs w:val="21"/>
          <w:u w:val="single"/>
        </w:rPr>
        <w:t xml:space="preserve">         </w:t>
      </w:r>
      <w:r>
        <w:rPr>
          <w:rFonts w:hint="eastAsia" w:ascii="宋体" w:hAnsi="宋体"/>
          <w:b/>
          <w:szCs w:val="21"/>
        </w:rPr>
        <w:t>入射角。</w:t>
      </w: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(2)在实验过程中，若将纸板倾斜，如图乙所示，让光线仍贴着纸板沿AO方向射向</w:t>
      </w: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镜面，此时反射光线与入射光线</w:t>
      </w:r>
      <w:r>
        <w:rPr>
          <w:rFonts w:hint="eastAsia" w:ascii="宋体" w:hAnsi="宋体"/>
          <w:b/>
          <w:szCs w:val="21"/>
          <w:u w:val="single"/>
        </w:rPr>
        <w:t xml:space="preserve">        </w:t>
      </w:r>
      <w:r>
        <w:rPr>
          <w:rFonts w:hint="eastAsia" w:ascii="宋体" w:hAnsi="宋体"/>
          <w:b/>
          <w:szCs w:val="21"/>
        </w:rPr>
        <w:t>（选填“在”或“不在”）同一平面内，纸板上</w:t>
      </w:r>
    </w:p>
    <w:p>
      <w:pPr>
        <w:ind w:left="359" w:hanging="361" w:hangingChars="171"/>
        <w:rPr>
          <w:rFonts w:hint="eastAsia" w:ascii="宋体" w:hAnsi="宋体"/>
          <w:b/>
          <w:szCs w:val="21"/>
          <w:u w:val="single"/>
        </w:rPr>
      </w:pP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（选填“能”或“不能”）看到反射光线。</w:t>
      </w: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pict>
          <v:shape id="图片 146" o:spid="_x0000_s1038" o:spt="75" type="#_x0000_t75" style="position:absolute;left:0pt;margin-left:297pt;margin-top:10.9pt;height:102pt;width:105pt;mso-wrap-distance-bottom:0pt;mso-wrap-distance-left:9pt;mso-wrap-distance-right:9pt;mso-wrap-distance-top:0pt;z-index:-251656192;mso-width-relative:page;mso-height-relative:page;" filled="f" o:preferrelative="t" stroked="f" coordsize="21600,21600">
            <v:path/>
            <v:fill on="f" focussize="0,0"/>
            <v:stroke on="f"/>
            <v:imagedata r:id="rId24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kern w:val="0"/>
          <w:szCs w:val="21"/>
        </w:rPr>
        <w:t>24、（8分）</w:t>
      </w:r>
      <w:r>
        <w:rPr>
          <w:rFonts w:hint="eastAsia" w:ascii="宋体" w:hAnsi="宋体"/>
          <w:b/>
          <w:szCs w:val="21"/>
        </w:rPr>
        <w:t>如图所示是探究“平面镜成像的特点”的情景：竖</w:t>
      </w: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立的透明玻璃板下方放一把刻度尺，刻度尺与玻璃板垂直；两</w:t>
      </w: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支相同的蜡烛A、B竖立于玻璃板两侧的刻度尺上，以A蜡烛为</w:t>
      </w:r>
    </w:p>
    <w:p>
      <w:pPr>
        <w:ind w:left="359" w:hanging="361" w:hangingChars="171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成像物体。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（1）为了便于观察，该实验最好在</w:t>
      </w:r>
      <w:r>
        <w:rPr>
          <w:rFonts w:hint="eastAsia" w:ascii="宋体" w:hAnsi="宋体"/>
          <w:b/>
          <w:szCs w:val="21"/>
          <w:u w:val="single"/>
        </w:rPr>
        <w:t xml:space="preserve">        </w:t>
      </w:r>
      <w:r>
        <w:rPr>
          <w:rFonts w:hint="eastAsia" w:ascii="宋体" w:hAnsi="宋体"/>
          <w:b/>
          <w:szCs w:val="21"/>
        </w:rPr>
        <w:t>环境中进行（选填“较明亮”或“较黑暗”）；此外，采用透明玻璃板代替平面镜，虽然成像不如平面镜清晰，但却能在观察到A蜡烛像的同时，也能观察到</w:t>
      </w:r>
      <w:r>
        <w:rPr>
          <w:rFonts w:hint="eastAsia" w:ascii="宋体" w:hAnsi="宋体"/>
          <w:b/>
          <w:szCs w:val="21"/>
          <w:u w:val="single"/>
        </w:rPr>
        <w:t xml:space="preserve">             </w:t>
      </w:r>
      <w:r>
        <w:rPr>
          <w:rFonts w:hint="eastAsia" w:ascii="宋体" w:hAnsi="宋体"/>
          <w:b/>
          <w:szCs w:val="21"/>
        </w:rPr>
        <w:t>，巧妙地解决了确定像的位置和大小的问题。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（2）点燃A蜡烛，小心地移动B蜡烛，直到与A蜡烛的像完全重合为止，这时发现像与物的大小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；进一步观察A、B两支蜡烛在刻度尺上的位置发现，像和物的连线与玻璃板</w:t>
      </w:r>
      <w:r>
        <w:rPr>
          <w:rFonts w:hint="eastAsia" w:ascii="宋体" w:hAnsi="宋体"/>
          <w:b/>
          <w:szCs w:val="21"/>
          <w:u w:val="single"/>
        </w:rPr>
        <w:t xml:space="preserve">          </w:t>
      </w:r>
      <w:r>
        <w:rPr>
          <w:rFonts w:hint="eastAsia" w:ascii="宋体" w:hAnsi="宋体"/>
          <w:b/>
          <w:szCs w:val="21"/>
        </w:rPr>
        <w:t>，像和物到玻璃板的距离</w:t>
      </w:r>
      <w:r>
        <w:rPr>
          <w:rFonts w:hint="eastAsia" w:ascii="宋体" w:hAnsi="宋体"/>
          <w:b/>
          <w:szCs w:val="21"/>
          <w:u w:val="single"/>
        </w:rPr>
        <w:t xml:space="preserve">           </w:t>
      </w:r>
      <w:r>
        <w:rPr>
          <w:rFonts w:hint="eastAsia" w:ascii="宋体" w:hAnsi="宋体"/>
          <w:b/>
          <w:szCs w:val="21"/>
        </w:rPr>
        <w:t>。</w:t>
      </w:r>
    </w:p>
    <w:p>
      <w:pPr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（3）为证实上述有关成像特点是否可靠，你认为应采取下列哪一项操作：（     ）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A．保持A、B两支蜡烛的位置不变，多次改变玻璃板的位置进行观察。</w:t>
      </w:r>
    </w:p>
    <w:p>
      <w:pPr>
        <w:ind w:firstLine="211" w:firstLineChars="10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B．保持玻璃板位置不变，多次改变A蜡烛的位置，进行与上述（2）相同的操作。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25、（6分）光污染是指因光辐射过量而对生活、生产环境以及人体健康产生的不良影响。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 　 最常见的光污染是炫目。都市中的宾馆、饭店、写字楼等地方常用玻璃、铝合金材料装饰其外墙，这些材料能强烈的反射太阳光。另外，夜晚迎面驶来的汽车灯光，电焊或熔炉等发出的强光，专用仪器设备产生的红外线以及紫外线等均会造成严重的光污染。</w:t>
      </w:r>
    </w:p>
    <w:p>
      <w:pPr>
        <w:widowControl/>
        <w:ind w:firstLine="42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光污染的危害是：①导致人的视力下降，白内障发病率增高；②“人工白昼污染”会使人的生物节律受到破坏，产生失眠、神经衰弱等各种不适应，致使精神不振；③现代舞厅中的“彩光”污染使人眼花缭乱，发生头昏、头痛、精神紧张等症状。如果人体长期受到紫外线的照射，还会诱发白血病等。</w:t>
      </w:r>
    </w:p>
    <w:p>
      <w:pPr>
        <w:widowControl/>
        <w:ind w:firstLine="42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 请回答以下问题：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（1）以下常见的几种职业，不会受到光污染危害的是（　  　）</w:t>
      </w:r>
    </w:p>
    <w:p>
      <w:pPr>
        <w:widowControl/>
        <w:ind w:firstLine="422" w:firstLineChars="200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A．炼钢工人    B．纺织工人   C．出租车司机  D．电焊工人</w:t>
      </w:r>
    </w:p>
    <w:p>
      <w:pPr>
        <w:widowControl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（2）下列的四个娱乐场所中，易受到光污染的是（　  　）</w:t>
      </w: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kern w:val="0"/>
          <w:szCs w:val="21"/>
        </w:rPr>
        <w:t>A．现代舞厅   B．电影院     C．剧场   D．音乐厅</w:t>
      </w: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</w:pPr>
    </w:p>
    <w:p>
      <w:pPr>
        <w:jc w:val="center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 w:cs="Arial Unicode MS"/>
          <w:b/>
          <w:color w:val="000000"/>
          <w:sz w:val="28"/>
          <w:szCs w:val="28"/>
        </w:rPr>
        <w:t>（四）</w:t>
      </w:r>
      <w:r>
        <w:rPr>
          <w:rFonts w:hint="eastAsia" w:ascii="宋体" w:hAnsi="宋体"/>
          <w:b/>
          <w:color w:val="000000"/>
          <w:sz w:val="28"/>
          <w:szCs w:val="28"/>
        </w:rPr>
        <w:t>（第四章光现象）</w:t>
      </w:r>
    </w:p>
    <w:p>
      <w:pPr>
        <w:widowControl/>
        <w:rPr>
          <w:rFonts w:hint="eastAsia"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一、单项选择题</w:t>
      </w:r>
    </w:p>
    <w:tbl>
      <w:tblPr>
        <w:tblStyle w:val="7"/>
        <w:tblpPr w:leftFromText="180" w:rightFromText="180" w:vertAnchor="text" w:horzAnchor="margin" w:tblpY="25"/>
        <w:tblW w:w="83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645"/>
        <w:gridCol w:w="645"/>
        <w:gridCol w:w="644"/>
        <w:gridCol w:w="644"/>
        <w:gridCol w:w="644"/>
        <w:gridCol w:w="644"/>
        <w:gridCol w:w="644"/>
        <w:gridCol w:w="644"/>
        <w:gridCol w:w="644"/>
        <w:gridCol w:w="655"/>
        <w:gridCol w:w="636"/>
        <w:gridCol w:w="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题号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</w:p>
        </w:tc>
        <w:tc>
          <w:tcPr>
            <w:tcW w:w="64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8</w:t>
            </w:r>
          </w:p>
        </w:tc>
        <w:tc>
          <w:tcPr>
            <w:tcW w:w="644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9</w:t>
            </w:r>
          </w:p>
        </w:tc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10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11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65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答案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64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A</w:t>
            </w:r>
          </w:p>
        </w:tc>
        <w:tc>
          <w:tcPr>
            <w:tcW w:w="644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B</w:t>
            </w:r>
          </w:p>
        </w:tc>
        <w:tc>
          <w:tcPr>
            <w:tcW w:w="65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C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B</w:t>
            </w:r>
          </w:p>
        </w:tc>
        <w:tc>
          <w:tcPr>
            <w:tcW w:w="636" w:type="dxa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A</w:t>
            </w:r>
          </w:p>
        </w:tc>
      </w:tr>
    </w:tbl>
    <w:p>
      <w:pPr>
        <w:widowControl/>
        <w:rPr>
          <w:rFonts w:hint="eastAsia" w:ascii="宋体" w:hAnsi="宋体" w:cs="宋体"/>
          <w:b/>
          <w:color w:val="000000"/>
          <w:kern w:val="0"/>
          <w:szCs w:val="21"/>
        </w:rPr>
      </w:pPr>
      <w:r>
        <w:rPr>
          <w:rFonts w:hint="eastAsia" w:ascii="宋体" w:hAnsi="宋体" w:cs="宋体"/>
          <w:b/>
          <w:color w:val="000000"/>
          <w:kern w:val="0"/>
          <w:szCs w:val="21"/>
        </w:rPr>
        <w:t>二、填空题</w:t>
      </w: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13、长度，3×10</w:t>
      </w:r>
      <w:r>
        <w:rPr>
          <w:rFonts w:hint="eastAsia" w:ascii="宋体" w:hAnsi="宋体" w:cs="宋体"/>
          <w:color w:val="000000"/>
          <w:kern w:val="0"/>
          <w:szCs w:val="21"/>
          <w:vertAlign w:val="superscript"/>
        </w:rPr>
        <w:t>8</w:t>
      </w:r>
      <w:r>
        <w:rPr>
          <w:rFonts w:hint="eastAsia" w:ascii="宋体" w:hAnsi="宋体" w:cs="宋体"/>
          <w:color w:val="000000"/>
          <w:kern w:val="0"/>
          <w:szCs w:val="21"/>
        </w:rPr>
        <w:t>；14、光沿直线传播；15、0</w:t>
      </w:r>
      <w:r>
        <w:rPr>
          <w:rFonts w:hint="eastAsia" w:ascii="宋体" w:hAnsi="宋体" w:cs="宋体"/>
          <w:color w:val="000000"/>
          <w:kern w:val="0"/>
          <w:szCs w:val="21"/>
          <w:vertAlign w:val="superscript"/>
        </w:rPr>
        <w:t>O</w:t>
      </w:r>
      <w:r>
        <w:rPr>
          <w:rFonts w:hint="eastAsia" w:ascii="宋体" w:hAnsi="宋体" w:cs="宋体"/>
          <w:color w:val="000000"/>
          <w:kern w:val="0"/>
          <w:szCs w:val="21"/>
        </w:rPr>
        <w:t>，漫；16、</w:t>
      </w:r>
      <w:r>
        <w:rPr>
          <w:rFonts w:hint="eastAsia" w:ascii="宋体" w:hAnsi="宋体"/>
          <w:szCs w:val="21"/>
        </w:rPr>
        <w:t>光的色散</w:t>
      </w:r>
      <w:r>
        <w:rPr>
          <w:rFonts w:hint="eastAsia" w:ascii="宋体" w:hAnsi="宋体" w:cs="宋体"/>
          <w:color w:val="000000"/>
          <w:kern w:val="0"/>
          <w:szCs w:val="21"/>
        </w:rPr>
        <w:t>，</w:t>
      </w:r>
      <w:r>
        <w:rPr>
          <w:rFonts w:hint="eastAsia" w:ascii="宋体" w:hAnsi="宋体"/>
          <w:szCs w:val="21"/>
        </w:rPr>
        <w:t>紫外</w:t>
      </w:r>
      <w:r>
        <w:rPr>
          <w:rFonts w:hint="eastAsia" w:ascii="宋体" w:hAnsi="宋体" w:cs="宋体"/>
          <w:color w:val="000000"/>
          <w:kern w:val="0"/>
          <w:szCs w:val="21"/>
        </w:rPr>
        <w:t>；17、红外线  紫外线 ；18、 1，不变；19、反射，浅些，折射；20、1，左方。</w:t>
      </w:r>
    </w:p>
    <w:p>
      <w:pPr>
        <w:widowControl/>
        <w:rPr>
          <w:rFonts w:ascii="宋体" w:hAnsi="宋体" w:cs="宋体"/>
          <w:b/>
          <w:color w:val="000000"/>
          <w:kern w:val="0"/>
          <w:szCs w:val="21"/>
        </w:rPr>
      </w:pPr>
      <w:r>
        <w:pict>
          <v:shape id="图片 237" o:spid="_x0000_s1039" o:spt="75" type="#_x0000_t75" style="position:absolute;left:0pt;margin-left:31.9pt;margin-top:13.9pt;height:90.25pt;width:214.85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square"/>
          </v:shape>
        </w:pict>
      </w:r>
      <w:r>
        <w:rPr>
          <w:rFonts w:hint="eastAsia" w:ascii="宋体" w:hAnsi="宋体" w:cs="宋体"/>
          <w:b/>
          <w:color w:val="000000"/>
          <w:kern w:val="0"/>
          <w:szCs w:val="21"/>
        </w:rPr>
        <w:t>三、综合应用题</w:t>
      </w: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21、 </w:t>
      </w: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</w:p>
    <w:p>
      <w:pPr>
        <w:pStyle w:val="10"/>
        <w:rPr>
          <w:rFonts w:hint="eastAsia" w:ascii="宋体" w:hAnsi="宋体"/>
          <w:color w:val="000000"/>
        </w:rPr>
      </w:pPr>
      <w:r>
        <w:rPr>
          <w:rFonts w:hint="eastAsia" w:ascii="宋体" w:hAnsi="宋体" w:cs="宋体"/>
          <w:color w:val="000000"/>
        </w:rPr>
        <w:t>22、</w:t>
      </w:r>
      <w:r>
        <w:rPr>
          <w:rFonts w:hint="eastAsia" w:ascii="宋体" w:hAnsi="宋体"/>
          <w:color w:val="000000"/>
        </w:rPr>
        <w:t>答：乙同学看到的现象是水面比路面暗。因为路面发生的是漫反射，反射光有部分会进入乙的眼睛；而月亮在乙的身后，水面发生镜面反射，反射光进不到乙的眼睛，所以乙同学看到水面比路面暗。</w:t>
      </w: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23、（1）同一平面，法线，等于；（2）在，不能。</w:t>
      </w: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24、（1）</w:t>
      </w:r>
      <w:r>
        <w:rPr>
          <w:rFonts w:hint="eastAsia" w:ascii="宋体" w:hAnsi="宋体"/>
          <w:color w:val="000000"/>
          <w:szCs w:val="21"/>
        </w:rPr>
        <w:t>较黑暗，B蜡烛；（2）相同，垂直，相等；（3）B</w:t>
      </w:r>
    </w:p>
    <w:p>
      <w:pPr>
        <w:widowControl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25、⑴B；⑵A；</w:t>
      </w:r>
    </w:p>
    <w:p>
      <w:pPr>
        <w:widowControl/>
        <w:ind w:firstLine="527"/>
        <w:rPr>
          <w:rFonts w:hint="eastAsia" w:ascii="宋体" w:hAnsi="宋体" w:cs="宋体"/>
          <w:b/>
          <w:kern w:val="0"/>
          <w:szCs w:val="21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0433" w:h="14742"/>
          <w:pgMar w:top="1134" w:right="1134" w:bottom="1134" w:left="1134" w:header="567" w:footer="567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 w:tentative="0">
      <w:start w:val="1"/>
      <w:numFmt w:val="decimal"/>
      <w:pStyle w:val="8"/>
      <w:lvlText w:val="%1."/>
      <w:lvlJc w:val="left"/>
      <w:pPr>
        <w:tabs>
          <w:tab w:val="left" w:pos="465"/>
        </w:tabs>
        <w:ind w:left="391" w:hanging="286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6995"/>
    <w:rsid w:val="00003BF5"/>
    <w:rsid w:val="00042B9F"/>
    <w:rsid w:val="000A3416"/>
    <w:rsid w:val="0010304B"/>
    <w:rsid w:val="00124D2D"/>
    <w:rsid w:val="001302C5"/>
    <w:rsid w:val="00190388"/>
    <w:rsid w:val="001B331C"/>
    <w:rsid w:val="001B7DD6"/>
    <w:rsid w:val="001C2F85"/>
    <w:rsid w:val="001D11CE"/>
    <w:rsid w:val="001F0B5A"/>
    <w:rsid w:val="001F1768"/>
    <w:rsid w:val="00224D6A"/>
    <w:rsid w:val="00237F10"/>
    <w:rsid w:val="00261974"/>
    <w:rsid w:val="00283E10"/>
    <w:rsid w:val="00284A89"/>
    <w:rsid w:val="00287395"/>
    <w:rsid w:val="00296995"/>
    <w:rsid w:val="002C62C7"/>
    <w:rsid w:val="002D23E5"/>
    <w:rsid w:val="002F0433"/>
    <w:rsid w:val="00310F65"/>
    <w:rsid w:val="003220A4"/>
    <w:rsid w:val="00344FA7"/>
    <w:rsid w:val="003A39F7"/>
    <w:rsid w:val="003B0FCE"/>
    <w:rsid w:val="00402D5F"/>
    <w:rsid w:val="004151FC"/>
    <w:rsid w:val="004C0B41"/>
    <w:rsid w:val="00540605"/>
    <w:rsid w:val="00555A34"/>
    <w:rsid w:val="0055767E"/>
    <w:rsid w:val="00582843"/>
    <w:rsid w:val="00595FB5"/>
    <w:rsid w:val="005A500F"/>
    <w:rsid w:val="005A53C7"/>
    <w:rsid w:val="005C1058"/>
    <w:rsid w:val="005D53EA"/>
    <w:rsid w:val="0060511F"/>
    <w:rsid w:val="0064192B"/>
    <w:rsid w:val="006423BC"/>
    <w:rsid w:val="00666AAB"/>
    <w:rsid w:val="00724BD6"/>
    <w:rsid w:val="00737E7D"/>
    <w:rsid w:val="007939F3"/>
    <w:rsid w:val="007F48B9"/>
    <w:rsid w:val="00847038"/>
    <w:rsid w:val="00886C9B"/>
    <w:rsid w:val="00894CF8"/>
    <w:rsid w:val="008C2154"/>
    <w:rsid w:val="008F6E16"/>
    <w:rsid w:val="0092053B"/>
    <w:rsid w:val="00960C43"/>
    <w:rsid w:val="009F74A4"/>
    <w:rsid w:val="00A67444"/>
    <w:rsid w:val="00AC01FF"/>
    <w:rsid w:val="00B03874"/>
    <w:rsid w:val="00B04817"/>
    <w:rsid w:val="00B26BB9"/>
    <w:rsid w:val="00B401DA"/>
    <w:rsid w:val="00B70311"/>
    <w:rsid w:val="00B97976"/>
    <w:rsid w:val="00BA4177"/>
    <w:rsid w:val="00C0161B"/>
    <w:rsid w:val="00C02FC6"/>
    <w:rsid w:val="00C0771E"/>
    <w:rsid w:val="00C13D43"/>
    <w:rsid w:val="00C2200C"/>
    <w:rsid w:val="00C30FA4"/>
    <w:rsid w:val="00C33D53"/>
    <w:rsid w:val="00C9735E"/>
    <w:rsid w:val="00CA6FBC"/>
    <w:rsid w:val="00CB732C"/>
    <w:rsid w:val="00CD4583"/>
    <w:rsid w:val="00CE13D1"/>
    <w:rsid w:val="00CE3D22"/>
    <w:rsid w:val="00D13126"/>
    <w:rsid w:val="00D75D63"/>
    <w:rsid w:val="00DE4A17"/>
    <w:rsid w:val="00E85EA9"/>
    <w:rsid w:val="00F052C5"/>
    <w:rsid w:val="00F529D2"/>
    <w:rsid w:val="00F83F29"/>
    <w:rsid w:val="00F87898"/>
    <w:rsid w:val="00F87EE7"/>
    <w:rsid w:val="00FB5B8D"/>
    <w:rsid w:val="00FB6F20"/>
    <w:rsid w:val="371206EF"/>
    <w:rsid w:val="3D9838D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ind w:firstLine="42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8">
    <w:name w:val="小题"/>
    <w:basedOn w:val="2"/>
    <w:qFormat/>
    <w:uiPriority w:val="0"/>
    <w:pPr>
      <w:numPr>
        <w:ilvl w:val="0"/>
        <w:numId w:val="1"/>
      </w:numPr>
      <w:ind w:firstLineChars="0"/>
    </w:pPr>
    <w:rPr>
      <w:rFonts w:ascii="宋体"/>
      <w:szCs w:val="20"/>
    </w:rPr>
  </w:style>
  <w:style w:type="paragraph" w:customStyle="1" w:styleId="9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4</Pages>
  <Words>488</Words>
  <Characters>2787</Characters>
  <Lines>23</Lines>
  <Paragraphs>6</Paragraphs>
  <TotalTime>0</TotalTime>
  <ScaleCrop>false</ScaleCrop>
  <LinksUpToDate>false</LinksUpToDate>
  <CharactersWithSpaces>3269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2014-07-30T07:37:00Z</dcterms:created>
  <dc:creator>pcs</dc:creator>
  <cp:lastModifiedBy>Administrator</cp:lastModifiedBy>
  <dcterms:modified xsi:type="dcterms:W3CDTF">2022-08-26T08:13:26Z</dcterms:modified>
  <dc:title>《光现象》单元测试题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