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3A2" w:rsidRDefault="002B3B11"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hint="eastAsia"/>
          <w:b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11379200</wp:posOffset>
            </wp:positionV>
            <wp:extent cx="457200" cy="495300"/>
            <wp:effectExtent l="0" t="0" r="0" b="0"/>
            <wp:wrapNone/>
            <wp:docPr id="10008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281813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color w:val="000000" w:themeColor="text1"/>
          <w:sz w:val="32"/>
          <w:szCs w:val="32"/>
        </w:rPr>
        <w:t>日照市</w:t>
      </w:r>
      <w:r>
        <w:rPr>
          <w:rFonts w:ascii="Times New Roman" w:hAnsi="Times New Roman" w:hint="eastAsia"/>
          <w:b/>
          <w:color w:val="000000" w:themeColor="text1"/>
          <w:sz w:val="32"/>
          <w:szCs w:val="32"/>
        </w:rPr>
        <w:t>2022</w:t>
      </w:r>
      <w:r>
        <w:rPr>
          <w:rFonts w:ascii="Times New Roman" w:hAnsi="Times New Roman" w:hint="eastAsia"/>
          <w:b/>
          <w:color w:val="000000" w:themeColor="text1"/>
          <w:sz w:val="32"/>
          <w:szCs w:val="32"/>
        </w:rPr>
        <w:t>年初中学业水平考试</w:t>
      </w:r>
    </w:p>
    <w:p w:rsidR="002723A2" w:rsidRDefault="002B3B11"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hint="eastAsia"/>
          <w:b/>
          <w:color w:val="000000" w:themeColor="text1"/>
          <w:sz w:val="32"/>
          <w:szCs w:val="32"/>
        </w:rPr>
        <w:t>物理试题</w:t>
      </w:r>
    </w:p>
    <w:p w:rsidR="002723A2" w:rsidRDefault="002B3B11">
      <w:pPr>
        <w:spacing w:line="288" w:lineRule="auto"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 w:hint="eastAsia"/>
          <w:b/>
          <w:color w:val="000000" w:themeColor="text1"/>
        </w:rPr>
        <w:t>（满分</w:t>
      </w:r>
      <w:r>
        <w:rPr>
          <w:rFonts w:ascii="Times New Roman" w:hAnsi="Times New Roman" w:hint="eastAsia"/>
          <w:b/>
          <w:color w:val="000000" w:themeColor="text1"/>
        </w:rPr>
        <w:t>90</w:t>
      </w:r>
      <w:r>
        <w:rPr>
          <w:rFonts w:ascii="Times New Roman" w:hAnsi="Times New Roman" w:hint="eastAsia"/>
          <w:b/>
          <w:color w:val="000000" w:themeColor="text1"/>
        </w:rPr>
        <w:t>分）</w:t>
      </w:r>
    </w:p>
    <w:p w:rsidR="002723A2" w:rsidRDefault="002B3B1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注意事项：</w:t>
      </w:r>
    </w:p>
    <w:p w:rsidR="002723A2" w:rsidRDefault="002B3B1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1</w:t>
      </w:r>
      <w:r>
        <w:rPr>
          <w:rFonts w:ascii="Times New Roman" w:hAnsi="Times New Roman" w:hint="eastAsia"/>
          <w:b/>
          <w:color w:val="000000" w:themeColor="text1"/>
          <w:sz w:val="24"/>
        </w:rPr>
        <w:t>．本试卷分第</w:t>
      </w:r>
      <w:r>
        <w:rPr>
          <w:rFonts w:ascii="Times New Roman" w:hAnsi="Times New Roman" w:hint="eastAsia"/>
          <w:b/>
          <w:color w:val="000000" w:themeColor="text1"/>
          <w:sz w:val="24"/>
        </w:rPr>
        <w:t>I</w:t>
      </w:r>
      <w:r>
        <w:rPr>
          <w:rFonts w:ascii="Times New Roman" w:hAnsi="Times New Roman" w:hint="eastAsia"/>
          <w:b/>
          <w:color w:val="000000" w:themeColor="text1"/>
          <w:sz w:val="24"/>
        </w:rPr>
        <w:t>卷和第Ⅱ卷两部分。答卷前，考生务必用</w:t>
      </w:r>
      <w:r>
        <w:rPr>
          <w:rFonts w:ascii="Times New Roman" w:hAnsi="Times New Roman" w:hint="eastAsia"/>
          <w:b/>
          <w:color w:val="000000" w:themeColor="text1"/>
          <w:sz w:val="24"/>
        </w:rPr>
        <w:t>0.5</w:t>
      </w:r>
      <w:r>
        <w:rPr>
          <w:rFonts w:ascii="Times New Roman" w:hAnsi="Times New Roman" w:hint="eastAsia"/>
          <w:b/>
          <w:color w:val="000000" w:themeColor="text1"/>
          <w:sz w:val="24"/>
        </w:rPr>
        <w:t>毫米黑色签字笔将自己的姓名、准考证号、座号等填写在试卷和答题卡上规定的位置。考试结束后，将本试卷和答题卡一并交回。</w:t>
      </w:r>
    </w:p>
    <w:p w:rsidR="002723A2" w:rsidRDefault="002B3B1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2</w:t>
      </w:r>
      <w:r>
        <w:rPr>
          <w:rFonts w:ascii="Times New Roman" w:hAnsi="Times New Roman" w:hint="eastAsia"/>
          <w:b/>
          <w:color w:val="000000" w:themeColor="text1"/>
          <w:sz w:val="24"/>
        </w:rPr>
        <w:t>．第</w:t>
      </w:r>
      <w:r>
        <w:rPr>
          <w:rFonts w:ascii="Times New Roman" w:hAnsi="Times New Roman" w:hint="eastAsia"/>
          <w:b/>
          <w:color w:val="000000" w:themeColor="text1"/>
          <w:sz w:val="24"/>
        </w:rPr>
        <w:t>I</w:t>
      </w:r>
      <w:r>
        <w:rPr>
          <w:rFonts w:ascii="Times New Roman" w:hAnsi="Times New Roman" w:hint="eastAsia"/>
          <w:b/>
          <w:color w:val="000000" w:themeColor="text1"/>
          <w:sz w:val="24"/>
        </w:rPr>
        <w:t>卷共</w:t>
      </w:r>
      <w:r>
        <w:rPr>
          <w:rFonts w:ascii="Times New Roman" w:hAnsi="Times New Roman" w:hint="eastAsia"/>
          <w:b/>
          <w:color w:val="000000" w:themeColor="text1"/>
          <w:sz w:val="24"/>
        </w:rPr>
        <w:t>12</w:t>
      </w:r>
      <w:r>
        <w:rPr>
          <w:rFonts w:ascii="Times New Roman" w:hAnsi="Times New Roman" w:hint="eastAsia"/>
          <w:b/>
          <w:color w:val="000000" w:themeColor="text1"/>
          <w:sz w:val="24"/>
        </w:rPr>
        <w:t>小题，每小题选出答案后，须用</w:t>
      </w:r>
      <w:r>
        <w:rPr>
          <w:rFonts w:ascii="Times New Roman" w:hAnsi="Times New Roman" w:hint="eastAsia"/>
          <w:b/>
          <w:color w:val="000000" w:themeColor="text1"/>
          <w:sz w:val="24"/>
        </w:rPr>
        <w:t>2B</w:t>
      </w:r>
      <w:r>
        <w:rPr>
          <w:rFonts w:ascii="Times New Roman" w:hAnsi="Times New Roman" w:hint="eastAsia"/>
          <w:b/>
          <w:color w:val="000000" w:themeColor="text1"/>
          <w:sz w:val="24"/>
        </w:rPr>
        <w:t>铅笔把答题卡上对应题号的答案标号涂黑，如需改动，必须先用橡皮擦干净后，再改涂其他答案标号。</w:t>
      </w:r>
    </w:p>
    <w:p w:rsidR="002723A2" w:rsidRDefault="002B3B1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3</w:t>
      </w:r>
      <w:r>
        <w:rPr>
          <w:rFonts w:ascii="Times New Roman" w:hAnsi="Times New Roman" w:hint="eastAsia"/>
          <w:b/>
          <w:color w:val="000000" w:themeColor="text1"/>
          <w:sz w:val="24"/>
        </w:rPr>
        <w:t>．第Ⅱ卷共</w:t>
      </w:r>
      <w:r>
        <w:rPr>
          <w:rFonts w:ascii="Times New Roman" w:hAnsi="Times New Roman" w:hint="eastAsia"/>
          <w:b/>
          <w:color w:val="000000" w:themeColor="text1"/>
          <w:sz w:val="24"/>
        </w:rPr>
        <w:t>9</w:t>
      </w:r>
      <w:r>
        <w:rPr>
          <w:rFonts w:ascii="Times New Roman" w:hAnsi="Times New Roman" w:hint="eastAsia"/>
          <w:b/>
          <w:color w:val="000000" w:themeColor="text1"/>
          <w:sz w:val="24"/>
        </w:rPr>
        <w:t>小题，所有题目的答案，考生须用</w:t>
      </w:r>
      <w:r>
        <w:rPr>
          <w:rFonts w:ascii="Times New Roman" w:hAnsi="Times New Roman" w:hint="eastAsia"/>
          <w:b/>
          <w:color w:val="000000" w:themeColor="text1"/>
          <w:sz w:val="24"/>
        </w:rPr>
        <w:t>0.5</w:t>
      </w:r>
      <w:r>
        <w:rPr>
          <w:rFonts w:ascii="Times New Roman" w:hAnsi="Times New Roman" w:hint="eastAsia"/>
          <w:b/>
          <w:color w:val="000000" w:themeColor="text1"/>
          <w:sz w:val="24"/>
        </w:rPr>
        <w:t>毫米的黑色签字笔答在答题卡上各题目指定的区域内，在试卷上答题无效；如需改动，先划掉原来的答案，然后再写上新的答案。</w:t>
      </w:r>
    </w:p>
    <w:p w:rsidR="002723A2" w:rsidRDefault="002B3B11"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第</w:t>
      </w:r>
      <w:r>
        <w:rPr>
          <w:rFonts w:ascii="Times New Roman" w:hAnsi="Times New Roman" w:hint="eastAsia"/>
          <w:b/>
          <w:color w:val="000000" w:themeColor="text1"/>
          <w:sz w:val="24"/>
        </w:rPr>
        <w:t>I</w:t>
      </w:r>
      <w:r>
        <w:rPr>
          <w:rFonts w:ascii="Times New Roman" w:hAnsi="Times New Roman" w:hint="eastAsia"/>
          <w:b/>
          <w:color w:val="000000" w:themeColor="text1"/>
          <w:sz w:val="24"/>
        </w:rPr>
        <w:t>卷（选择题</w:t>
      </w:r>
      <w:r>
        <w:rPr>
          <w:rFonts w:ascii="Times New Roman" w:hAnsi="Times New Roman" w:hint="eastAsia"/>
          <w:b/>
          <w:color w:val="000000" w:themeColor="text1"/>
          <w:sz w:val="24"/>
        </w:rPr>
        <w:t xml:space="preserve">  </w:t>
      </w:r>
      <w:r>
        <w:rPr>
          <w:rFonts w:ascii="Times New Roman" w:hAnsi="Times New Roman" w:hint="eastAsia"/>
          <w:b/>
          <w:color w:val="000000" w:themeColor="text1"/>
          <w:sz w:val="24"/>
        </w:rPr>
        <w:t>共</w:t>
      </w:r>
      <w:r>
        <w:rPr>
          <w:rFonts w:ascii="Times New Roman" w:hAnsi="Times New Roman" w:hint="eastAsia"/>
          <w:b/>
          <w:color w:val="000000" w:themeColor="text1"/>
          <w:sz w:val="24"/>
        </w:rPr>
        <w:t>40</w:t>
      </w:r>
      <w:r>
        <w:rPr>
          <w:rFonts w:ascii="Times New Roman" w:hAnsi="Times New Roman" w:hint="eastAsia"/>
          <w:b/>
          <w:color w:val="000000" w:themeColor="text1"/>
          <w:sz w:val="24"/>
        </w:rPr>
        <w:t>分）</w:t>
      </w:r>
    </w:p>
    <w:p w:rsidR="002723A2" w:rsidRDefault="002B3B1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一、单项选择题（本大题包括</w:t>
      </w:r>
      <w:r>
        <w:rPr>
          <w:rFonts w:ascii="Times New Roman" w:hAnsi="Times New Roman" w:hint="eastAsia"/>
          <w:b/>
          <w:color w:val="000000" w:themeColor="text1"/>
          <w:sz w:val="24"/>
        </w:rPr>
        <w:t>8</w:t>
      </w:r>
      <w:r>
        <w:rPr>
          <w:rFonts w:ascii="Times New Roman" w:hAnsi="Times New Roman" w:hint="eastAsia"/>
          <w:b/>
          <w:color w:val="000000" w:themeColor="text1"/>
          <w:sz w:val="24"/>
        </w:rPr>
        <w:t>小题，每小题</w:t>
      </w:r>
      <w:r>
        <w:rPr>
          <w:rFonts w:ascii="Times New Roman" w:hAnsi="Times New Roman" w:hint="eastAsia"/>
          <w:b/>
          <w:color w:val="000000" w:themeColor="text1"/>
          <w:sz w:val="24"/>
        </w:rPr>
        <w:t>3</w:t>
      </w:r>
      <w:r>
        <w:rPr>
          <w:rFonts w:ascii="Times New Roman" w:hAnsi="Times New Roman" w:hint="eastAsia"/>
          <w:b/>
          <w:color w:val="000000" w:themeColor="text1"/>
          <w:sz w:val="24"/>
        </w:rPr>
        <w:t>分，共</w:t>
      </w:r>
      <w:r>
        <w:rPr>
          <w:rFonts w:ascii="Times New Roman" w:hAnsi="Times New Roman" w:hint="eastAsia"/>
          <w:b/>
          <w:color w:val="000000" w:themeColor="text1"/>
          <w:sz w:val="24"/>
        </w:rPr>
        <w:t>24</w:t>
      </w:r>
      <w:r>
        <w:rPr>
          <w:rFonts w:ascii="Times New Roman" w:hAnsi="Times New Roman" w:hint="eastAsia"/>
          <w:b/>
          <w:color w:val="000000" w:themeColor="text1"/>
          <w:sz w:val="24"/>
        </w:rPr>
        <w:t>分。在每小题给出的四个选项中只有一项符合题目要求）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．小明去考场参加考试，以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919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4.25pt" o:ole="">
            <v:imagedata r:id="rId8" o:title=""/>
          </v:shape>
          <o:OLEObject Type="Embed" ProgID="Equation.DSMT4" ShapeID="_x0000_i1025" DrawAspect="Content" ObjectID="_1722931470" r:id="rId9"/>
        </w:object>
      </w:r>
      <w:r>
        <w:rPr>
          <w:rFonts w:ascii="Times New Roman" w:hAnsi="Times New Roman" w:hint="eastAsia"/>
          <w:color w:val="000000" w:themeColor="text1"/>
        </w:rPr>
        <w:t>的速度步行到达公交站点，坐上公交车，以小明为参照物公交车运动了起来。进入考场，他通过大脑的机械运动进行周密的思考。做完选择题，他用长为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580" w:dyaOrig="280">
          <v:shape id="_x0000_i1026" type="#_x0000_t75" style="width:29.25pt;height:14.25pt" o:ole="">
            <v:imagedata r:id="rId10" o:title=""/>
          </v:shape>
          <o:OLEObject Type="Embed" ProgID="Equation.DSMT4" ShapeID="_x0000_i1026" DrawAspect="Content" ObjectID="_1722931471" r:id="rId11"/>
        </w:object>
      </w:r>
      <w:r>
        <w:rPr>
          <w:rFonts w:ascii="Times New Roman" w:hAnsi="Times New Roman" w:hint="eastAsia"/>
          <w:color w:val="000000" w:themeColor="text1"/>
        </w:rPr>
        <w:t>的铅笔认真填涂答题卡。文中有关描述符合物理事实的是（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步行速度为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919" w:dyaOrig="280">
          <v:shape id="_x0000_i1027" type="#_x0000_t75" style="width:45.75pt;height:14.25pt" o:ole="">
            <v:imagedata r:id="rId12" o:title=""/>
          </v:shape>
          <o:OLEObject Type="Embed" ProgID="Equation.DSMT4" ShapeID="_x0000_i1027" DrawAspect="Content" ObjectID="_1722931472" r:id="rId13"/>
        </w:object>
      </w:r>
      <w:r>
        <w:rPr>
          <w:rFonts w:ascii="Times New Roman" w:hAnsi="Times New Roman" w:hint="eastAsia"/>
          <w:color w:val="000000" w:themeColor="text1"/>
        </w:rPr>
        <w:t xml:space="preserve">            B</w:t>
      </w:r>
      <w:r>
        <w:rPr>
          <w:rFonts w:ascii="Times New Roman" w:hAnsi="Times New Roman" w:hint="eastAsia"/>
          <w:color w:val="000000" w:themeColor="text1"/>
        </w:rPr>
        <w:t>．以小明为参照物公交车运动起来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．大脑进行思考是机械运动</w:t>
      </w:r>
      <w:r>
        <w:rPr>
          <w:rFonts w:ascii="Times New Roman" w:hAnsi="Times New Roman" w:hint="eastAsia"/>
          <w:color w:val="000000" w:themeColor="text1"/>
        </w:rPr>
        <w:t xml:space="preserve">      D</w:t>
      </w:r>
      <w:r>
        <w:rPr>
          <w:rFonts w:ascii="Times New Roman" w:hAnsi="Times New Roman" w:hint="eastAsia"/>
          <w:color w:val="000000" w:themeColor="text1"/>
        </w:rPr>
        <w:t>．铅笔的长为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580" w:dyaOrig="280">
          <v:shape id="_x0000_i1028" type="#_x0000_t75" style="width:29.25pt;height:14.25pt" o:ole="">
            <v:imagedata r:id="rId10" o:title=""/>
          </v:shape>
          <o:OLEObject Type="Embed" ProgID="Equation.DSMT4" ShapeID="_x0000_i1028" DrawAspect="Content" ObjectID="_1722931473" r:id="rId14"/>
        </w:objec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．</w:t>
      </w:r>
      <w:r>
        <w:rPr>
          <w:rFonts w:ascii="Times New Roman" w:hAnsi="Times New Roman" w:hint="eastAsia"/>
          <w:color w:val="000000" w:themeColor="text1"/>
        </w:rPr>
        <w:t>2013</w:t>
      </w:r>
      <w:r>
        <w:rPr>
          <w:rFonts w:ascii="Times New Roman" w:hAnsi="Times New Roman" w:hint="eastAsia"/>
          <w:color w:val="000000" w:themeColor="text1"/>
        </w:rPr>
        <w:t>年</w:t>
      </w:r>
      <w:r>
        <w:rPr>
          <w:rFonts w:ascii="Times New Roman" w:hAnsi="Times New Roman" w:hint="eastAsia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月，世界卫生组织将“中国爱耳日”确定为“国际爱耳日”。</w:t>
      </w:r>
      <w:r>
        <w:rPr>
          <w:rFonts w:ascii="Times New Roman" w:hAnsi="Times New Roman" w:hint="eastAsia"/>
          <w:color w:val="000000" w:themeColor="text1"/>
        </w:rPr>
        <w:t>2022</w:t>
      </w:r>
      <w:r>
        <w:rPr>
          <w:rFonts w:ascii="Times New Roman" w:hAnsi="Times New Roman" w:hint="eastAsia"/>
          <w:color w:val="000000" w:themeColor="text1"/>
        </w:rPr>
        <w:t>年</w:t>
      </w:r>
      <w:r>
        <w:rPr>
          <w:rFonts w:ascii="Times New Roman" w:hAnsi="Times New Roman" w:hint="eastAsia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月</w:t>
      </w:r>
      <w:r>
        <w:rPr>
          <w:rFonts w:ascii="Times New Roman" w:hAnsi="Times New Roman" w:hint="eastAsia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日是第</w:t>
      </w:r>
      <w:r>
        <w:rPr>
          <w:rFonts w:ascii="Times New Roman" w:hAnsi="Times New Roman" w:hint="eastAsia"/>
          <w:color w:val="000000" w:themeColor="text1"/>
        </w:rPr>
        <w:t>23</w:t>
      </w:r>
      <w:r>
        <w:rPr>
          <w:rFonts w:ascii="Times New Roman" w:hAnsi="Times New Roman" w:hint="eastAsia"/>
          <w:color w:val="000000" w:themeColor="text1"/>
        </w:rPr>
        <w:t>个“全国爱耳日”。降低噪声影响，守护听力健康，增强全民爱耳护耳意识，是我</w:t>
      </w:r>
      <w:r>
        <w:rPr>
          <w:rFonts w:ascii="Times New Roman" w:hAnsi="Times New Roman" w:hint="eastAsia"/>
          <w:color w:val="000000" w:themeColor="text1"/>
        </w:rPr>
        <w:t>们共同的责任。下列与声音有关的说法正确的是（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．打雷时捂住耳朵可以防止雷声的产生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．“闻其声而知其人”，主要是因为不同的人产生声音的响度不同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．“山东舰”航母上的起飞引导员佩戴有耳罩的头盔，这是在人耳处减弱噪声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D</w:t>
      </w:r>
      <w:r>
        <w:rPr>
          <w:rFonts w:ascii="Times New Roman" w:hAnsi="Times New Roman" w:hint="eastAsia"/>
          <w:color w:val="000000" w:themeColor="text1"/>
        </w:rPr>
        <w:t>．跳广场舞时喇叭播放的歌曲都是乐音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．下列说法正确的是（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．通过手语向听力障碍者传递信息，这是数字通信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．没有手机、收音机、电视机的海边就没有电磁波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．光信号在光导纤维中的传播速度是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859" w:dyaOrig="280">
          <v:shape id="_x0000_i1029" type="#_x0000_t75" style="width:42.75pt;height:14.25pt" o:ole="">
            <v:imagedata r:id="rId15" o:title=""/>
          </v:shape>
          <o:OLEObject Type="Embed" ProgID="Equation.DSMT4" ShapeID="_x0000_i1029" DrawAspect="Content" ObjectID="_1722931474" r:id="rId16"/>
        </w:objec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D</w:t>
      </w:r>
      <w:r>
        <w:rPr>
          <w:rFonts w:ascii="Times New Roman" w:hAnsi="Times New Roman" w:hint="eastAsia"/>
          <w:color w:val="000000" w:themeColor="text1"/>
        </w:rPr>
        <w:t>．通过调频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800" w:dyaOrig="280">
          <v:shape id="_x0000_i1030" type="#_x0000_t75" style="width:39.75pt;height:14.25pt" o:ole="">
            <v:imagedata r:id="rId17" o:title=""/>
          </v:shape>
          <o:OLEObject Type="Embed" ProgID="Equation.DSMT4" ShapeID="_x0000_i1030" DrawAspect="Content" ObjectID="_1722931475" r:id="rId18"/>
        </w:object>
      </w:r>
      <w:r>
        <w:rPr>
          <w:rFonts w:ascii="Times New Roman" w:hAnsi="Times New Roman" w:hint="eastAsia"/>
          <w:color w:val="000000" w:themeColor="text1"/>
        </w:rPr>
        <w:t>日照新闻广播频道能听到频率为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800" w:dyaOrig="280">
          <v:shape id="_x0000_i1031" type="#_x0000_t75" style="width:39.75pt;height:14.25pt" o:ole="">
            <v:imagedata r:id="rId19" o:title=""/>
          </v:shape>
          <o:OLEObject Type="Embed" ProgID="Equation.DSMT4" ShapeID="_x0000_i1031" DrawAspect="Content" ObjectID="_1722931476" r:id="rId20"/>
        </w:object>
      </w:r>
      <w:r>
        <w:rPr>
          <w:rFonts w:ascii="Times New Roman" w:hAnsi="Times New Roman" w:hint="eastAsia"/>
          <w:color w:val="000000" w:themeColor="text1"/>
        </w:rPr>
        <w:t>的声音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4</w:t>
      </w:r>
      <w:r>
        <w:rPr>
          <w:rFonts w:ascii="Times New Roman" w:hAnsi="Times New Roman" w:hint="eastAsia"/>
          <w:color w:val="000000" w:themeColor="text1"/>
        </w:rPr>
        <w:t>．喜欢思考的小明用塑料矿泉水瓶子进行了如下游戏探究：瓶中留有少量水，盖上瓶盖（如图甲）；扭转瓶子（如图乙）；轻轻扰动瓶盖，瓶盖被瓶内的气体冲出，同时瓶内出现白雾（如图丙）。图乙和图丙所示的过程，分别与四冲程内燃机连续的两个冲程相似，这两个冲程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inline distT="0" distB="0" distL="0" distR="0">
            <wp:extent cx="2332990" cy="12471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70637" name="图片 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33333" cy="1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．吸气冲程和压缩冲程</w:t>
      </w:r>
      <w:r>
        <w:rPr>
          <w:rFonts w:ascii="Times New Roman" w:hAnsi="Times New Roman" w:hint="eastAsia"/>
          <w:color w:val="000000" w:themeColor="text1"/>
        </w:rPr>
        <w:t xml:space="preserve">        B</w:t>
      </w:r>
      <w:r>
        <w:rPr>
          <w:rFonts w:ascii="Times New Roman" w:hAnsi="Times New Roman" w:hint="eastAsia"/>
          <w:color w:val="000000" w:themeColor="text1"/>
        </w:rPr>
        <w:t>．压缩冲程和做功冲程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．做功冲程和排气冲程</w:t>
      </w:r>
      <w:r>
        <w:rPr>
          <w:rFonts w:ascii="Times New Roman" w:hAnsi="Times New Roman" w:hint="eastAsia"/>
          <w:color w:val="000000" w:themeColor="text1"/>
        </w:rPr>
        <w:t xml:space="preserve">        D</w:t>
      </w:r>
      <w:r>
        <w:rPr>
          <w:rFonts w:ascii="Times New Roman" w:hAnsi="Times New Roman" w:hint="eastAsia"/>
          <w:color w:val="000000" w:themeColor="text1"/>
        </w:rPr>
        <w:t>．压缩冲程和排气冲程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5</w:t>
      </w:r>
      <w:r>
        <w:rPr>
          <w:rFonts w:ascii="Times New Roman" w:hAnsi="Times New Roman" w:hint="eastAsia"/>
          <w:color w:val="000000" w:themeColor="text1"/>
        </w:rPr>
        <w:t>．“粽叶又飘香，颗粒正归仓。建设新时代，农民丰收忙。”如图所示，斜向上的传送带将小麦匀速运送到高处粮仓的过程中，其中</w:t>
      </w:r>
      <w:r w:rsidR="002723A2" w:rsidRPr="002723A2">
        <w:rPr>
          <w:rFonts w:ascii="Times New Roman" w:hAnsi="Times New Roman"/>
          <w:color w:val="000000" w:themeColor="text1"/>
          <w:position w:val="-10"/>
        </w:rPr>
        <w:object w:dxaOrig="400" w:dyaOrig="320">
          <v:shape id="_x0000_i1032" type="#_x0000_t75" style="width:20.25pt;height:16.5pt" o:ole="">
            <v:imagedata r:id="rId22" o:title=""/>
          </v:shape>
          <o:OLEObject Type="Embed" ProgID="Equation.DSMT4" ShapeID="_x0000_i1032" DrawAspect="Content" ObjectID="_1722931477" r:id="rId23"/>
        </w:object>
      </w:r>
      <w:r>
        <w:rPr>
          <w:rFonts w:ascii="Times New Roman" w:hAnsi="Times New Roman" w:hint="eastAsia"/>
          <w:color w:val="000000" w:themeColor="text1"/>
        </w:rPr>
        <w:t>小麦的（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480185" cy="879475"/>
            <wp:effectExtent l="0" t="0" r="571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791482" name="图片 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80970" cy="879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．动能不变</w:t>
      </w:r>
      <w:r>
        <w:rPr>
          <w:rFonts w:ascii="Times New Roman" w:hAnsi="Times New Roman" w:hint="eastAsia"/>
          <w:color w:val="000000" w:themeColor="text1"/>
        </w:rPr>
        <w:t xml:space="preserve">     B</w:t>
      </w:r>
      <w:r>
        <w:rPr>
          <w:rFonts w:ascii="Times New Roman" w:hAnsi="Times New Roman" w:hint="eastAsia"/>
          <w:color w:val="000000" w:themeColor="text1"/>
        </w:rPr>
        <w:t>．重力势能不变</w:t>
      </w:r>
      <w:r>
        <w:rPr>
          <w:rFonts w:ascii="Times New Roman" w:hAnsi="Times New Roman" w:hint="eastAsia"/>
          <w:color w:val="000000" w:themeColor="text1"/>
        </w:rPr>
        <w:t xml:space="preserve">    C</w:t>
      </w:r>
      <w:r>
        <w:rPr>
          <w:rFonts w:ascii="Times New Roman" w:hAnsi="Times New Roman" w:hint="eastAsia"/>
          <w:color w:val="000000" w:themeColor="text1"/>
        </w:rPr>
        <w:t>．机械能不变</w:t>
      </w:r>
      <w:r>
        <w:rPr>
          <w:rFonts w:ascii="Times New Roman" w:hAnsi="Times New Roman" w:hint="eastAsia"/>
          <w:color w:val="000000" w:themeColor="text1"/>
        </w:rPr>
        <w:t xml:space="preserve">      D</w:t>
      </w:r>
      <w:r>
        <w:rPr>
          <w:rFonts w:ascii="Times New Roman" w:hAnsi="Times New Roman" w:hint="eastAsia"/>
          <w:color w:val="000000" w:themeColor="text1"/>
        </w:rPr>
        <w:t>．动能与重力势能的和不变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6</w:t>
      </w:r>
      <w:r>
        <w:rPr>
          <w:rFonts w:ascii="Times New Roman" w:hAnsi="Times New Roman" w:hint="eastAsia"/>
          <w:color w:val="000000" w:themeColor="text1"/>
        </w:rPr>
        <w:t>．成语“沉李浮瓜”的意思是吃在冰水里浸过的李子和瓜，形容夏天消暑的生活。“李子在水里下沉，瓜浮在水面”，从物理学的角度分析，下列判断正确的是（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．李子的质量大于瓜的质量</w:t>
      </w:r>
      <w:r>
        <w:rPr>
          <w:rFonts w:ascii="Times New Roman" w:hAnsi="Times New Roman" w:hint="eastAsia"/>
          <w:color w:val="000000" w:themeColor="text1"/>
        </w:rPr>
        <w:t xml:space="preserve">            </w:t>
      </w:r>
      <w:r>
        <w:rPr>
          <w:rFonts w:ascii="Times New Roman" w:hAnsi="Times New Roman" w:hint="eastAsia"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．李子的体积小于瓜的体积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．李子受到的重力大于瓜受到的重力</w:t>
      </w:r>
      <w:r>
        <w:rPr>
          <w:rFonts w:ascii="Times New Roman" w:hAnsi="Times New Roman" w:hint="eastAsia"/>
          <w:color w:val="000000" w:themeColor="text1"/>
        </w:rPr>
        <w:t xml:space="preserve">    D</w:t>
      </w:r>
      <w:r>
        <w:rPr>
          <w:rFonts w:ascii="Times New Roman" w:hAnsi="Times New Roman" w:hint="eastAsia"/>
          <w:color w:val="000000" w:themeColor="text1"/>
        </w:rPr>
        <w:t>．李子的密度大于水的密度，水的密度大于瓜的密度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7</w:t>
      </w:r>
      <w:r>
        <w:rPr>
          <w:rFonts w:ascii="Times New Roman" w:hAnsi="Times New Roman" w:hint="eastAsia"/>
          <w:color w:val="000000" w:themeColor="text1"/>
        </w:rPr>
        <w:t>．如图是探究影响滑动摩擦力大小因素的实验，下列可以增加木块受到滑动摩擦力的是（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276985" cy="6121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949413" name="图片 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80990" cy="614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．增加水平拉力的大小</w:t>
      </w:r>
      <w:r>
        <w:rPr>
          <w:rFonts w:ascii="Times New Roman" w:hAnsi="Times New Roman" w:hint="eastAsia"/>
          <w:color w:val="000000" w:themeColor="text1"/>
        </w:rPr>
        <w:t xml:space="preserve">          B</w:t>
      </w:r>
      <w:r>
        <w:rPr>
          <w:rFonts w:ascii="Times New Roman" w:hAnsi="Times New Roman" w:hint="eastAsia"/>
          <w:color w:val="000000" w:themeColor="text1"/>
        </w:rPr>
        <w:t>．在木块上面增加砝码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．提高木块匀速运动的速度</w:t>
      </w:r>
      <w:r>
        <w:rPr>
          <w:rFonts w:ascii="Times New Roman" w:hAnsi="Times New Roman" w:hint="eastAsia"/>
          <w:color w:val="000000" w:themeColor="text1"/>
        </w:rPr>
        <w:t xml:space="preserve">      D</w:t>
      </w:r>
      <w:r>
        <w:rPr>
          <w:rFonts w:ascii="Times New Roman" w:hAnsi="Times New Roman" w:hint="eastAsia"/>
          <w:color w:val="000000" w:themeColor="text1"/>
        </w:rPr>
        <w:t>．换用木块面积小的一面接触木板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8</w:t>
      </w:r>
      <w:r>
        <w:rPr>
          <w:rFonts w:ascii="Times New Roman" w:hAnsi="Times New Roman" w:hint="eastAsia"/>
          <w:color w:val="000000" w:themeColor="text1"/>
        </w:rPr>
        <w:t>．小明按右图连接实物电路，闭合开关，小灯泡不亮，经老师研判，告诉小明电路在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、</w:t>
      </w:r>
      <w:r>
        <w:rPr>
          <w:rFonts w:ascii="Times New Roman" w:hAnsi="Times New Roman" w:hint="eastAsia"/>
          <w:i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之间发生了断路。小明设计了如下三种方法进一步判断：①断开开关，将电压表接在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、</w:t>
      </w:r>
      <w:r>
        <w:rPr>
          <w:rFonts w:ascii="Times New Roman" w:hAnsi="Times New Roman" w:hint="eastAsia"/>
          <w:i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两点，闭合开关，电压表有示数说明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、</w:t>
      </w:r>
      <w:r>
        <w:rPr>
          <w:rFonts w:ascii="Times New Roman" w:hAnsi="Times New Roman" w:hint="eastAsia"/>
          <w:i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之间断路。②断开开关，将电流表接在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、</w:t>
      </w:r>
      <w:r>
        <w:rPr>
          <w:rFonts w:ascii="Times New Roman" w:hAnsi="Times New Roman" w:hint="eastAsia"/>
          <w:i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两点，闭合开关，电流表有示数说明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、</w:t>
      </w:r>
      <w:r>
        <w:rPr>
          <w:rFonts w:ascii="Times New Roman" w:hAnsi="Times New Roman" w:hint="eastAsia"/>
          <w:i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之间断路。③断开开关，将与</w:t>
      </w:r>
      <w:r>
        <w:rPr>
          <w:rFonts w:ascii="Times New Roman" w:hAnsi="Times New Roman" w:hint="eastAsia"/>
          <w:color w:val="000000" w:themeColor="text1"/>
        </w:rPr>
        <w:t>L</w:t>
      </w:r>
      <w:r>
        <w:rPr>
          <w:rFonts w:ascii="Times New Roman" w:hAnsi="Times New Roman" w:hint="eastAsia"/>
          <w:color w:val="000000" w:themeColor="text1"/>
        </w:rPr>
        <w:t>相同的完好小灯泡接在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、</w:t>
      </w:r>
      <w:r>
        <w:rPr>
          <w:rFonts w:ascii="Times New Roman" w:hAnsi="Times New Roman" w:hint="eastAsia"/>
          <w:i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两点，闭合开关，小灯泡发光说明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、</w:t>
      </w:r>
      <w:r>
        <w:rPr>
          <w:rFonts w:ascii="Times New Roman" w:hAnsi="Times New Roman" w:hint="eastAsia"/>
          <w:i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之间断路。其中可行的方法是（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124585" cy="9398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66178" name="图片 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22612" cy="937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．①②③</w:t>
      </w:r>
      <w:r>
        <w:rPr>
          <w:rFonts w:ascii="Times New Roman" w:hAnsi="Times New Roman" w:hint="eastAsia"/>
          <w:color w:val="000000" w:themeColor="text1"/>
        </w:rPr>
        <w:t xml:space="preserve">          B</w:t>
      </w:r>
      <w:r>
        <w:rPr>
          <w:rFonts w:ascii="Times New Roman" w:hAnsi="Times New Roman" w:hint="eastAsia"/>
          <w:color w:val="000000" w:themeColor="text1"/>
        </w:rPr>
        <w:t>．①②</w:t>
      </w:r>
      <w:r>
        <w:rPr>
          <w:rFonts w:ascii="Times New Roman" w:hAnsi="Times New Roman" w:hint="eastAsia"/>
          <w:color w:val="000000" w:themeColor="text1"/>
        </w:rPr>
        <w:t xml:space="preserve">         C</w:t>
      </w:r>
      <w:r>
        <w:rPr>
          <w:rFonts w:ascii="Times New Roman" w:hAnsi="Times New Roman" w:hint="eastAsia"/>
          <w:color w:val="000000" w:themeColor="text1"/>
        </w:rPr>
        <w:t>．①③</w:t>
      </w:r>
      <w:r>
        <w:rPr>
          <w:rFonts w:ascii="Times New Roman" w:hAnsi="Times New Roman" w:hint="eastAsia"/>
          <w:color w:val="000000" w:themeColor="text1"/>
        </w:rPr>
        <w:t xml:space="preserve">       D</w:t>
      </w:r>
      <w:r>
        <w:rPr>
          <w:rFonts w:ascii="Times New Roman" w:hAnsi="Times New Roman" w:hint="eastAsia"/>
          <w:color w:val="000000" w:themeColor="text1"/>
        </w:rPr>
        <w:t>．②③</w:t>
      </w:r>
    </w:p>
    <w:p w:rsidR="002723A2" w:rsidRDefault="002B3B1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二、多项选择题（本大题包括</w:t>
      </w:r>
      <w:r>
        <w:rPr>
          <w:rFonts w:ascii="Times New Roman" w:hAnsi="Times New Roman" w:hint="eastAsia"/>
          <w:b/>
          <w:color w:val="000000" w:themeColor="text1"/>
          <w:sz w:val="24"/>
        </w:rPr>
        <w:t>4</w:t>
      </w:r>
      <w:r>
        <w:rPr>
          <w:rFonts w:ascii="Times New Roman" w:hAnsi="Times New Roman" w:hint="eastAsia"/>
          <w:b/>
          <w:color w:val="000000" w:themeColor="text1"/>
          <w:sz w:val="24"/>
        </w:rPr>
        <w:t>小题，每小题</w:t>
      </w:r>
      <w:r>
        <w:rPr>
          <w:rFonts w:ascii="Times New Roman" w:hAnsi="Times New Roman" w:hint="eastAsia"/>
          <w:b/>
          <w:color w:val="000000" w:themeColor="text1"/>
          <w:sz w:val="24"/>
        </w:rPr>
        <w:t>4</w:t>
      </w:r>
      <w:r>
        <w:rPr>
          <w:rFonts w:ascii="Times New Roman" w:hAnsi="Times New Roman" w:hint="eastAsia"/>
          <w:b/>
          <w:color w:val="000000" w:themeColor="text1"/>
          <w:sz w:val="24"/>
        </w:rPr>
        <w:t>分，共</w:t>
      </w:r>
      <w:r>
        <w:rPr>
          <w:rFonts w:ascii="Times New Roman" w:hAnsi="Times New Roman" w:hint="eastAsia"/>
          <w:b/>
          <w:color w:val="000000" w:themeColor="text1"/>
          <w:sz w:val="24"/>
        </w:rPr>
        <w:t>16</w:t>
      </w:r>
      <w:r>
        <w:rPr>
          <w:rFonts w:ascii="Times New Roman" w:hAnsi="Times New Roman" w:hint="eastAsia"/>
          <w:b/>
          <w:color w:val="000000" w:themeColor="text1"/>
          <w:sz w:val="24"/>
        </w:rPr>
        <w:t>分。每小题有多个选项符合题目要求，</w:t>
      </w:r>
      <w:r>
        <w:rPr>
          <w:rFonts w:ascii="Times New Roman" w:hAnsi="Times New Roman" w:hint="eastAsia"/>
          <w:b/>
          <w:color w:val="000000" w:themeColor="text1"/>
          <w:sz w:val="24"/>
        </w:rPr>
        <w:lastRenderedPageBreak/>
        <w:t>全部选对的得</w:t>
      </w:r>
      <w:r>
        <w:rPr>
          <w:rFonts w:ascii="Times New Roman" w:hAnsi="Times New Roman" w:hint="eastAsia"/>
          <w:b/>
          <w:color w:val="000000" w:themeColor="text1"/>
          <w:sz w:val="24"/>
        </w:rPr>
        <w:t>4</w:t>
      </w:r>
      <w:r>
        <w:rPr>
          <w:rFonts w:ascii="Times New Roman" w:hAnsi="Times New Roman" w:hint="eastAsia"/>
          <w:b/>
          <w:color w:val="000000" w:themeColor="text1"/>
          <w:sz w:val="24"/>
        </w:rPr>
        <w:t>分，选对但不全的得</w:t>
      </w:r>
      <w:r>
        <w:rPr>
          <w:rFonts w:ascii="Times New Roman" w:hAnsi="Times New Roman" w:hint="eastAsia"/>
          <w:b/>
          <w:color w:val="000000" w:themeColor="text1"/>
          <w:sz w:val="24"/>
        </w:rPr>
        <w:t>3</w:t>
      </w:r>
      <w:r>
        <w:rPr>
          <w:rFonts w:ascii="Times New Roman" w:hAnsi="Times New Roman" w:hint="eastAsia"/>
          <w:b/>
          <w:color w:val="000000" w:themeColor="text1"/>
          <w:sz w:val="24"/>
        </w:rPr>
        <w:t>分，有选错的得</w:t>
      </w:r>
      <w:r>
        <w:rPr>
          <w:rFonts w:ascii="Times New Roman" w:hAnsi="Times New Roman" w:hint="eastAsia"/>
          <w:b/>
          <w:color w:val="000000" w:themeColor="text1"/>
          <w:sz w:val="24"/>
        </w:rPr>
        <w:t>0</w:t>
      </w:r>
      <w:r>
        <w:rPr>
          <w:rFonts w:ascii="Times New Roman" w:hAnsi="Times New Roman" w:hint="eastAsia"/>
          <w:b/>
          <w:color w:val="000000" w:themeColor="text1"/>
          <w:sz w:val="24"/>
        </w:rPr>
        <w:t>分）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9</w:t>
      </w:r>
      <w:r>
        <w:rPr>
          <w:rFonts w:ascii="Times New Roman" w:hAnsi="Times New Roman" w:hint="eastAsia"/>
          <w:color w:val="000000" w:themeColor="text1"/>
        </w:rPr>
        <w:t>．下列现象中，是因为力的作用而发生的有（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466215" cy="1018540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198440" name="图片 1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 w:themeColor="text1"/>
        </w:rPr>
        <w:drawing>
          <wp:inline distT="0" distB="0" distL="0" distR="0">
            <wp:extent cx="1428115" cy="808990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93071" name="图片 1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28571" cy="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．汽车刹车时，乘客身体前倾</w:t>
      </w:r>
      <w:r>
        <w:rPr>
          <w:rFonts w:ascii="Times New Roman" w:hAnsi="Times New Roman" w:hint="eastAsia"/>
          <w:color w:val="000000" w:themeColor="text1"/>
        </w:rPr>
        <w:t xml:space="preserve">    B</w:t>
      </w:r>
      <w:r>
        <w:rPr>
          <w:rFonts w:ascii="Times New Roman" w:hAnsi="Times New Roman" w:hint="eastAsia"/>
          <w:color w:val="000000" w:themeColor="text1"/>
        </w:rPr>
        <w:t>．细线的拉力使橡皮绕手做圆周运动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199515" cy="980440"/>
            <wp:effectExtent l="0" t="0" r="63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398633" name="图片 2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 w:themeColor="text1"/>
        </w:rPr>
        <w:drawing>
          <wp:inline distT="0" distB="0" distL="0" distR="0">
            <wp:extent cx="713740" cy="1047115"/>
            <wp:effectExtent l="0" t="0" r="0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490908" name="图片 2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14286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．容器两侧盛有液面高度不同的同种液体，橡皮膜向低的一侧凸出</w:t>
      </w:r>
      <w:r>
        <w:rPr>
          <w:rFonts w:ascii="Times New Roman" w:hAnsi="Times New Roman" w:hint="eastAsia"/>
          <w:color w:val="000000" w:themeColor="text1"/>
        </w:rPr>
        <w:t xml:space="preserve">   D</w:t>
      </w:r>
      <w:r>
        <w:rPr>
          <w:rFonts w:ascii="Times New Roman" w:hAnsi="Times New Roman" w:hint="eastAsia"/>
          <w:color w:val="000000" w:themeColor="text1"/>
        </w:rPr>
        <w:t>．抽成真空的铁桶被大气压瘪了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10</w:t>
      </w:r>
      <w:r>
        <w:rPr>
          <w:rFonts w:ascii="Times New Roman" w:hAnsi="Times New Roman" w:hint="eastAsia"/>
          <w:color w:val="000000" w:themeColor="text1"/>
        </w:rPr>
        <w:t>．</w:t>
      </w:r>
      <w:r>
        <w:rPr>
          <w:rFonts w:ascii="Times New Roman" w:hAnsi="Times New Roman" w:hint="eastAsia"/>
          <w:color w:val="000000" w:themeColor="text1"/>
        </w:rPr>
        <w:t>2021</w:t>
      </w:r>
      <w:r>
        <w:rPr>
          <w:rFonts w:ascii="Times New Roman" w:hAnsi="Times New Roman" w:hint="eastAsia"/>
          <w:color w:val="000000" w:themeColor="text1"/>
        </w:rPr>
        <w:t>年</w:t>
      </w:r>
      <w:r>
        <w:rPr>
          <w:rFonts w:ascii="Times New Roman" w:hAnsi="Times New Roman" w:hint="eastAsia"/>
          <w:color w:val="000000" w:themeColor="text1"/>
        </w:rPr>
        <w:t>10</w:t>
      </w:r>
      <w:r>
        <w:rPr>
          <w:rFonts w:ascii="Times New Roman" w:hAnsi="Times New Roman" w:hint="eastAsia"/>
          <w:color w:val="000000" w:themeColor="text1"/>
        </w:rPr>
        <w:t>月</w:t>
      </w:r>
      <w:r>
        <w:rPr>
          <w:rFonts w:ascii="Times New Roman" w:hAnsi="Times New Roman" w:hint="eastAsia"/>
          <w:color w:val="000000" w:themeColor="text1"/>
        </w:rPr>
        <w:t>16</w:t>
      </w:r>
      <w:r>
        <w:rPr>
          <w:rFonts w:ascii="Times New Roman" w:hAnsi="Times New Roman" w:hint="eastAsia"/>
          <w:color w:val="000000" w:themeColor="text1"/>
        </w:rPr>
        <w:t>月，搭载“神舟十三号”载人飞船的运载火箭精准点火，液氢燃料燃烧，火箭拔地而起。</w:t>
      </w:r>
      <w:r>
        <w:rPr>
          <w:rFonts w:ascii="Times New Roman" w:hAnsi="Times New Roman" w:hint="eastAsia"/>
          <w:color w:val="000000" w:themeColor="text1"/>
        </w:rPr>
        <w:t>2022</w:t>
      </w:r>
      <w:r>
        <w:rPr>
          <w:rFonts w:ascii="Times New Roman" w:hAnsi="Times New Roman" w:hint="eastAsia"/>
          <w:color w:val="000000" w:themeColor="text1"/>
        </w:rPr>
        <w:t>年</w:t>
      </w:r>
      <w:r>
        <w:rPr>
          <w:rFonts w:ascii="Times New Roman" w:hAnsi="Times New Roman" w:hint="eastAsia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月</w:t>
      </w:r>
      <w:r>
        <w:rPr>
          <w:rFonts w:ascii="Times New Roman" w:hAnsi="Times New Roman" w:hint="eastAsia"/>
          <w:color w:val="000000" w:themeColor="text1"/>
        </w:rPr>
        <w:t>23</w:t>
      </w:r>
      <w:r>
        <w:rPr>
          <w:rFonts w:ascii="Times New Roman" w:hAnsi="Times New Roman" w:hint="eastAsia"/>
          <w:color w:val="000000" w:themeColor="text1"/>
        </w:rPr>
        <w:t>日，航天员在“天宫课堂”做了将水连接在两块玻璃板之间形成“水桥”，液体结晶使“冰球发热”等实验。</w:t>
      </w:r>
      <w:r>
        <w:rPr>
          <w:rFonts w:ascii="Times New Roman" w:hAnsi="Times New Roman" w:hint="eastAsia"/>
          <w:color w:val="000000" w:themeColor="text1"/>
        </w:rPr>
        <w:t>2022</w:t>
      </w:r>
      <w:r>
        <w:rPr>
          <w:rFonts w:ascii="Times New Roman" w:hAnsi="Times New Roman" w:hint="eastAsia"/>
          <w:color w:val="000000" w:themeColor="text1"/>
        </w:rPr>
        <w:t>年</w:t>
      </w:r>
      <w:r>
        <w:rPr>
          <w:rFonts w:ascii="Times New Roman" w:hAnsi="Times New Roman" w:hint="eastAsia"/>
          <w:color w:val="000000" w:themeColor="text1"/>
        </w:rPr>
        <w:t>4</w:t>
      </w:r>
      <w:r>
        <w:rPr>
          <w:rFonts w:ascii="Times New Roman" w:hAnsi="Times New Roman" w:hint="eastAsia"/>
          <w:color w:val="000000" w:themeColor="text1"/>
        </w:rPr>
        <w:t>月</w:t>
      </w:r>
      <w:r>
        <w:rPr>
          <w:rFonts w:ascii="Times New Roman" w:hAnsi="Times New Roman" w:hint="eastAsia"/>
          <w:color w:val="000000" w:themeColor="text1"/>
        </w:rPr>
        <w:t>16</w:t>
      </w:r>
      <w:r>
        <w:rPr>
          <w:rFonts w:ascii="Times New Roman" w:hAnsi="Times New Roman" w:hint="eastAsia"/>
          <w:color w:val="000000" w:themeColor="text1"/>
        </w:rPr>
        <w:t>日，“神舟十三号”载人飞船返回舱在东风着</w:t>
      </w:r>
      <w:r>
        <w:rPr>
          <w:rFonts w:ascii="Times New Roman" w:hAnsi="Times New Roman" w:hint="eastAsia"/>
          <w:color w:val="000000" w:themeColor="text1"/>
        </w:rPr>
        <w:t>陆场成功着陆。返回舱进入大气层时，与大气剧烈摩擦，发出耀眼的光。下列判断正确的是（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．选择液氢燃料主要是液氢的比热容大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．“水桥”的形成是因为分子之间存在引力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．液体结晶的球发热是因为液体结晶过程中内能增加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D</w:t>
      </w:r>
      <w:r>
        <w:rPr>
          <w:rFonts w:ascii="Times New Roman" w:hAnsi="Times New Roman" w:hint="eastAsia"/>
          <w:color w:val="000000" w:themeColor="text1"/>
        </w:rPr>
        <w:t>．返回舱进入大气层发出光是做功改变了返回舱的内能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11</w:t>
      </w:r>
      <w:r>
        <w:rPr>
          <w:rFonts w:ascii="Times New Roman" w:hAnsi="Times New Roman" w:hint="eastAsia"/>
          <w:color w:val="000000" w:themeColor="text1"/>
        </w:rPr>
        <w:t>．按图甲所示连接好电路后，闭合开关，电路正常工作，电压表</w:t>
      </w:r>
      <w:r w:rsidR="002723A2" w:rsidRPr="002723A2">
        <w:rPr>
          <w:rFonts w:ascii="Times New Roman" w:hAnsi="Times New Roman"/>
          <w:color w:val="000000" w:themeColor="text1"/>
          <w:position w:val="-12"/>
        </w:rPr>
        <w:object w:dxaOrig="280" w:dyaOrig="360">
          <v:shape id="_x0000_i1033" type="#_x0000_t75" style="width:14.25pt;height:18pt" o:ole="">
            <v:imagedata r:id="rId31" o:title=""/>
          </v:shape>
          <o:OLEObject Type="Embed" ProgID="Equation.DSMT4" ShapeID="_x0000_i1033" DrawAspect="Content" ObjectID="_1722931478" r:id="rId32"/>
        </w:object>
      </w:r>
      <w:r>
        <w:rPr>
          <w:rFonts w:ascii="Times New Roman" w:hAnsi="Times New Roman" w:hint="eastAsia"/>
          <w:color w:val="000000" w:themeColor="text1"/>
        </w:rPr>
        <w:t>和</w:t>
      </w:r>
      <w:r w:rsidR="002723A2" w:rsidRPr="002723A2">
        <w:rPr>
          <w:rFonts w:ascii="Times New Roman" w:hAnsi="Times New Roman"/>
          <w:color w:val="000000" w:themeColor="text1"/>
          <w:position w:val="-12"/>
        </w:rPr>
        <w:object w:dxaOrig="300" w:dyaOrig="360">
          <v:shape id="_x0000_i1034" type="#_x0000_t75" style="width:15pt;height:18pt" o:ole="">
            <v:imagedata r:id="rId33" o:title=""/>
          </v:shape>
          <o:OLEObject Type="Embed" ProgID="Equation.DSMT4" ShapeID="_x0000_i1034" DrawAspect="Content" ObjectID="_1722931479" r:id="rId34"/>
        </w:object>
      </w:r>
      <w:r>
        <w:rPr>
          <w:rFonts w:ascii="Times New Roman" w:hAnsi="Times New Roman" w:hint="eastAsia"/>
          <w:color w:val="000000" w:themeColor="text1"/>
        </w:rPr>
        <w:t>的示数均如图乙所示，已知</w:t>
      </w:r>
      <w:r w:rsidR="002723A2" w:rsidRPr="002723A2">
        <w:rPr>
          <w:rFonts w:ascii="Times New Roman" w:hAnsi="Times New Roman"/>
          <w:color w:val="000000" w:themeColor="text1"/>
          <w:position w:val="-12"/>
        </w:rPr>
        <w:object w:dxaOrig="260" w:dyaOrig="360">
          <v:shape id="_x0000_i1035" type="#_x0000_t75" style="width:13.5pt;height:18pt" o:ole="">
            <v:imagedata r:id="rId35" o:title=""/>
          </v:shape>
          <o:OLEObject Type="Embed" ProgID="Equation.DSMT4" ShapeID="_x0000_i1035" DrawAspect="Content" ObjectID="_1722931480" r:id="rId36"/>
        </w:object>
      </w:r>
      <w:r>
        <w:rPr>
          <w:rFonts w:ascii="Times New Roman" w:hAnsi="Times New Roman" w:hint="eastAsia"/>
          <w:color w:val="000000" w:themeColor="text1"/>
        </w:rPr>
        <w:t>的阻值为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380" w:dyaOrig="280">
          <v:shape id="_x0000_i1036" type="#_x0000_t75" style="width:19.5pt;height:14.25pt" o:ole="">
            <v:imagedata r:id="rId37" o:title=""/>
          </v:shape>
          <o:OLEObject Type="Embed" ProgID="Equation.DSMT4" ShapeID="_x0000_i1036" DrawAspect="Content" ObjectID="_1722931481" r:id="rId38"/>
        </w:object>
      </w:r>
      <w:r>
        <w:rPr>
          <w:rFonts w:ascii="Times New Roman" w:hAnsi="Times New Roman" w:hint="eastAsia"/>
          <w:color w:val="000000" w:themeColor="text1"/>
        </w:rPr>
        <w:t>。下列判断正确的是（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4041775" cy="1212215"/>
            <wp:effectExtent l="0" t="0" r="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02197" name="图片 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052250" cy="121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．电源电压为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380" w:dyaOrig="280">
          <v:shape id="_x0000_i1037" type="#_x0000_t75" style="width:19.5pt;height:14.25pt" o:ole="">
            <v:imagedata r:id="rId40" o:title=""/>
          </v:shape>
          <o:OLEObject Type="Embed" ProgID="Equation.DSMT4" ShapeID="_x0000_i1037" DrawAspect="Content" ObjectID="_1722931482" r:id="rId41"/>
        </w:object>
      </w:r>
      <w:r>
        <w:rPr>
          <w:rFonts w:ascii="Times New Roman" w:hAnsi="Times New Roman" w:hint="eastAsia"/>
          <w:color w:val="000000" w:themeColor="text1"/>
        </w:rPr>
        <w:t xml:space="preserve">                    B</w:t>
      </w:r>
      <w:r>
        <w:rPr>
          <w:rFonts w:ascii="Times New Roman" w:hAnsi="Times New Roman" w:hint="eastAsia"/>
          <w:color w:val="000000" w:themeColor="text1"/>
        </w:rPr>
        <w:t>．</w:t>
      </w:r>
      <w:r w:rsidR="002723A2" w:rsidRPr="002723A2">
        <w:rPr>
          <w:rFonts w:ascii="Times New Roman" w:hAnsi="Times New Roman"/>
          <w:color w:val="000000" w:themeColor="text1"/>
          <w:position w:val="-12"/>
        </w:rPr>
        <w:object w:dxaOrig="300" w:dyaOrig="360">
          <v:shape id="_x0000_i1038" type="#_x0000_t75" style="width:15pt;height:18pt" o:ole="">
            <v:imagedata r:id="rId42" o:title=""/>
          </v:shape>
          <o:OLEObject Type="Embed" ProgID="Equation.DSMT4" ShapeID="_x0000_i1038" DrawAspect="Content" ObjectID="_1722931483" r:id="rId43"/>
        </w:object>
      </w:r>
      <w:r>
        <w:rPr>
          <w:rFonts w:ascii="Times New Roman" w:hAnsi="Times New Roman" w:hint="eastAsia"/>
          <w:color w:val="000000" w:themeColor="text1"/>
        </w:rPr>
        <w:t>的阻值为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499" w:dyaOrig="280">
          <v:shape id="_x0000_i1039" type="#_x0000_t75" style="width:25.5pt;height:14.25pt" o:ole="">
            <v:imagedata r:id="rId44" o:title=""/>
          </v:shape>
          <o:OLEObject Type="Embed" ProgID="Equation.DSMT4" ShapeID="_x0000_i1039" DrawAspect="Content" ObjectID="_1722931484" r:id="rId45"/>
        </w:objec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．将图甲电路改接成图丙电路，</w:t>
      </w:r>
      <w:r w:rsidR="002723A2" w:rsidRPr="002723A2">
        <w:rPr>
          <w:rFonts w:ascii="Times New Roman" w:hAnsi="Times New Roman"/>
          <w:color w:val="000000" w:themeColor="text1"/>
          <w:position w:val="-12"/>
        </w:rPr>
        <w:object w:dxaOrig="300" w:dyaOrig="360">
          <v:shape id="_x0000_i1040" type="#_x0000_t75" style="width:15pt;height:18pt" o:ole="">
            <v:imagedata r:id="rId46" o:title=""/>
          </v:shape>
          <o:OLEObject Type="Embed" ProgID="Equation.DSMT4" ShapeID="_x0000_i1040" DrawAspect="Content" ObjectID="_1722931485" r:id="rId47"/>
        </w:object>
      </w:r>
      <w:r>
        <w:rPr>
          <w:rFonts w:ascii="Times New Roman" w:hAnsi="Times New Roman" w:hint="eastAsia"/>
          <w:color w:val="000000" w:themeColor="text1"/>
        </w:rPr>
        <w:t>两端的电压为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360" w:dyaOrig="280">
          <v:shape id="_x0000_i1041" type="#_x0000_t75" style="width:18pt;height:14.25pt" o:ole="">
            <v:imagedata r:id="rId48" o:title=""/>
          </v:shape>
          <o:OLEObject Type="Embed" ProgID="Equation.DSMT4" ShapeID="_x0000_i1041" DrawAspect="Content" ObjectID="_1722931486" r:id="rId49"/>
        </w:objec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D</w:t>
      </w:r>
      <w:r>
        <w:rPr>
          <w:rFonts w:ascii="Times New Roman" w:hAnsi="Times New Roman" w:hint="eastAsia"/>
          <w:color w:val="000000" w:themeColor="text1"/>
        </w:rPr>
        <w:t>．将图甲电路改接成图丙电路，经过</w:t>
      </w:r>
      <w:r w:rsidR="002723A2" w:rsidRPr="002723A2">
        <w:rPr>
          <w:rFonts w:ascii="Times New Roman" w:hAnsi="Times New Roman"/>
          <w:color w:val="000000" w:themeColor="text1"/>
          <w:position w:val="-12"/>
        </w:rPr>
        <w:object w:dxaOrig="260" w:dyaOrig="360">
          <v:shape id="_x0000_i1042" type="#_x0000_t75" style="width:13.5pt;height:18pt" o:ole="">
            <v:imagedata r:id="rId50" o:title=""/>
          </v:shape>
          <o:OLEObject Type="Embed" ProgID="Equation.DSMT4" ShapeID="_x0000_i1042" DrawAspect="Content" ObjectID="_1722931487" r:id="rId51"/>
        </w:object>
      </w:r>
      <w:r>
        <w:rPr>
          <w:rFonts w:ascii="Times New Roman" w:hAnsi="Times New Roman" w:hint="eastAsia"/>
          <w:color w:val="000000" w:themeColor="text1"/>
        </w:rPr>
        <w:t>和</w:t>
      </w:r>
      <w:r w:rsidR="002723A2" w:rsidRPr="002723A2">
        <w:rPr>
          <w:rFonts w:ascii="Times New Roman" w:hAnsi="Times New Roman"/>
          <w:color w:val="000000" w:themeColor="text1"/>
          <w:position w:val="-12"/>
        </w:rPr>
        <w:object w:dxaOrig="300" w:dyaOrig="360">
          <v:shape id="_x0000_i1043" type="#_x0000_t75" style="width:15pt;height:18pt" o:ole="">
            <v:imagedata r:id="rId52" o:title=""/>
          </v:shape>
          <o:OLEObject Type="Embed" ProgID="Equation.DSMT4" ShapeID="_x0000_i1043" DrawAspect="Content" ObjectID="_1722931488" r:id="rId53"/>
        </w:object>
      </w:r>
      <w:r>
        <w:rPr>
          <w:rFonts w:ascii="Times New Roman" w:hAnsi="Times New Roman" w:hint="eastAsia"/>
          <w:color w:val="000000" w:themeColor="text1"/>
        </w:rPr>
        <w:t>的电流之比为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399" w:dyaOrig="280">
          <v:shape id="_x0000_i1044" type="#_x0000_t75" style="width:20.25pt;height:14.25pt" o:ole="">
            <v:imagedata r:id="rId54" o:title=""/>
          </v:shape>
          <o:OLEObject Type="Embed" ProgID="Equation.DSMT4" ShapeID="_x0000_i1044" DrawAspect="Content" ObjectID="_1722931489" r:id="rId55"/>
        </w:objec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12</w:t>
      </w:r>
      <w:r>
        <w:rPr>
          <w:rFonts w:ascii="Times New Roman" w:hAnsi="Times New Roman" w:hint="eastAsia"/>
          <w:color w:val="000000" w:themeColor="text1"/>
        </w:rPr>
        <w:t>．某科考队员在海拔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740" w:dyaOrig="280">
          <v:shape id="_x0000_i1045" type="#_x0000_t75" style="width:36.75pt;height:14.25pt" o:ole="">
            <v:imagedata r:id="rId56" o:title=""/>
          </v:shape>
          <o:OLEObject Type="Embed" ProgID="Equation.DSMT4" ShapeID="_x0000_i1045" DrawAspect="Content" ObjectID="_1722931490" r:id="rId57"/>
        </w:object>
      </w:r>
      <w:r>
        <w:rPr>
          <w:rFonts w:ascii="Times New Roman" w:hAnsi="Times New Roman" w:hint="eastAsia"/>
          <w:color w:val="000000" w:themeColor="text1"/>
        </w:rPr>
        <w:t>的高山上进行了下列实验探究。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）首先利用随身携带的普通烧水壶烧水，发现壶中水温才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499" w:dyaOrig="280">
          <v:shape id="_x0000_i1046" type="#_x0000_t75" style="width:25.5pt;height:14.25pt" o:ole="">
            <v:imagedata r:id="rId58" o:title=""/>
          </v:shape>
          <o:OLEObject Type="Embed" ProgID="Equation.DSMT4" ShapeID="_x0000_i1046" DrawAspect="Content" ObjectID="_1722931491" r:id="rId59"/>
        </w:object>
      </w:r>
      <w:r>
        <w:rPr>
          <w:rFonts w:ascii="Times New Roman" w:hAnsi="Times New Roman" w:hint="eastAsia"/>
          <w:color w:val="000000" w:themeColor="text1"/>
        </w:rPr>
        <w:t>就沸腾了。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lastRenderedPageBreak/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）利用图甲所示装置安装两套相同的实验器材，在两套装置的试管中分别装有少量的固体</w:t>
      </w:r>
      <w:r>
        <w:rPr>
          <w:rFonts w:ascii="Times New Roman" w:hAnsi="Times New Roman" w:hint="eastAsia"/>
          <w:color w:val="000000" w:themeColor="text1"/>
        </w:rPr>
        <w:t>P</w:t>
      </w:r>
      <w:r>
        <w:rPr>
          <w:rFonts w:ascii="Times New Roman" w:hAnsi="Times New Roman" w:hint="eastAsia"/>
          <w:color w:val="000000" w:themeColor="text1"/>
        </w:rPr>
        <w:t>和固体</w:t>
      </w:r>
      <w:r>
        <w:rPr>
          <w:rFonts w:ascii="Times New Roman" w:hAnsi="Times New Roman" w:hint="eastAsia"/>
          <w:color w:val="000000" w:themeColor="text1"/>
        </w:rPr>
        <w:t>Q</w:t>
      </w:r>
      <w:r>
        <w:rPr>
          <w:rFonts w:ascii="Times New Roman" w:hAnsi="Times New Roman" w:hint="eastAsia"/>
          <w:color w:val="000000" w:themeColor="text1"/>
        </w:rPr>
        <w:t>，点燃酒精灯进行实验。利用实验测得的数据得到它们的温度与加热时间图像如图乙所示。则下列判断正确的是（</w:t>
      </w:r>
      <w:r>
        <w:rPr>
          <w:rFonts w:ascii="Times New Roman" w:hAnsi="Times New Roman" w:hint="eastAsia"/>
          <w:color w:val="000000" w:themeColor="text1"/>
        </w:rPr>
        <w:t xml:space="preserve">    </w:t>
      </w:r>
      <w:r>
        <w:rPr>
          <w:rFonts w:ascii="Times New Roman" w:hAnsi="Times New Roman" w:hint="eastAsia"/>
          <w:color w:val="000000" w:themeColor="text1"/>
        </w:rPr>
        <w:t>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3127375" cy="1730375"/>
            <wp:effectExtent l="0" t="0" r="0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564769" name="图片 9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129882" cy="1731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．固体</w:t>
      </w:r>
      <w:r>
        <w:rPr>
          <w:rFonts w:ascii="Times New Roman" w:hAnsi="Times New Roman" w:hint="eastAsia"/>
          <w:color w:val="000000" w:themeColor="text1"/>
        </w:rPr>
        <w:t>P</w:t>
      </w:r>
      <w:r>
        <w:rPr>
          <w:rFonts w:ascii="Times New Roman" w:hAnsi="Times New Roman" w:hint="eastAsia"/>
          <w:color w:val="000000" w:themeColor="text1"/>
        </w:rPr>
        <w:t>熔化经历了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679" w:dyaOrig="280">
          <v:shape id="_x0000_i1047" type="#_x0000_t75" style="width:34.5pt;height:14.25pt" o:ole="">
            <v:imagedata r:id="rId61" o:title=""/>
          </v:shape>
          <o:OLEObject Type="Embed" ProgID="Equation.DSMT4" ShapeID="_x0000_i1047" DrawAspect="Content" ObjectID="_1722931492" r:id="rId62"/>
        </w:objec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．固体</w:t>
      </w:r>
      <w:r>
        <w:rPr>
          <w:rFonts w:ascii="Times New Roman" w:hAnsi="Times New Roman" w:hint="eastAsia"/>
          <w:color w:val="000000" w:themeColor="text1"/>
        </w:rPr>
        <w:t>P</w:t>
      </w:r>
      <w:r>
        <w:rPr>
          <w:rFonts w:ascii="Times New Roman" w:hAnsi="Times New Roman" w:hint="eastAsia"/>
          <w:color w:val="000000" w:themeColor="text1"/>
        </w:rPr>
        <w:t>的熔点为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499" w:dyaOrig="280">
          <v:shape id="_x0000_i1048" type="#_x0000_t75" style="width:25.5pt;height:14.25pt" o:ole="">
            <v:imagedata r:id="rId63" o:title=""/>
          </v:shape>
          <o:OLEObject Type="Embed" ProgID="Equation.DSMT4" ShapeID="_x0000_i1048" DrawAspect="Content" ObjectID="_1722931493" r:id="rId64"/>
        </w:object>
      </w:r>
      <w:r>
        <w:rPr>
          <w:rFonts w:ascii="Times New Roman" w:hAnsi="Times New Roman" w:hint="eastAsia"/>
          <w:color w:val="000000" w:themeColor="text1"/>
        </w:rPr>
        <w:t>，一定是晶体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C</w:t>
      </w:r>
      <w:r>
        <w:rPr>
          <w:rFonts w:ascii="Times New Roman" w:hAnsi="Times New Roman" w:hint="eastAsia"/>
          <w:color w:val="000000" w:themeColor="text1"/>
        </w:rPr>
        <w:t>．固体</w:t>
      </w:r>
      <w:r>
        <w:rPr>
          <w:rFonts w:ascii="Times New Roman" w:hAnsi="Times New Roman" w:hint="eastAsia"/>
          <w:color w:val="000000" w:themeColor="text1"/>
        </w:rPr>
        <w:t>Q</w:t>
      </w:r>
      <w:r>
        <w:rPr>
          <w:rFonts w:ascii="Times New Roman" w:hAnsi="Times New Roman" w:hint="eastAsia"/>
          <w:color w:val="000000" w:themeColor="text1"/>
        </w:rPr>
        <w:t>的熔点为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499" w:dyaOrig="280">
          <v:shape id="_x0000_i1049" type="#_x0000_t75" style="width:25.5pt;height:14.25pt" o:ole="">
            <v:imagedata r:id="rId65" o:title=""/>
          </v:shape>
          <o:OLEObject Type="Embed" ProgID="Equation.DSMT4" ShapeID="_x0000_i1049" DrawAspect="Content" ObjectID="_1722931494" r:id="rId66"/>
        </w:object>
      </w:r>
      <w:r>
        <w:rPr>
          <w:rFonts w:ascii="Times New Roman" w:hAnsi="Times New Roman" w:hint="eastAsia"/>
          <w:color w:val="000000" w:themeColor="text1"/>
        </w:rPr>
        <w:t>，在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1080" w:dyaOrig="280">
          <v:shape id="_x0000_i1050" type="#_x0000_t75" style="width:54pt;height:14.25pt" o:ole="">
            <v:imagedata r:id="rId67" o:title=""/>
          </v:shape>
          <o:OLEObject Type="Embed" ProgID="Equation.DSMT4" ShapeID="_x0000_i1050" DrawAspect="Content" ObjectID="_1722931495" r:id="rId68"/>
        </w:object>
      </w:r>
      <w:r>
        <w:rPr>
          <w:rFonts w:ascii="Times New Roman" w:hAnsi="Times New Roman" w:hint="eastAsia"/>
          <w:color w:val="000000" w:themeColor="text1"/>
        </w:rPr>
        <w:t>内持续吸热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D</w:t>
      </w:r>
      <w:r>
        <w:rPr>
          <w:rFonts w:ascii="Times New Roman" w:hAnsi="Times New Roman" w:hint="eastAsia"/>
          <w:color w:val="000000" w:themeColor="text1"/>
        </w:rPr>
        <w:t>．水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499" w:dyaOrig="280">
          <v:shape id="_x0000_i1051" type="#_x0000_t75" style="width:25.5pt;height:14.25pt" o:ole="">
            <v:imagedata r:id="rId65" o:title=""/>
          </v:shape>
          <o:OLEObject Type="Embed" ProgID="Equation.DSMT4" ShapeID="_x0000_i1051" DrawAspect="Content" ObjectID="_1722931496" r:id="rId69"/>
        </w:object>
      </w:r>
      <w:r>
        <w:rPr>
          <w:rFonts w:ascii="Times New Roman" w:hAnsi="Times New Roman" w:hint="eastAsia"/>
          <w:color w:val="000000" w:themeColor="text1"/>
        </w:rPr>
        <w:t>沸腾，说明实验时的大气压高于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标准大气压</w:t>
      </w:r>
    </w:p>
    <w:p w:rsidR="002723A2" w:rsidRDefault="002B3B11"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第Ⅱ卷（非选择题</w:t>
      </w:r>
      <w:r>
        <w:rPr>
          <w:rFonts w:ascii="Times New Roman" w:hAnsi="Times New Roman" w:hint="eastAsia"/>
          <w:b/>
          <w:color w:val="000000" w:themeColor="text1"/>
          <w:sz w:val="24"/>
        </w:rPr>
        <w:t xml:space="preserve">  </w:t>
      </w:r>
      <w:r>
        <w:rPr>
          <w:rFonts w:ascii="Times New Roman" w:hAnsi="Times New Roman" w:hint="eastAsia"/>
          <w:b/>
          <w:color w:val="000000" w:themeColor="text1"/>
          <w:sz w:val="24"/>
        </w:rPr>
        <w:t>共</w:t>
      </w:r>
      <w:r>
        <w:rPr>
          <w:rFonts w:ascii="Times New Roman" w:hAnsi="Times New Roman" w:hint="eastAsia"/>
          <w:b/>
          <w:color w:val="000000" w:themeColor="text1"/>
          <w:sz w:val="24"/>
        </w:rPr>
        <w:t>50</w:t>
      </w:r>
      <w:r>
        <w:rPr>
          <w:rFonts w:ascii="Times New Roman" w:hAnsi="Times New Roman" w:hint="eastAsia"/>
          <w:b/>
          <w:color w:val="000000" w:themeColor="text1"/>
          <w:sz w:val="24"/>
        </w:rPr>
        <w:t>分）</w:t>
      </w:r>
    </w:p>
    <w:p w:rsidR="002723A2" w:rsidRDefault="002B3B1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三、填空题（本大题包括</w:t>
      </w:r>
      <w:r>
        <w:rPr>
          <w:rFonts w:ascii="Times New Roman" w:hAnsi="Times New Roman" w:hint="eastAsia"/>
          <w:b/>
          <w:color w:val="000000" w:themeColor="text1"/>
          <w:sz w:val="24"/>
        </w:rPr>
        <w:t>3</w:t>
      </w:r>
      <w:r>
        <w:rPr>
          <w:rFonts w:ascii="Times New Roman" w:hAnsi="Times New Roman" w:hint="eastAsia"/>
          <w:b/>
          <w:color w:val="000000" w:themeColor="text1"/>
          <w:sz w:val="24"/>
        </w:rPr>
        <w:t>小题，每空</w:t>
      </w:r>
      <w:r>
        <w:rPr>
          <w:rFonts w:ascii="Times New Roman" w:hAnsi="Times New Roman" w:hint="eastAsia"/>
          <w:b/>
          <w:color w:val="000000" w:themeColor="text1"/>
          <w:sz w:val="24"/>
        </w:rPr>
        <w:t>1</w:t>
      </w:r>
      <w:r>
        <w:rPr>
          <w:rFonts w:ascii="Times New Roman" w:hAnsi="Times New Roman" w:hint="eastAsia"/>
          <w:b/>
          <w:color w:val="000000" w:themeColor="text1"/>
          <w:sz w:val="24"/>
        </w:rPr>
        <w:t>分，共</w:t>
      </w:r>
      <w:r>
        <w:rPr>
          <w:rFonts w:ascii="Times New Roman" w:hAnsi="Times New Roman" w:hint="eastAsia"/>
          <w:b/>
          <w:color w:val="000000" w:themeColor="text1"/>
          <w:sz w:val="24"/>
        </w:rPr>
        <w:t>6</w:t>
      </w:r>
      <w:r>
        <w:rPr>
          <w:rFonts w:ascii="Times New Roman" w:hAnsi="Times New Roman" w:hint="eastAsia"/>
          <w:b/>
          <w:color w:val="000000" w:themeColor="text1"/>
          <w:sz w:val="24"/>
        </w:rPr>
        <w:t>分）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13</w:t>
      </w:r>
      <w:r>
        <w:rPr>
          <w:rFonts w:ascii="Times New Roman" w:hAnsi="Times New Roman" w:hint="eastAsia"/>
          <w:color w:val="000000" w:themeColor="text1"/>
        </w:rPr>
        <w:t>．开发和利用太阳能、核能等能源，要考虑可持续发展，既要满足当代人的需要，又要考虑后人的需求。太阳能是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（选填“可再生”或“不可再生”）能源。目前核能是核电站通过控制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（选填“核裂变”或“核聚变”）获得。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14</w:t>
      </w:r>
      <w:r>
        <w:rPr>
          <w:rFonts w:ascii="Times New Roman" w:hAnsi="Times New Roman" w:hint="eastAsia"/>
          <w:color w:val="000000" w:themeColor="text1"/>
        </w:rPr>
        <w:t>．使用天然气烧水，天然气燃烧所消耗的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能转化为水的内能。小明想测量家中利</w:t>
      </w:r>
      <w:r>
        <w:rPr>
          <w:rFonts w:ascii="Times New Roman" w:hAnsi="Times New Roman" w:hint="eastAsia"/>
          <w:color w:val="000000" w:themeColor="text1"/>
        </w:rPr>
        <w:t>用天然气烧开一壶水的效率，他记录了水壶的容积、水的比热容和密度、当地水的沸点、天然气的热值、燃烧的天然气体积，还应记录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就可完成测量。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15</w:t>
      </w:r>
      <w:r>
        <w:rPr>
          <w:rFonts w:ascii="Times New Roman" w:hAnsi="Times New Roman" w:hint="eastAsia"/>
          <w:color w:val="000000" w:themeColor="text1"/>
        </w:rPr>
        <w:t>．物理课上，喜欢动手的小明帮助老师搬运实验器材，器材所受的重力为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499" w:dyaOrig="280">
          <v:shape id="_x0000_i1052" type="#_x0000_t75" style="width:25.5pt;height:14.25pt" o:ole="">
            <v:imagedata r:id="rId70" o:title=""/>
          </v:shape>
          <o:OLEObject Type="Embed" ProgID="Equation.DSMT4" ShapeID="_x0000_i1052" DrawAspect="Content" ObjectID="_1722931497" r:id="rId71"/>
        </w:object>
      </w:r>
      <w:r>
        <w:rPr>
          <w:rFonts w:ascii="Times New Roman" w:hAnsi="Times New Roman" w:hint="eastAsia"/>
          <w:color w:val="000000" w:themeColor="text1"/>
        </w:rPr>
        <w:t>，距离讲台的水平距离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1179" w:dyaOrig="340">
          <v:shape id="_x0000_i1053" type="#_x0000_t75" style="width:58.5pt;height:17.25pt" o:ole="">
            <v:imagedata r:id="rId72" o:title=""/>
          </v:shape>
          <o:OLEObject Type="Embed" ProgID="Equation.DSMT4" ShapeID="_x0000_i1053" DrawAspect="Content" ObjectID="_1722931498" r:id="rId73"/>
        </w:object>
      </w:r>
      <w:r>
        <w:rPr>
          <w:rFonts w:ascii="Times New Roman" w:hAnsi="Times New Roman" w:hint="eastAsia"/>
          <w:color w:val="000000" w:themeColor="text1"/>
        </w:rPr>
        <w:t>，距离讲台面的竖直高度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1159" w:dyaOrig="340">
          <v:shape id="_x0000_i1054" type="#_x0000_t75" style="width:57.75pt;height:17.25pt" o:ole="">
            <v:imagedata r:id="rId74" o:title=""/>
          </v:shape>
          <o:OLEObject Type="Embed" ProgID="Equation.DSMT4" ShapeID="_x0000_i1054" DrawAspect="Content" ObjectID="_1722931499" r:id="rId75"/>
        </w:object>
      </w:r>
      <w:r>
        <w:rPr>
          <w:rFonts w:ascii="Times New Roman" w:hAnsi="Times New Roman" w:hint="eastAsia"/>
          <w:color w:val="000000" w:themeColor="text1"/>
        </w:rPr>
        <w:t>，如图所示。小明先用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280" w:dyaOrig="280">
          <v:shape id="_x0000_i1055" type="#_x0000_t75" style="width:14.25pt;height:14.25pt" o:ole="">
            <v:imagedata r:id="rId76" o:title=""/>
          </v:shape>
          <o:OLEObject Type="Embed" ProgID="Equation.DSMT4" ShapeID="_x0000_i1055" DrawAspect="Content" ObjectID="_1722931500" r:id="rId77"/>
        </w:object>
      </w:r>
      <w:r>
        <w:rPr>
          <w:rFonts w:ascii="Times New Roman" w:hAnsi="Times New Roman" w:hint="eastAsia"/>
          <w:color w:val="000000" w:themeColor="text1"/>
        </w:rPr>
        <w:t>的时间在</w:t>
      </w:r>
      <w:r>
        <w:rPr>
          <w:rFonts w:ascii="Times New Roman" w:hAnsi="Times New Roman" w:hint="eastAsia"/>
          <w:i/>
          <w:color w:val="000000" w:themeColor="text1"/>
        </w:rPr>
        <w:t>M</w:t>
      </w:r>
      <w:r>
        <w:rPr>
          <w:rFonts w:ascii="Times New Roman" w:hAnsi="Times New Roman" w:hint="eastAsia"/>
          <w:color w:val="000000" w:themeColor="text1"/>
        </w:rPr>
        <w:t>点将器材匀</w:t>
      </w:r>
      <w:r>
        <w:rPr>
          <w:rFonts w:ascii="Times New Roman" w:hAnsi="Times New Roman" w:hint="eastAsia"/>
          <w:color w:val="000000" w:themeColor="text1"/>
        </w:rPr>
        <w:t>速竖直搬起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559" w:dyaOrig="280">
          <v:shape id="_x0000_i1056" type="#_x0000_t75" style="width:28.5pt;height:14.25pt" o:ole="">
            <v:imagedata r:id="rId78" o:title=""/>
          </v:shape>
          <o:OLEObject Type="Embed" ProgID="Equation.DSMT4" ShapeID="_x0000_i1056" DrawAspect="Content" ObjectID="_1722931501" r:id="rId79"/>
        </w:object>
      </w:r>
      <w:r>
        <w:rPr>
          <w:rFonts w:ascii="Times New Roman" w:hAnsi="Times New Roman" w:hint="eastAsia"/>
          <w:color w:val="000000" w:themeColor="text1"/>
        </w:rPr>
        <w:t>，再匀速直线运动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280" w:dyaOrig="280">
          <v:shape id="_x0000_i1057" type="#_x0000_t75" style="width:14.25pt;height:14.25pt" o:ole="">
            <v:imagedata r:id="rId80" o:title=""/>
          </v:shape>
          <o:OLEObject Type="Embed" ProgID="Equation.DSMT4" ShapeID="_x0000_i1057" DrawAspect="Content" ObjectID="_1722931502" r:id="rId81"/>
        </w:object>
      </w:r>
      <w:r>
        <w:rPr>
          <w:rFonts w:ascii="Times New Roman" w:hAnsi="Times New Roman" w:hint="eastAsia"/>
          <w:color w:val="000000" w:themeColor="text1"/>
        </w:rPr>
        <w:t>到达讲台的</w:t>
      </w:r>
      <w:r>
        <w:rPr>
          <w:rFonts w:ascii="Times New Roman" w:hAnsi="Times New Roman" w:hint="eastAsia"/>
          <w:i/>
          <w:color w:val="000000" w:themeColor="text1"/>
        </w:rPr>
        <w:t>N</w:t>
      </w:r>
      <w:r>
        <w:rPr>
          <w:rFonts w:ascii="Times New Roman" w:hAnsi="Times New Roman" w:hint="eastAsia"/>
          <w:color w:val="000000" w:themeColor="text1"/>
        </w:rPr>
        <w:t>点。小明水平移动器材时，速度大小为</w:t>
      </w:r>
      <w:r>
        <w:rPr>
          <w:rFonts w:ascii="Times New Roman" w:hAnsi="Times New Roman" w:hint="eastAsia"/>
          <w:color w:val="000000" w:themeColor="text1"/>
        </w:rPr>
        <w:t>__________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619" w:dyaOrig="280">
          <v:shape id="_x0000_i1058" type="#_x0000_t75" style="width:31.5pt;height:14.25pt" o:ole="">
            <v:imagedata r:id="rId82" o:title=""/>
          </v:shape>
          <o:OLEObject Type="Embed" ProgID="Equation.DSMT4" ShapeID="_x0000_i1058" DrawAspect="Content" ObjectID="_1722931503" r:id="rId83"/>
        </w:object>
      </w:r>
      <w:r>
        <w:rPr>
          <w:rFonts w:ascii="Times New Roman" w:hAnsi="Times New Roman" w:hint="eastAsia"/>
          <w:color w:val="000000" w:themeColor="text1"/>
        </w:rPr>
        <w:t>、对器材做的功为</w:t>
      </w:r>
      <w:r>
        <w:rPr>
          <w:rFonts w:ascii="Times New Roman" w:hAnsi="Times New Roman" w:hint="eastAsia"/>
          <w:color w:val="000000" w:themeColor="text1"/>
        </w:rPr>
        <w:t>__________J</w:t>
      </w:r>
      <w:r>
        <w:rPr>
          <w:rFonts w:ascii="Times New Roman" w:hAnsi="Times New Roman" w:hint="eastAsia"/>
          <w:color w:val="000000" w:themeColor="text1"/>
        </w:rPr>
        <w:t>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285240" cy="88519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048139" name="图片 22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85714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四、作图题（本大题包括</w:t>
      </w:r>
      <w:r>
        <w:rPr>
          <w:rFonts w:ascii="Times New Roman" w:hAnsi="Times New Roman" w:hint="eastAsia"/>
          <w:b/>
          <w:color w:val="000000" w:themeColor="text1"/>
          <w:sz w:val="24"/>
        </w:rPr>
        <w:t>2</w:t>
      </w:r>
      <w:r>
        <w:rPr>
          <w:rFonts w:ascii="Times New Roman" w:hAnsi="Times New Roman" w:hint="eastAsia"/>
          <w:b/>
          <w:color w:val="000000" w:themeColor="text1"/>
          <w:sz w:val="24"/>
        </w:rPr>
        <w:t>小题，共</w:t>
      </w:r>
      <w:r>
        <w:rPr>
          <w:rFonts w:ascii="Times New Roman" w:hAnsi="Times New Roman" w:hint="eastAsia"/>
          <w:b/>
          <w:color w:val="000000" w:themeColor="text1"/>
          <w:sz w:val="24"/>
        </w:rPr>
        <w:t>4</w:t>
      </w:r>
      <w:r>
        <w:rPr>
          <w:rFonts w:ascii="Times New Roman" w:hAnsi="Times New Roman" w:hint="eastAsia"/>
          <w:b/>
          <w:color w:val="000000" w:themeColor="text1"/>
          <w:sz w:val="24"/>
        </w:rPr>
        <w:t>分）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16</w:t>
      </w:r>
      <w:r>
        <w:rPr>
          <w:rFonts w:ascii="Times New Roman" w:hAnsi="Times New Roman" w:hint="eastAsia"/>
          <w:color w:val="000000" w:themeColor="text1"/>
        </w:rPr>
        <w:t>．（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分）为了探究铝块在液体中所受浮力的大小眼液体密度的关系，小明将同一铝块用测力计提着分别浸入水和煤油中，如下图所示。已知水的密度为</w:t>
      </w:r>
      <w:r w:rsidR="002723A2" w:rsidRPr="002723A2">
        <w:rPr>
          <w:rFonts w:ascii="Times New Roman" w:hAnsi="Times New Roman"/>
          <w:color w:val="000000" w:themeColor="text1"/>
          <w:position w:val="-10"/>
        </w:rPr>
        <w:object w:dxaOrig="1520" w:dyaOrig="360">
          <v:shape id="_x0000_i1059" type="#_x0000_t75" style="width:75.75pt;height:18pt" o:ole="">
            <v:imagedata r:id="rId85" o:title=""/>
          </v:shape>
          <o:OLEObject Type="Embed" ProgID="Equation.DSMT4" ShapeID="_x0000_i1059" DrawAspect="Content" ObjectID="_1722931504" r:id="rId86"/>
        </w:object>
      </w:r>
      <w:r>
        <w:rPr>
          <w:rFonts w:ascii="Times New Roman" w:hAnsi="Times New Roman" w:hint="eastAsia"/>
          <w:color w:val="000000" w:themeColor="text1"/>
        </w:rPr>
        <w:t>，煤油的密度为</w:t>
      </w:r>
      <w:r w:rsidR="002723A2" w:rsidRPr="002723A2">
        <w:rPr>
          <w:rFonts w:ascii="Times New Roman" w:hAnsi="Times New Roman"/>
          <w:color w:val="000000" w:themeColor="text1"/>
          <w:position w:val="-10"/>
        </w:rPr>
        <w:object w:dxaOrig="1540" w:dyaOrig="360">
          <v:shape id="_x0000_i1060" type="#_x0000_t75" style="width:77.25pt;height:18pt" o:ole="">
            <v:imagedata r:id="rId87" o:title=""/>
          </v:shape>
          <o:OLEObject Type="Embed" ProgID="Equation.DSMT4" ShapeID="_x0000_i1060" DrawAspect="Content" ObjectID="_1722931505" r:id="rId88"/>
        </w:object>
      </w:r>
      <w:r>
        <w:rPr>
          <w:rFonts w:ascii="Times New Roman" w:hAnsi="Times New Roman" w:hint="eastAsia"/>
          <w:color w:val="000000" w:themeColor="text1"/>
        </w:rPr>
        <w:t>，请根据实验作出铝块在水和煤油中所受浮力的示意图。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inline distT="0" distB="0" distL="0" distR="0">
            <wp:extent cx="3548380" cy="1256030"/>
            <wp:effectExtent l="0" t="0" r="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530075" name="图片 10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551937" cy="1257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17</w:t>
      </w:r>
      <w:r>
        <w:rPr>
          <w:rFonts w:ascii="Times New Roman" w:hAnsi="Times New Roman" w:hint="eastAsia"/>
          <w:color w:val="000000" w:themeColor="text1"/>
        </w:rPr>
        <w:t>．（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分）小明学习了欧姆定律后，用上图所示器材测量电阻</w:t>
      </w:r>
      <w:r w:rsidR="002723A2" w:rsidRPr="002723A2">
        <w:rPr>
          <w:rFonts w:ascii="Times New Roman" w:hAnsi="Times New Roman"/>
          <w:color w:val="000000" w:themeColor="text1"/>
          <w:position w:val="-12"/>
        </w:rPr>
        <w:object w:dxaOrig="300" w:dyaOrig="360">
          <v:shape id="_x0000_i1061" type="#_x0000_t75" style="width:15pt;height:18pt" o:ole="">
            <v:imagedata r:id="rId90" o:title=""/>
          </v:shape>
          <o:OLEObject Type="Embed" ProgID="Equation.DSMT4" ShapeID="_x0000_i1061" DrawAspect="Content" ObjectID="_1722931506" r:id="rId91"/>
        </w:object>
      </w:r>
      <w:r>
        <w:rPr>
          <w:rFonts w:ascii="Times New Roman" w:hAnsi="Times New Roman" w:hint="eastAsia"/>
          <w:color w:val="000000" w:themeColor="text1"/>
        </w:rPr>
        <w:t>的阻值。图中已完成部分电路连接，请用笔画线表示导线，将该电路补充完整。要求：原有导线不能改变也不能与之交叉；电压表的量程要恰当；滑动变阻器的滑片</w:t>
      </w:r>
      <w:r>
        <w:rPr>
          <w:rFonts w:ascii="Times New Roman" w:hAnsi="Times New Roman" w:hint="eastAsia"/>
          <w:color w:val="000000" w:themeColor="text1"/>
        </w:rPr>
        <w:t>P</w:t>
      </w:r>
      <w:r>
        <w:rPr>
          <w:rFonts w:ascii="Times New Roman" w:hAnsi="Times New Roman" w:hint="eastAsia"/>
          <w:color w:val="000000" w:themeColor="text1"/>
        </w:rPr>
        <w:t>向右移动时，电流表的示数变小。</w:t>
      </w:r>
    </w:p>
    <w:p w:rsidR="002723A2" w:rsidRDefault="002B3B1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五、实验题（本大题包括</w:t>
      </w:r>
      <w:r>
        <w:rPr>
          <w:rFonts w:ascii="Times New Roman" w:hAnsi="Times New Roman" w:hint="eastAsia"/>
          <w:b/>
          <w:color w:val="000000" w:themeColor="text1"/>
          <w:sz w:val="24"/>
        </w:rPr>
        <w:t>2</w:t>
      </w:r>
      <w:r>
        <w:rPr>
          <w:rFonts w:ascii="Times New Roman" w:hAnsi="Times New Roman" w:hint="eastAsia"/>
          <w:b/>
          <w:color w:val="000000" w:themeColor="text1"/>
          <w:sz w:val="24"/>
        </w:rPr>
        <w:t>小题，共</w:t>
      </w:r>
      <w:r>
        <w:rPr>
          <w:rFonts w:ascii="Times New Roman" w:hAnsi="Times New Roman" w:hint="eastAsia"/>
          <w:b/>
          <w:color w:val="000000" w:themeColor="text1"/>
          <w:sz w:val="24"/>
        </w:rPr>
        <w:t>18</w:t>
      </w:r>
      <w:r>
        <w:rPr>
          <w:rFonts w:ascii="Times New Roman" w:hAnsi="Times New Roman" w:hint="eastAsia"/>
          <w:b/>
          <w:color w:val="000000" w:themeColor="text1"/>
          <w:sz w:val="24"/>
        </w:rPr>
        <w:t>分）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18</w:t>
      </w:r>
      <w:r>
        <w:rPr>
          <w:rFonts w:ascii="Times New Roman" w:hAnsi="Times New Roman" w:hint="eastAsia"/>
          <w:color w:val="000000" w:themeColor="text1"/>
        </w:rPr>
        <w:t>．（</w:t>
      </w:r>
      <w:r>
        <w:rPr>
          <w:rFonts w:ascii="Times New Roman" w:hAnsi="Times New Roman" w:hint="eastAsia"/>
          <w:color w:val="000000" w:themeColor="text1"/>
        </w:rPr>
        <w:t>8</w:t>
      </w:r>
      <w:r>
        <w:rPr>
          <w:rFonts w:ascii="Times New Roman" w:hAnsi="Times New Roman" w:hint="eastAsia"/>
          <w:color w:val="000000" w:themeColor="text1"/>
        </w:rPr>
        <w:t>分）为进一步探究光的反射和折射现象，小明根据老师的要求认真完成了下列实验。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）为了证明在光的反射过程中光路是可逆的，如图所示，小明已完成了实验步骤①②。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370965" cy="106616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056239" name="图片 1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371429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①在水平白纸板上画一条直线</w:t>
      </w:r>
      <w:r>
        <w:rPr>
          <w:rFonts w:ascii="Times New Roman" w:hAnsi="Times New Roman" w:hint="eastAsia"/>
          <w:i/>
          <w:color w:val="000000" w:themeColor="text1"/>
        </w:rPr>
        <w:t>PQ</w:t>
      </w:r>
      <w:r>
        <w:rPr>
          <w:rFonts w:ascii="Times New Roman" w:hAnsi="Times New Roman" w:hint="eastAsia"/>
          <w:color w:val="000000" w:themeColor="text1"/>
        </w:rPr>
        <w:t>，做</w:t>
      </w:r>
      <w:r>
        <w:rPr>
          <w:rFonts w:ascii="Times New Roman" w:hAnsi="Times New Roman" w:hint="eastAsia"/>
          <w:i/>
          <w:color w:val="000000" w:themeColor="text1"/>
        </w:rPr>
        <w:t>ON</w:t>
      </w:r>
      <w:r>
        <w:rPr>
          <w:rFonts w:ascii="Times New Roman" w:hAnsi="Times New Roman" w:hint="eastAsia"/>
          <w:color w:val="000000" w:themeColor="text1"/>
        </w:rPr>
        <w:t>垂直</w:t>
      </w:r>
      <w:r>
        <w:rPr>
          <w:rFonts w:ascii="Times New Roman" w:hAnsi="Times New Roman" w:hint="eastAsia"/>
          <w:i/>
          <w:color w:val="000000" w:themeColor="text1"/>
        </w:rPr>
        <w:t>PQ</w:t>
      </w:r>
      <w:r>
        <w:rPr>
          <w:rFonts w:ascii="Times New Roman" w:hAnsi="Times New Roman" w:hint="eastAsia"/>
          <w:color w:val="000000" w:themeColor="text1"/>
        </w:rPr>
        <w:t>于</w:t>
      </w:r>
      <w:r>
        <w:rPr>
          <w:rFonts w:ascii="Times New Roman" w:hAnsi="Times New Roman" w:hint="eastAsia"/>
          <w:i/>
          <w:color w:val="000000" w:themeColor="text1"/>
        </w:rPr>
        <w:t>O</w:t>
      </w:r>
      <w:r>
        <w:rPr>
          <w:rFonts w:ascii="Times New Roman" w:hAnsi="Times New Roman" w:hint="eastAsia"/>
          <w:color w:val="000000" w:themeColor="text1"/>
        </w:rPr>
        <w:t>，点，画一条斜线</w:t>
      </w:r>
      <w:r>
        <w:rPr>
          <w:rFonts w:ascii="Times New Roman" w:hAnsi="Times New Roman" w:hint="eastAsia"/>
          <w:i/>
          <w:color w:val="000000" w:themeColor="text1"/>
        </w:rPr>
        <w:t>AO</w:t>
      </w:r>
      <w:r>
        <w:rPr>
          <w:rFonts w:ascii="Times New Roman" w:hAnsi="Times New Roman" w:hint="eastAsia"/>
          <w:color w:val="000000" w:themeColor="text1"/>
        </w:rPr>
        <w:t>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380490" cy="112331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559693" name="图片 12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380952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②沿</w:t>
      </w:r>
      <w:r>
        <w:rPr>
          <w:rFonts w:ascii="Times New Roman" w:hAnsi="Times New Roman" w:hint="eastAsia"/>
          <w:i/>
          <w:color w:val="000000" w:themeColor="text1"/>
        </w:rPr>
        <w:t>PQ</w:t>
      </w:r>
      <w:r>
        <w:rPr>
          <w:rFonts w:ascii="Times New Roman" w:hAnsi="Times New Roman" w:hint="eastAsia"/>
          <w:color w:val="000000" w:themeColor="text1"/>
        </w:rPr>
        <w:t>放置平面镜，让一束光沿</w:t>
      </w:r>
      <w:r>
        <w:rPr>
          <w:rFonts w:ascii="Times New Roman" w:hAnsi="Times New Roman" w:hint="eastAsia"/>
          <w:i/>
          <w:color w:val="000000" w:themeColor="text1"/>
        </w:rPr>
        <w:t>AO</w:t>
      </w:r>
      <w:r>
        <w:rPr>
          <w:rFonts w:ascii="Times New Roman" w:hAnsi="Times New Roman" w:hint="eastAsia"/>
          <w:color w:val="000000" w:themeColor="text1"/>
        </w:rPr>
        <w:t>射向平面镜，在反射光线经过处标上一点</w:t>
      </w:r>
      <w:r>
        <w:rPr>
          <w:rFonts w:ascii="Times New Roman" w:hAnsi="Times New Roman" w:hint="eastAsia"/>
          <w:i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接下来应该让入射光线沿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，若反射光线沿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方向射出，说明光路是可逆的。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）如图所示，一束白光通过三棱镜后，在白屏上形成一条彩色的光带。据此可判断：红光和紫光以相同的入射角射向同一块玻璃砖，红光的折射角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紫光的折射角（填“大于”、“小于”或“等于”）。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732915" cy="1247140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588874" name="图片 13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733333" cy="1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）在“探究凸透镜成像的规律”时，记录的实验数据如下表：</w:t>
      </w:r>
    </w:p>
    <w:tbl>
      <w:tblPr>
        <w:tblStyle w:val="a6"/>
        <w:tblW w:w="0" w:type="auto"/>
        <w:tblLook w:val="04A0"/>
      </w:tblPr>
      <w:tblGrid>
        <w:gridCol w:w="1951"/>
        <w:gridCol w:w="1447"/>
        <w:gridCol w:w="1699"/>
        <w:gridCol w:w="1699"/>
        <w:gridCol w:w="1699"/>
        <w:gridCol w:w="1699"/>
      </w:tblGrid>
      <w:tr w:rsidR="002723A2">
        <w:tc>
          <w:tcPr>
            <w:tcW w:w="10194" w:type="dxa"/>
            <w:gridSpan w:val="6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像与物距的关系</w:t>
            </w:r>
            <w:r>
              <w:rPr>
                <w:rFonts w:ascii="Times New Roman" w:hAnsi="Times New Roman" w:hint="eastAsia"/>
                <w:color w:val="000000" w:themeColor="text1"/>
              </w:rPr>
              <w:t xml:space="preserve">           </w:t>
            </w:r>
            <w:r>
              <w:rPr>
                <w:rFonts w:ascii="Times New Roman" w:hAnsi="Times New Roman" w:hint="eastAsia"/>
                <w:color w:val="000000" w:themeColor="text1"/>
              </w:rPr>
              <w:t>凸透镜的焦距</w:t>
            </w:r>
            <w:r w:rsidR="002723A2" w:rsidRPr="002723A2">
              <w:rPr>
                <w:color w:val="000000" w:themeColor="text1"/>
                <w:position w:val="-10"/>
              </w:rPr>
              <w:object w:dxaOrig="1000" w:dyaOrig="320">
                <v:shape id="_x0000_i1062" type="#_x0000_t75" style="width:49.5pt;height:16.5pt" o:ole="">
                  <v:imagedata r:id="rId95" o:title=""/>
                </v:shape>
                <o:OLEObject Type="Embed" ProgID="Equation.DSMT4" ShapeID="_x0000_i1062" DrawAspect="Content" ObjectID="_1722931507" r:id="rId96"/>
              </w:object>
            </w:r>
          </w:p>
        </w:tc>
      </w:tr>
      <w:tr w:rsidR="002723A2">
        <w:tc>
          <w:tcPr>
            <w:tcW w:w="1951" w:type="dxa"/>
            <w:vMerge w:val="restart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物距与焦距的关系</w:t>
            </w:r>
          </w:p>
        </w:tc>
        <w:tc>
          <w:tcPr>
            <w:tcW w:w="1447" w:type="dxa"/>
            <w:vMerge w:val="restart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物距</w:t>
            </w:r>
            <w:r w:rsidR="002723A2" w:rsidRPr="002723A2">
              <w:rPr>
                <w:color w:val="000000" w:themeColor="text1"/>
                <w:position w:val="-6"/>
              </w:rPr>
              <w:object w:dxaOrig="639" w:dyaOrig="280">
                <v:shape id="_x0000_i1063" type="#_x0000_t75" style="width:32.25pt;height:14.25pt" o:ole="">
                  <v:imagedata r:id="rId97" o:title=""/>
                </v:shape>
                <o:OLEObject Type="Embed" ProgID="Equation.DSMT4" ShapeID="_x0000_i1063" DrawAspect="Content" ObjectID="_1722931508" r:id="rId98"/>
              </w:object>
            </w:r>
          </w:p>
        </w:tc>
        <w:tc>
          <w:tcPr>
            <w:tcW w:w="5097" w:type="dxa"/>
            <w:gridSpan w:val="3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像的性质</w:t>
            </w:r>
          </w:p>
        </w:tc>
        <w:tc>
          <w:tcPr>
            <w:tcW w:w="1699" w:type="dxa"/>
            <w:vMerge w:val="restart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像距</w:t>
            </w:r>
            <w:r w:rsidR="002723A2" w:rsidRPr="002723A2">
              <w:rPr>
                <w:color w:val="000000" w:themeColor="text1"/>
                <w:position w:val="-6"/>
              </w:rPr>
              <w:object w:dxaOrig="639" w:dyaOrig="280">
                <v:shape id="_x0000_i1064" type="#_x0000_t75" style="width:32.25pt;height:14.25pt" o:ole="">
                  <v:imagedata r:id="rId99" o:title=""/>
                </v:shape>
                <o:OLEObject Type="Embed" ProgID="Equation.DSMT4" ShapeID="_x0000_i1064" DrawAspect="Content" ObjectID="_1722931509" r:id="rId100"/>
              </w:object>
            </w:r>
          </w:p>
        </w:tc>
      </w:tr>
      <w:tr w:rsidR="002723A2">
        <w:tc>
          <w:tcPr>
            <w:tcW w:w="1951" w:type="dxa"/>
            <w:vMerge/>
            <w:vAlign w:val="center"/>
          </w:tcPr>
          <w:p w:rsidR="002723A2" w:rsidRDefault="002723A2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7" w:type="dxa"/>
            <w:vMerge/>
            <w:vAlign w:val="center"/>
          </w:tcPr>
          <w:p w:rsidR="002723A2" w:rsidRDefault="002723A2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虚实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大小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正倒</w:t>
            </w:r>
          </w:p>
        </w:tc>
        <w:tc>
          <w:tcPr>
            <w:tcW w:w="1699" w:type="dxa"/>
            <w:vMerge/>
            <w:vAlign w:val="center"/>
          </w:tcPr>
          <w:p w:rsidR="002723A2" w:rsidRDefault="002723A2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723A2">
        <w:tc>
          <w:tcPr>
            <w:tcW w:w="1951" w:type="dxa"/>
            <w:vAlign w:val="center"/>
          </w:tcPr>
          <w:p w:rsidR="002723A2" w:rsidRDefault="002723A2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723A2">
              <w:rPr>
                <w:color w:val="000000" w:themeColor="text1"/>
                <w:position w:val="-10"/>
              </w:rPr>
              <w:object w:dxaOrig="720" w:dyaOrig="320">
                <v:shape id="_x0000_i1065" type="#_x0000_t75" style="width:36pt;height:16.5pt" o:ole="">
                  <v:imagedata r:id="rId101" o:title=""/>
                </v:shape>
                <o:OLEObject Type="Embed" ProgID="Equation.DSMT4" ShapeID="_x0000_i1065" DrawAspect="Content" ObjectID="_1722931510" r:id="rId102"/>
              </w:object>
            </w:r>
          </w:p>
        </w:tc>
        <w:tc>
          <w:tcPr>
            <w:tcW w:w="1447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30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实像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缩小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倒立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15</w:t>
            </w:r>
          </w:p>
        </w:tc>
      </w:tr>
      <w:tr w:rsidR="002723A2">
        <w:tc>
          <w:tcPr>
            <w:tcW w:w="1951" w:type="dxa"/>
            <w:vAlign w:val="center"/>
          </w:tcPr>
          <w:p w:rsidR="002723A2" w:rsidRDefault="002723A2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723A2">
              <w:rPr>
                <w:color w:val="000000" w:themeColor="text1"/>
                <w:position w:val="-10"/>
              </w:rPr>
              <w:object w:dxaOrig="740" w:dyaOrig="320">
                <v:shape id="_x0000_i1066" type="#_x0000_t75" style="width:36.75pt;height:16.5pt" o:ole="">
                  <v:imagedata r:id="rId103" o:title=""/>
                </v:shape>
                <o:OLEObject Type="Embed" ProgID="Equation.DSMT4" ShapeID="_x0000_i1066" DrawAspect="Content" ObjectID="_1722931511" r:id="rId104"/>
              </w:object>
            </w:r>
          </w:p>
        </w:tc>
        <w:tc>
          <w:tcPr>
            <w:tcW w:w="1447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20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实像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等大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倒立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20</w:t>
            </w:r>
          </w:p>
        </w:tc>
      </w:tr>
      <w:tr w:rsidR="002723A2">
        <w:tc>
          <w:tcPr>
            <w:tcW w:w="1951" w:type="dxa"/>
            <w:vAlign w:val="center"/>
          </w:tcPr>
          <w:p w:rsidR="002723A2" w:rsidRDefault="002723A2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723A2">
              <w:rPr>
                <w:color w:val="000000" w:themeColor="text1"/>
                <w:position w:val="-10"/>
              </w:rPr>
              <w:object w:dxaOrig="1140" w:dyaOrig="320">
                <v:shape id="_x0000_i1067" type="#_x0000_t75" style="width:57pt;height:16.5pt" o:ole="">
                  <v:imagedata r:id="rId105" o:title=""/>
                </v:shape>
                <o:OLEObject Type="Embed" ProgID="Equation.DSMT4" ShapeID="_x0000_i1067" DrawAspect="Content" ObjectID="_1722931512" r:id="rId106"/>
              </w:object>
            </w:r>
          </w:p>
        </w:tc>
        <w:tc>
          <w:tcPr>
            <w:tcW w:w="1447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15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实像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放大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倒立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2723A2" w:rsidRDefault="002723A2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723A2">
        <w:tc>
          <w:tcPr>
            <w:tcW w:w="1951" w:type="dxa"/>
            <w:vAlign w:val="center"/>
          </w:tcPr>
          <w:p w:rsidR="002723A2" w:rsidRDefault="002723A2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723A2">
              <w:rPr>
                <w:color w:val="000000" w:themeColor="text1"/>
                <w:position w:val="-10"/>
              </w:rPr>
              <w:object w:dxaOrig="600" w:dyaOrig="320">
                <v:shape id="_x0000_i1068" type="#_x0000_t75" style="width:30pt;height:16.5pt" o:ole="">
                  <v:imagedata r:id="rId107" o:title=""/>
                </v:shape>
                <o:OLEObject Type="Embed" ProgID="Equation.DSMT4" ShapeID="_x0000_i1068" DrawAspect="Content" ObjectID="_1722931513" r:id="rId108"/>
              </w:object>
            </w:r>
          </w:p>
        </w:tc>
        <w:tc>
          <w:tcPr>
            <w:tcW w:w="1447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5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虚像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放大</w:t>
            </w:r>
          </w:p>
        </w:tc>
        <w:tc>
          <w:tcPr>
            <w:tcW w:w="1699" w:type="dxa"/>
            <w:vAlign w:val="center"/>
          </w:tcPr>
          <w:p w:rsidR="002723A2" w:rsidRDefault="002B3B11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正立</w:t>
            </w:r>
          </w:p>
        </w:tc>
        <w:tc>
          <w:tcPr>
            <w:tcW w:w="1699" w:type="dxa"/>
            <w:tcBorders>
              <w:tl2br w:val="single" w:sz="4" w:space="0" w:color="auto"/>
            </w:tcBorders>
            <w:vAlign w:val="center"/>
          </w:tcPr>
          <w:p w:rsidR="002723A2" w:rsidRDefault="002723A2"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由上表数据可知，凸透镜成实像的条件是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；成虚像的条件是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。根据光路是可逆的这一特点可知，当物距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940" w:dyaOrig="280">
          <v:shape id="_x0000_i1069" type="#_x0000_t75" style="width:46.5pt;height:14.25pt" o:ole="">
            <v:imagedata r:id="rId109" o:title=""/>
          </v:shape>
          <o:OLEObject Type="Embed" ProgID="Equation.DSMT4" ShapeID="_x0000_i1069" DrawAspect="Content" ObjectID="_1722931514" r:id="rId110"/>
        </w:object>
      </w:r>
      <w:r>
        <w:rPr>
          <w:rFonts w:ascii="Times New Roman" w:hAnsi="Times New Roman" w:hint="eastAsia"/>
          <w:color w:val="000000" w:themeColor="text1"/>
        </w:rPr>
        <w:t>时，像距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380" w:dyaOrig="220">
          <v:shape id="_x0000_i1070" type="#_x0000_t75" style="width:19.5pt;height:11.25pt" o:ole="">
            <v:imagedata r:id="rId111" o:title=""/>
          </v:shape>
          <o:OLEObject Type="Embed" ProgID="Equation.DSMT4" ShapeID="_x0000_i1070" DrawAspect="Content" ObjectID="_1722931515" r:id="rId112"/>
        </w:object>
      </w:r>
      <w:r>
        <w:rPr>
          <w:rFonts w:ascii="Times New Roman" w:hAnsi="Times New Roman" w:hint="eastAsia"/>
          <w:color w:val="000000" w:themeColor="text1"/>
        </w:rPr>
        <w:t>__________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360" w:dyaOrig="220">
          <v:shape id="_x0000_i1071" type="#_x0000_t75" style="width:18pt;height:11.25pt" o:ole="">
            <v:imagedata r:id="rId113" o:title=""/>
          </v:shape>
          <o:OLEObject Type="Embed" ProgID="Equation.DSMT4" ShapeID="_x0000_i1071" DrawAspect="Content" ObjectID="_1722931516" r:id="rId114"/>
        </w:object>
      </w:r>
      <w:r>
        <w:rPr>
          <w:rFonts w:ascii="Times New Roman" w:hAnsi="Times New Roman" w:hint="eastAsia"/>
          <w:color w:val="000000" w:themeColor="text1"/>
        </w:rPr>
        <w:t>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4</w:t>
      </w:r>
      <w:r>
        <w:rPr>
          <w:rFonts w:ascii="Times New Roman" w:hAnsi="Times New Roman" w:hint="eastAsia"/>
          <w:color w:val="000000" w:themeColor="text1"/>
        </w:rPr>
        <w:t>）请写出一种测量凸透镜焦距的方法：</w:t>
      </w:r>
      <w:r>
        <w:rPr>
          <w:rFonts w:ascii="Times New Roman" w:hAnsi="Times New Roman" w:hint="eastAsia"/>
          <w:color w:val="000000" w:themeColor="text1"/>
        </w:rPr>
        <w:t>____________________</w:t>
      </w:r>
      <w:r>
        <w:rPr>
          <w:rFonts w:ascii="Times New Roman" w:hAnsi="Times New Roman" w:hint="eastAsia"/>
          <w:color w:val="000000" w:themeColor="text1"/>
        </w:rPr>
        <w:t>，并简要说明主要操作步骤：</w:t>
      </w:r>
      <w:r>
        <w:rPr>
          <w:rFonts w:ascii="Times New Roman" w:hAnsi="Times New Roman" w:hint="eastAsia"/>
          <w:color w:val="000000" w:themeColor="text1"/>
        </w:rPr>
        <w:t>________________________________________</w:t>
      </w:r>
      <w:r>
        <w:rPr>
          <w:rFonts w:ascii="Times New Roman" w:hAnsi="Times New Roman" w:hint="eastAsia"/>
          <w:color w:val="000000" w:themeColor="text1"/>
        </w:rPr>
        <w:t>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19</w:t>
      </w:r>
      <w:r>
        <w:rPr>
          <w:rFonts w:ascii="Times New Roman" w:hAnsi="Times New Roman" w:hint="eastAsia"/>
          <w:color w:val="000000" w:themeColor="text1"/>
        </w:rPr>
        <w:t>．（</w:t>
      </w:r>
      <w:r>
        <w:rPr>
          <w:rFonts w:ascii="Times New Roman" w:hAnsi="Times New Roman" w:hint="eastAsia"/>
          <w:color w:val="000000" w:themeColor="text1"/>
        </w:rPr>
        <w:t>10</w:t>
      </w:r>
      <w:r>
        <w:rPr>
          <w:rFonts w:ascii="Times New Roman" w:hAnsi="Times New Roman" w:hint="eastAsia"/>
          <w:color w:val="000000" w:themeColor="text1"/>
        </w:rPr>
        <w:t>分）某校九年级一班物理兴趣小组的同学，学习了磁现象的知识后，深受物理学家奥斯特和法拉第科学探索精神的影响，怀着极大的兴趣对下列实验进行了探究。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）如图甲，将小磁针放在南北方向的直导线正下方，小磁针静止，</w:t>
      </w:r>
      <w:r>
        <w:rPr>
          <w:rFonts w:ascii="Times New Roman" w:hAnsi="Times New Roman" w:hint="eastAsia"/>
          <w:color w:val="000000" w:themeColor="text1"/>
        </w:rPr>
        <w:t>N</w:t>
      </w:r>
      <w:r>
        <w:rPr>
          <w:rFonts w:ascii="Times New Roman" w:hAnsi="Times New Roman" w:hint="eastAsia"/>
          <w:color w:val="000000" w:themeColor="text1"/>
        </w:rPr>
        <w:t>极指向北。如图乙触接电源，小磁针的</w:t>
      </w:r>
      <w:r>
        <w:rPr>
          <w:rFonts w:ascii="Times New Roman" w:hAnsi="Times New Roman" w:hint="eastAsia"/>
          <w:color w:val="000000" w:themeColor="text1"/>
        </w:rPr>
        <w:t>N</w:t>
      </w:r>
      <w:r>
        <w:rPr>
          <w:rFonts w:ascii="Times New Roman" w:hAnsi="Times New Roman" w:hint="eastAsia"/>
          <w:color w:val="000000" w:themeColor="text1"/>
        </w:rPr>
        <w:t>极向纸外偏转。断开连接后，小磁针恢复到图甲位置。如图丙，将电源正负极对调，再次触接电源，小磁针的</w:t>
      </w:r>
      <w:r>
        <w:rPr>
          <w:rFonts w:ascii="Times New Roman" w:hAnsi="Times New Roman" w:hint="eastAsia"/>
          <w:color w:val="000000" w:themeColor="text1"/>
        </w:rPr>
        <w:t>N</w:t>
      </w:r>
      <w:r>
        <w:rPr>
          <w:rFonts w:ascii="Times New Roman" w:hAnsi="Times New Roman" w:hint="eastAsia"/>
          <w:color w:val="000000" w:themeColor="text1"/>
        </w:rPr>
        <w:t>极向纸内偏转。则：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6089650" cy="1447800"/>
            <wp:effectExtent l="0" t="0" r="635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464297" name="图片 14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6094801" cy="1448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①通电导线周围存在磁场，且磁场的方向与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有关。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②断开电源后，小磁针恢复到图甲状态，这是因为小磁针受到了</w:t>
      </w:r>
      <w:r>
        <w:rPr>
          <w:rFonts w:ascii="Times New Roman" w:hAnsi="Times New Roman" w:hint="eastAsia"/>
          <w:color w:val="000000" w:themeColor="text1"/>
        </w:rPr>
        <w:t>______</w:t>
      </w:r>
      <w:r>
        <w:rPr>
          <w:rFonts w:ascii="Times New Roman" w:hAnsi="Times New Roman" w:hint="eastAsia"/>
          <w:color w:val="000000" w:themeColor="text1"/>
        </w:rPr>
        <w:t>____</w:t>
      </w:r>
      <w:r>
        <w:rPr>
          <w:rFonts w:ascii="Times New Roman" w:hAnsi="Times New Roman" w:hint="eastAsia"/>
          <w:color w:val="000000" w:themeColor="text1"/>
        </w:rPr>
        <w:t>的作用。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③如图丁所示，高速电子束飞过小磁针上方时，小磁针将发生如图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所示方向的偏转，原因是</w:t>
      </w:r>
      <w:r>
        <w:rPr>
          <w:rFonts w:ascii="Times New Roman" w:hAnsi="Times New Roman" w:hint="eastAsia"/>
          <w:color w:val="000000" w:themeColor="text1"/>
        </w:rPr>
        <w:t>__________________________________________________</w:t>
      </w:r>
      <w:r>
        <w:rPr>
          <w:rFonts w:ascii="Times New Roman" w:hAnsi="Times New Roman" w:hint="eastAsia"/>
          <w:color w:val="000000" w:themeColor="text1"/>
        </w:rPr>
        <w:t>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）利用图戊所示的装置，让闭合电路中的一部分导体</w:t>
      </w:r>
      <w:r>
        <w:rPr>
          <w:rFonts w:ascii="Times New Roman" w:hAnsi="Times New Roman" w:hint="eastAsia"/>
          <w:i/>
          <w:color w:val="000000" w:themeColor="text1"/>
        </w:rPr>
        <w:t>AB</w:t>
      </w:r>
      <w:r>
        <w:rPr>
          <w:rFonts w:ascii="Times New Roman" w:hAnsi="Times New Roman" w:hint="eastAsia"/>
          <w:color w:val="000000" w:themeColor="text1"/>
        </w:rPr>
        <w:t>在磁场中运动，观察电流表指针的偏转情况，记录在下表中。已知当电流从电流表的左侧接线柱流入时，指针向左偏转；从右侧接线柱流入时，指针向右偏转。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2438400" cy="1844040"/>
            <wp:effectExtent l="0" t="0" r="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8307" name="图片 15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446200" cy="1850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6"/>
        <w:tblW w:w="0" w:type="auto"/>
        <w:tblLook w:val="04A0"/>
      </w:tblPr>
      <w:tblGrid>
        <w:gridCol w:w="1384"/>
        <w:gridCol w:w="2693"/>
        <w:gridCol w:w="2835"/>
      </w:tblGrid>
      <w:tr w:rsidR="002723A2">
        <w:tc>
          <w:tcPr>
            <w:tcW w:w="1384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lastRenderedPageBreak/>
              <w:t>实验次数</w:t>
            </w:r>
          </w:p>
        </w:tc>
        <w:tc>
          <w:tcPr>
            <w:tcW w:w="2693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导体棒移动情况</w:t>
            </w:r>
          </w:p>
        </w:tc>
        <w:tc>
          <w:tcPr>
            <w:tcW w:w="2835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电流表指针偏转情况</w:t>
            </w:r>
          </w:p>
        </w:tc>
      </w:tr>
      <w:tr w:rsidR="002723A2">
        <w:tc>
          <w:tcPr>
            <w:tcW w:w="1384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1</w:t>
            </w:r>
          </w:p>
        </w:tc>
        <w:tc>
          <w:tcPr>
            <w:tcW w:w="2693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竖直向上</w:t>
            </w:r>
          </w:p>
        </w:tc>
        <w:tc>
          <w:tcPr>
            <w:tcW w:w="2835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不偏转</w:t>
            </w:r>
          </w:p>
        </w:tc>
      </w:tr>
      <w:tr w:rsidR="002723A2">
        <w:tc>
          <w:tcPr>
            <w:tcW w:w="1384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2</w:t>
            </w:r>
          </w:p>
        </w:tc>
        <w:tc>
          <w:tcPr>
            <w:tcW w:w="2693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竖直向下</w:t>
            </w:r>
          </w:p>
        </w:tc>
        <w:tc>
          <w:tcPr>
            <w:tcW w:w="2835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不偏转</w:t>
            </w:r>
          </w:p>
        </w:tc>
      </w:tr>
      <w:tr w:rsidR="002723A2">
        <w:tc>
          <w:tcPr>
            <w:tcW w:w="1384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3</w:t>
            </w:r>
          </w:p>
        </w:tc>
        <w:tc>
          <w:tcPr>
            <w:tcW w:w="2693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水平向左</w:t>
            </w:r>
          </w:p>
        </w:tc>
        <w:tc>
          <w:tcPr>
            <w:tcW w:w="2835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向右偏转</w:t>
            </w:r>
          </w:p>
        </w:tc>
      </w:tr>
      <w:tr w:rsidR="002723A2">
        <w:tc>
          <w:tcPr>
            <w:tcW w:w="1384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4</w:t>
            </w:r>
          </w:p>
        </w:tc>
        <w:tc>
          <w:tcPr>
            <w:tcW w:w="2693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水平向右</w:t>
            </w:r>
          </w:p>
        </w:tc>
        <w:tc>
          <w:tcPr>
            <w:tcW w:w="2835" w:type="dxa"/>
          </w:tcPr>
          <w:p w:rsidR="002723A2" w:rsidRDefault="002B3B11">
            <w:pPr>
              <w:spacing w:line="288" w:lineRule="auto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向左偏转</w:t>
            </w:r>
          </w:p>
        </w:tc>
      </w:tr>
    </w:tbl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根据表中记录的实验信息，完成下列问题：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④由第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、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两次实验可知，导体棒</w:t>
      </w:r>
      <w:r>
        <w:rPr>
          <w:rFonts w:ascii="Times New Roman" w:hAnsi="Times New Roman" w:hint="eastAsia"/>
          <w:i/>
          <w:color w:val="000000" w:themeColor="text1"/>
        </w:rPr>
        <w:t>AB</w:t>
      </w:r>
      <w:r>
        <w:rPr>
          <w:rFonts w:ascii="Times New Roman" w:hAnsi="Times New Roman" w:hint="eastAsia"/>
          <w:color w:val="000000" w:themeColor="text1"/>
        </w:rPr>
        <w:t>平行于磁感线运动，闭合回路中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（填“会”或“不会”）产生感应电流。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⑤由第</w:t>
      </w:r>
      <w:r>
        <w:rPr>
          <w:rFonts w:ascii="Times New Roman" w:hAnsi="Times New Roman" w:hint="eastAsia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、</w:t>
      </w:r>
      <w:r>
        <w:rPr>
          <w:rFonts w:ascii="Times New Roman" w:hAnsi="Times New Roman" w:hint="eastAsia"/>
          <w:color w:val="000000" w:themeColor="text1"/>
        </w:rPr>
        <w:t>4</w:t>
      </w:r>
      <w:r>
        <w:rPr>
          <w:rFonts w:ascii="Times New Roman" w:hAnsi="Times New Roman" w:hint="eastAsia"/>
          <w:color w:val="000000" w:themeColor="text1"/>
        </w:rPr>
        <w:t>两次实验可知，导体棒</w:t>
      </w:r>
      <w:r>
        <w:rPr>
          <w:rFonts w:ascii="Times New Roman" w:hAnsi="Times New Roman" w:hint="eastAsia"/>
          <w:i/>
          <w:color w:val="000000" w:themeColor="text1"/>
        </w:rPr>
        <w:t>AB</w:t>
      </w:r>
      <w:r>
        <w:rPr>
          <w:rFonts w:ascii="Times New Roman" w:hAnsi="Times New Roman" w:hint="eastAsia"/>
          <w:color w:val="000000" w:themeColor="text1"/>
        </w:rPr>
        <w:t>中感应电流的方向与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的方向有关。如果固定导体棒</w:t>
      </w:r>
      <w:r>
        <w:rPr>
          <w:rFonts w:ascii="Times New Roman" w:hAnsi="Times New Roman" w:hint="eastAsia"/>
          <w:i/>
          <w:color w:val="000000" w:themeColor="text1"/>
        </w:rPr>
        <w:t>AB</w:t>
      </w:r>
      <w:r>
        <w:rPr>
          <w:rFonts w:ascii="Times New Roman" w:hAnsi="Times New Roman" w:hint="eastAsia"/>
          <w:color w:val="000000" w:themeColor="text1"/>
        </w:rPr>
        <w:t>，水平向右移动磁铁，电流表的指针向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偏转。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⑥本实验的设计不完整，不能探究感应电流的方向与磁场方向的关系。为了使探究过程更加完整，应</w:t>
      </w:r>
      <w:r>
        <w:rPr>
          <w:rFonts w:ascii="Times New Roman" w:hAnsi="Times New Roman" w:hint="eastAsia"/>
          <w:color w:val="000000" w:themeColor="text1"/>
        </w:rPr>
        <w:t>______________________________</w:t>
      </w:r>
      <w:r>
        <w:rPr>
          <w:rFonts w:ascii="Times New Roman" w:hAnsi="Times New Roman" w:hint="eastAsia"/>
          <w:color w:val="000000" w:themeColor="text1"/>
        </w:rPr>
        <w:t>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⑦小明将电流表换成完好的小灯泡，再做第</w:t>
      </w:r>
      <w:r>
        <w:rPr>
          <w:rFonts w:ascii="Times New Roman" w:hAnsi="Times New Roman" w:hint="eastAsia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、</w:t>
      </w:r>
      <w:r>
        <w:rPr>
          <w:rFonts w:ascii="Times New Roman" w:hAnsi="Times New Roman" w:hint="eastAsia"/>
          <w:color w:val="000000" w:themeColor="text1"/>
        </w:rPr>
        <w:t>4</w:t>
      </w:r>
      <w:r>
        <w:rPr>
          <w:rFonts w:ascii="Times New Roman" w:hAnsi="Times New Roman" w:hint="eastAsia"/>
          <w:color w:val="000000" w:themeColor="text1"/>
        </w:rPr>
        <w:t>两次实验时小灯泡不亮，最可能的原因是</w:t>
      </w:r>
      <w:r>
        <w:rPr>
          <w:rFonts w:ascii="Times New Roman" w:hAnsi="Times New Roman" w:hint="eastAsia"/>
          <w:color w:val="000000" w:themeColor="text1"/>
        </w:rPr>
        <w:t>____________________</w:t>
      </w:r>
      <w:r>
        <w:rPr>
          <w:rFonts w:ascii="Times New Roman" w:hAnsi="Times New Roman" w:hint="eastAsia"/>
          <w:color w:val="000000" w:themeColor="text1"/>
        </w:rPr>
        <w:t>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⑧发电机的原理与本实验的原理一样，己图为发电机的示意图，图中时刻线框水平，箭头为线框旋转的方向，此时</w:t>
      </w:r>
      <w:r>
        <w:rPr>
          <w:rFonts w:ascii="Times New Roman" w:hAnsi="Times New Roman" w:hint="eastAsia"/>
          <w:i/>
          <w:color w:val="000000" w:themeColor="text1"/>
        </w:rPr>
        <w:t>ab</w:t>
      </w:r>
      <w:r>
        <w:rPr>
          <w:rFonts w:ascii="Times New Roman" w:hAnsi="Times New Roman" w:hint="eastAsia"/>
          <w:color w:val="000000" w:themeColor="text1"/>
        </w:rPr>
        <w:t>边中的电流方向</w:t>
      </w:r>
      <w:r>
        <w:rPr>
          <w:rFonts w:ascii="Times New Roman" w:hAnsi="Times New Roman" w:hint="eastAsia"/>
          <w:color w:val="000000" w:themeColor="text1"/>
        </w:rPr>
        <w:t>__________</w:t>
      </w:r>
      <w:r>
        <w:rPr>
          <w:rFonts w:ascii="Times New Roman" w:hAnsi="Times New Roman" w:hint="eastAsia"/>
          <w:color w:val="000000" w:themeColor="text1"/>
        </w:rPr>
        <w:t>（填“由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到</w:t>
      </w:r>
      <w:r>
        <w:rPr>
          <w:rFonts w:ascii="Times New Roman" w:hAnsi="Times New Roman" w:hint="eastAsia"/>
          <w:i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”或“由</w:t>
      </w:r>
      <w:r>
        <w:rPr>
          <w:rFonts w:ascii="Times New Roman" w:hAnsi="Times New Roman" w:hint="eastAsia"/>
          <w:i/>
          <w:color w:val="000000" w:themeColor="text1"/>
        </w:rPr>
        <w:t>b</w:t>
      </w:r>
      <w:r>
        <w:rPr>
          <w:rFonts w:ascii="Times New Roman" w:hAnsi="Times New Roman" w:hint="eastAsia"/>
          <w:color w:val="000000" w:themeColor="text1"/>
        </w:rPr>
        <w:t>到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”）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2209800" cy="1425575"/>
            <wp:effectExtent l="0" t="0" r="0" b="31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590962" name="图片 16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213863" cy="1428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六、计算题（本大题包括</w:t>
      </w:r>
      <w:r>
        <w:rPr>
          <w:rFonts w:ascii="Times New Roman" w:hAnsi="Times New Roman" w:hint="eastAsia"/>
          <w:b/>
          <w:color w:val="000000" w:themeColor="text1"/>
          <w:sz w:val="24"/>
        </w:rPr>
        <w:t>2</w:t>
      </w:r>
      <w:r>
        <w:rPr>
          <w:rFonts w:ascii="Times New Roman" w:hAnsi="Times New Roman" w:hint="eastAsia"/>
          <w:b/>
          <w:color w:val="000000" w:themeColor="text1"/>
          <w:sz w:val="24"/>
        </w:rPr>
        <w:t>小题，共</w:t>
      </w:r>
      <w:r>
        <w:rPr>
          <w:rFonts w:ascii="Times New Roman" w:hAnsi="Times New Roman" w:hint="eastAsia"/>
          <w:b/>
          <w:color w:val="000000" w:themeColor="text1"/>
          <w:sz w:val="24"/>
        </w:rPr>
        <w:t>22</w:t>
      </w:r>
      <w:r>
        <w:rPr>
          <w:rFonts w:ascii="Times New Roman" w:hAnsi="Times New Roman" w:hint="eastAsia"/>
          <w:b/>
          <w:color w:val="000000" w:themeColor="text1"/>
          <w:sz w:val="24"/>
        </w:rPr>
        <w:t>分。解答时应写出必要的文</w:t>
      </w:r>
      <w:r>
        <w:rPr>
          <w:rFonts w:ascii="Times New Roman" w:hAnsi="Times New Roman" w:hint="eastAsia"/>
          <w:b/>
          <w:color w:val="000000" w:themeColor="text1"/>
          <w:sz w:val="24"/>
        </w:rPr>
        <w:t>字说明、主要公式和重要的演算步骤，只写出最后答案的不得分）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20</w:t>
      </w:r>
      <w:r>
        <w:rPr>
          <w:rFonts w:ascii="Times New Roman" w:hAnsi="Times New Roman" w:hint="eastAsia"/>
          <w:color w:val="000000" w:themeColor="text1"/>
        </w:rPr>
        <w:t>．（</w:t>
      </w:r>
      <w:r>
        <w:rPr>
          <w:rFonts w:ascii="Times New Roman" w:hAnsi="Times New Roman" w:hint="eastAsia"/>
          <w:color w:val="000000" w:themeColor="text1"/>
        </w:rPr>
        <w:t>10</w:t>
      </w:r>
      <w:r>
        <w:rPr>
          <w:rFonts w:ascii="Times New Roman" w:hAnsi="Times New Roman" w:hint="eastAsia"/>
          <w:color w:val="000000" w:themeColor="text1"/>
        </w:rPr>
        <w:t>分）</w:t>
      </w:r>
      <w:r>
        <w:rPr>
          <w:rFonts w:ascii="Times New Roman" w:hAnsi="Times New Roman" w:hint="eastAsia"/>
          <w:color w:val="000000" w:themeColor="text1"/>
        </w:rPr>
        <w:t>2022</w:t>
      </w:r>
      <w:r>
        <w:rPr>
          <w:rFonts w:ascii="Times New Roman" w:hAnsi="Times New Roman" w:hint="eastAsia"/>
          <w:color w:val="000000" w:themeColor="text1"/>
        </w:rPr>
        <w:t>年</w:t>
      </w:r>
      <w:r>
        <w:rPr>
          <w:rFonts w:ascii="Times New Roman" w:hAnsi="Times New Roman" w:hint="eastAsia"/>
          <w:color w:val="000000" w:themeColor="text1"/>
        </w:rPr>
        <w:t>8</w:t>
      </w:r>
      <w:r>
        <w:rPr>
          <w:rFonts w:ascii="Times New Roman" w:hAnsi="Times New Roman" w:hint="eastAsia"/>
          <w:color w:val="000000" w:themeColor="text1"/>
        </w:rPr>
        <w:t>月，第</w:t>
      </w:r>
      <w:r>
        <w:rPr>
          <w:rFonts w:ascii="Times New Roman" w:hAnsi="Times New Roman" w:hint="eastAsia"/>
          <w:color w:val="000000" w:themeColor="text1"/>
        </w:rPr>
        <w:t>25</w:t>
      </w:r>
      <w:r>
        <w:rPr>
          <w:rFonts w:ascii="Times New Roman" w:hAnsi="Times New Roman" w:hint="eastAsia"/>
          <w:color w:val="000000" w:themeColor="text1"/>
        </w:rPr>
        <w:t>届山东省运动会将在日照市举行。为给运动员加热食品提供方便，某校师生用电阻丝自制了</w:t>
      </w:r>
      <w:r>
        <w:rPr>
          <w:rFonts w:ascii="Times New Roman" w:hAnsi="Times New Roman" w:hint="eastAsia"/>
          <w:color w:val="000000" w:themeColor="text1"/>
        </w:rPr>
        <w:t>100</w:t>
      </w:r>
      <w:r>
        <w:rPr>
          <w:rFonts w:ascii="Times New Roman" w:hAnsi="Times New Roman" w:hint="eastAsia"/>
          <w:color w:val="000000" w:themeColor="text1"/>
        </w:rPr>
        <w:t>台电烘箱。其中一台电烘箱在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619" w:dyaOrig="280">
          <v:shape id="_x0000_i1072" type="#_x0000_t75" style="width:31.5pt;height:14.25pt" o:ole="">
            <v:imagedata r:id="rId118" o:title=""/>
          </v:shape>
          <o:OLEObject Type="Embed" ProgID="Equation.DSMT4" ShapeID="_x0000_i1072" DrawAspect="Content" ObjectID="_1722931517" r:id="rId119"/>
        </w:object>
      </w:r>
      <w:r>
        <w:rPr>
          <w:rFonts w:ascii="Times New Roman" w:hAnsi="Times New Roman" w:hint="eastAsia"/>
          <w:color w:val="000000" w:themeColor="text1"/>
        </w:rPr>
        <w:t>电压下工作时，每分钟产生的热量为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980" w:dyaOrig="320">
          <v:shape id="_x0000_i1073" type="#_x0000_t75" style="width:48.75pt;height:16.5pt" o:ole="">
            <v:imagedata r:id="rId120" o:title=""/>
          </v:shape>
          <o:OLEObject Type="Embed" ProgID="Equation.DSMT4" ShapeID="_x0000_i1073" DrawAspect="Content" ObjectID="_1722931518" r:id="rId121"/>
        </w:object>
      </w:r>
      <w:r>
        <w:rPr>
          <w:rFonts w:ascii="Times New Roman" w:hAnsi="Times New Roman" w:hint="eastAsia"/>
          <w:color w:val="000000" w:themeColor="text1"/>
        </w:rPr>
        <w:t>。假设电烘箱的电阻丝的电阻不随温度变化。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）求这台电烘箱在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619" w:dyaOrig="280">
          <v:shape id="_x0000_i1074" type="#_x0000_t75" style="width:31.5pt;height:14.25pt" o:ole="">
            <v:imagedata r:id="rId122" o:title=""/>
          </v:shape>
          <o:OLEObject Type="Embed" ProgID="Equation.DSMT4" ShapeID="_x0000_i1074" DrawAspect="Content" ObjectID="_1722931519" r:id="rId123"/>
        </w:object>
      </w:r>
      <w:r>
        <w:rPr>
          <w:rFonts w:ascii="Times New Roman" w:hAnsi="Times New Roman" w:hint="eastAsia"/>
          <w:color w:val="000000" w:themeColor="text1"/>
        </w:rPr>
        <w:t>电压下工作时的电功率。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）求制作这台电烘箱所用电阻丝的电阻值。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）小明家供电线路的总空气开关上标有“</w:t>
      </w:r>
      <w:r>
        <w:rPr>
          <w:rFonts w:ascii="Times New Roman" w:hAnsi="Times New Roman" w:hint="eastAsia"/>
          <w:color w:val="000000" w:themeColor="text1"/>
        </w:rPr>
        <w:t>C32</w:t>
      </w:r>
      <w:r>
        <w:rPr>
          <w:rFonts w:ascii="Times New Roman" w:hAnsi="Times New Roman" w:hint="eastAsia"/>
          <w:color w:val="000000" w:themeColor="text1"/>
        </w:rPr>
        <w:t>”字样，通过查阅资料知道，当电流达到或超过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499" w:dyaOrig="280">
          <v:shape id="_x0000_i1075" type="#_x0000_t75" style="width:25.5pt;height:14.25pt" o:ole="">
            <v:imagedata r:id="rId124" o:title=""/>
          </v:shape>
          <o:OLEObject Type="Embed" ProgID="Equation.DSMT4" ShapeID="_x0000_i1075" DrawAspect="Content" ObjectID="_1722931520" r:id="rId125"/>
        </w:object>
      </w:r>
      <w:r>
        <w:rPr>
          <w:rFonts w:ascii="Times New Roman" w:hAnsi="Times New Roman" w:hint="eastAsia"/>
          <w:color w:val="000000" w:themeColor="text1"/>
        </w:rPr>
        <w:t>时，总空气开关就会跳闸，切断电路，起到保护作用。短暂的跳闸能影响正在工作的家用电器，引起不必要的麻烦，例如：电冰箱突然断电；正在播放的电视节目中断；电灯突然熄灭等。小明家现有家用电器的总功率为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800" w:dyaOrig="280">
          <v:shape id="_x0000_i1076" type="#_x0000_t75" style="width:39.75pt;height:14.25pt" o:ole="">
            <v:imagedata r:id="rId126" o:title=""/>
          </v:shape>
          <o:OLEObject Type="Embed" ProgID="Equation.DSMT4" ShapeID="_x0000_i1076" DrawAspect="Content" ObjectID="_1722931521" r:id="rId127"/>
        </w:object>
      </w:r>
      <w:r>
        <w:rPr>
          <w:rFonts w:ascii="Times New Roman" w:hAnsi="Times New Roman" w:hint="eastAsia"/>
          <w:color w:val="000000" w:themeColor="text1"/>
        </w:rPr>
        <w:t>，在它们都正常工作的情况下，能否将这台电烘箱连接到他家同时使用？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21</w:t>
      </w:r>
      <w:r>
        <w:rPr>
          <w:rFonts w:ascii="Times New Roman" w:hAnsi="Times New Roman" w:hint="eastAsia"/>
          <w:color w:val="000000" w:themeColor="text1"/>
        </w:rPr>
        <w:t>．（</w:t>
      </w:r>
      <w:r>
        <w:rPr>
          <w:rFonts w:ascii="Times New Roman" w:hAnsi="Times New Roman" w:hint="eastAsia"/>
          <w:color w:val="000000" w:themeColor="text1"/>
        </w:rPr>
        <w:t>12</w:t>
      </w:r>
      <w:r>
        <w:rPr>
          <w:rFonts w:ascii="Times New Roman" w:hAnsi="Times New Roman" w:hint="eastAsia"/>
          <w:color w:val="000000" w:themeColor="text1"/>
        </w:rPr>
        <w:t>分）某</w:t>
      </w:r>
      <w:r>
        <w:rPr>
          <w:rFonts w:ascii="Times New Roman" w:hAnsi="Times New Roman" w:hint="eastAsia"/>
          <w:color w:val="000000" w:themeColor="text1"/>
        </w:rPr>
        <w:t>疫情仓储基地为方便抗疫物资的存储、计件、配送，将可打包的物资打包为质量分布均匀的立方体包裹。现将口罩打包成边长为</w:t>
      </w:r>
      <w:r w:rsidR="002723A2" w:rsidRPr="002723A2">
        <w:rPr>
          <w:rFonts w:ascii="Times New Roman" w:hAnsi="Times New Roman"/>
          <w:color w:val="000000" w:themeColor="text1"/>
          <w:position w:val="-4"/>
        </w:rPr>
        <w:object w:dxaOrig="340" w:dyaOrig="260">
          <v:shape id="_x0000_i1077" type="#_x0000_t75" style="width:17.25pt;height:13.5pt" o:ole="">
            <v:imagedata r:id="rId128" o:title=""/>
          </v:shape>
          <o:OLEObject Type="Embed" ProgID="Equation.DSMT4" ShapeID="_x0000_i1077" DrawAspect="Content" ObjectID="_1722931522" r:id="rId129"/>
        </w:object>
      </w:r>
      <w:r>
        <w:rPr>
          <w:rFonts w:ascii="Times New Roman" w:hAnsi="Times New Roman" w:hint="eastAsia"/>
          <w:color w:val="000000" w:themeColor="text1"/>
        </w:rPr>
        <w:t>的立方体后，其质量为</w:t>
      </w:r>
      <w:r w:rsidR="002723A2" w:rsidRPr="002723A2">
        <w:rPr>
          <w:rFonts w:ascii="Times New Roman" w:hAnsi="Times New Roman"/>
          <w:color w:val="000000" w:themeColor="text1"/>
          <w:position w:val="-10"/>
        </w:rPr>
        <w:object w:dxaOrig="680" w:dyaOrig="320">
          <v:shape id="_x0000_i1078" type="#_x0000_t75" style="width:34.5pt;height:16.5pt" o:ole="">
            <v:imagedata r:id="rId130" o:title=""/>
          </v:shape>
          <o:OLEObject Type="Embed" ProgID="Equation.DSMT4" ShapeID="_x0000_i1078" DrawAspect="Content" ObjectID="_1722931523" r:id="rId131"/>
        </w:object>
      </w:r>
      <w:r>
        <w:rPr>
          <w:rFonts w:ascii="Times New Roman" w:hAnsi="Times New Roman" w:hint="eastAsia"/>
          <w:color w:val="000000" w:themeColor="text1"/>
        </w:rPr>
        <w:t>。</w:t>
      </w:r>
      <w:r>
        <w:rPr>
          <w:rFonts w:ascii="Times New Roman" w:hAnsi="Times New Roman" w:hint="eastAsia"/>
          <w:i/>
          <w:color w:val="000000" w:themeColor="text1"/>
        </w:rPr>
        <w:t>g</w:t>
      </w:r>
      <w:r>
        <w:rPr>
          <w:rFonts w:ascii="Times New Roman" w:hAnsi="Times New Roman" w:hint="eastAsia"/>
          <w:color w:val="000000" w:themeColor="text1"/>
        </w:rPr>
        <w:t>取</w:t>
      </w:r>
      <w:r w:rsidR="002723A2" w:rsidRPr="002723A2">
        <w:rPr>
          <w:rFonts w:ascii="Times New Roman" w:hAnsi="Times New Roman"/>
          <w:color w:val="000000" w:themeColor="text1"/>
          <w:position w:val="-10"/>
        </w:rPr>
        <w:object w:dxaOrig="880" w:dyaOrig="320">
          <v:shape id="_x0000_i1079" type="#_x0000_t75" style="width:43.5pt;height:16.5pt" o:ole="">
            <v:imagedata r:id="rId132" o:title=""/>
          </v:shape>
          <o:OLEObject Type="Embed" ProgID="Equation.DSMT4" ShapeID="_x0000_i1079" DrawAspect="Content" ObjectID="_1722931524" r:id="rId133"/>
        </w:object>
      </w:r>
      <w:r>
        <w:rPr>
          <w:rFonts w:ascii="Times New Roman" w:hAnsi="Times New Roman" w:hint="eastAsia"/>
          <w:color w:val="000000" w:themeColor="text1"/>
        </w:rPr>
        <w:t>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lastRenderedPageBreak/>
        <w:t>（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）求口罩打包后的密度。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）仓储基地利用叉车运送物资（如图甲），叉车拾升物资的主要装置由两个叉手和升降架等组成，如图乙所示，叉手为弯成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399" w:dyaOrig="280">
          <v:shape id="_x0000_i1080" type="#_x0000_t75" style="width:20.25pt;height:14.25pt" o:ole="">
            <v:imagedata r:id="rId134" o:title=""/>
          </v:shape>
          <o:OLEObject Type="Embed" ProgID="Equation.DSMT4" ShapeID="_x0000_i1080" DrawAspect="Content" ObjectID="_1722931525" r:id="rId135"/>
        </w:object>
      </w:r>
      <w:r>
        <w:rPr>
          <w:rFonts w:ascii="Times New Roman" w:hAnsi="Times New Roman" w:hint="eastAsia"/>
          <w:color w:val="000000" w:themeColor="text1"/>
        </w:rPr>
        <w:t>的金属板，水平部分承载物资，竖直部分链接在升降架上，其简化示意图如图丙所示，当在叉手的水平部分放上物资时，将叉手看成是一个以</w:t>
      </w:r>
      <w:r>
        <w:rPr>
          <w:rFonts w:ascii="Times New Roman" w:hAnsi="Times New Roman" w:hint="eastAsia"/>
          <w:i/>
          <w:color w:val="000000" w:themeColor="text1"/>
        </w:rPr>
        <w:t>O</w:t>
      </w:r>
      <w:r>
        <w:rPr>
          <w:rFonts w:ascii="Times New Roman" w:hAnsi="Times New Roman" w:hint="eastAsia"/>
          <w:color w:val="000000" w:themeColor="text1"/>
        </w:rPr>
        <w:t>点为支点的杠杆，升降架对杠杆上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点的作用力沿水平方向。已知每个叉手的水平部分长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540" w:dyaOrig="280">
          <v:shape id="_x0000_i1081" type="#_x0000_t75" style="width:27pt;height:14.25pt" o:ole="">
            <v:imagedata r:id="rId136" o:title=""/>
          </v:shape>
          <o:OLEObject Type="Embed" ProgID="Equation.DSMT4" ShapeID="_x0000_i1081" DrawAspect="Content" ObjectID="_1722931526" r:id="rId137"/>
        </w:object>
      </w:r>
      <w:r>
        <w:rPr>
          <w:rFonts w:ascii="Times New Roman" w:hAnsi="Times New Roman" w:hint="eastAsia"/>
          <w:color w:val="000000" w:themeColor="text1"/>
        </w:rPr>
        <w:t>、宽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580" w:dyaOrig="280">
          <v:shape id="_x0000_i1082" type="#_x0000_t75" style="width:29.25pt;height:14.25pt" o:ole="">
            <v:imagedata r:id="rId138" o:title=""/>
          </v:shape>
          <o:OLEObject Type="Embed" ProgID="Equation.DSMT4" ShapeID="_x0000_i1082" DrawAspect="Content" ObjectID="_1722931527" r:id="rId139"/>
        </w:object>
      </w:r>
      <w:r>
        <w:rPr>
          <w:rFonts w:ascii="Times New Roman" w:hAnsi="Times New Roman" w:hint="eastAsia"/>
          <w:color w:val="000000" w:themeColor="text1"/>
        </w:rPr>
        <w:t>，两叉手间距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619" w:dyaOrig="280">
          <v:shape id="_x0000_i1083" type="#_x0000_t75" style="width:31.5pt;height:14.25pt" o:ole="">
            <v:imagedata r:id="rId140" o:title=""/>
          </v:shape>
          <o:OLEObject Type="Embed" ProgID="Equation.DSMT4" ShapeID="_x0000_i1083" DrawAspect="Content" ObjectID="_1722931528" r:id="rId141"/>
        </w:object>
      </w:r>
      <w:r>
        <w:rPr>
          <w:rFonts w:ascii="Times New Roman" w:hAnsi="Times New Roman" w:hint="eastAsia"/>
          <w:color w:val="000000" w:themeColor="text1"/>
        </w:rPr>
        <w:t>，运送物资时，使物资紧靠</w:t>
      </w:r>
      <w:r>
        <w:rPr>
          <w:rFonts w:ascii="Times New Roman" w:hAnsi="Times New Roman" w:hint="eastAsia"/>
          <w:i/>
          <w:color w:val="000000" w:themeColor="text1"/>
        </w:rPr>
        <w:t>OA</w:t>
      </w:r>
      <w:r>
        <w:rPr>
          <w:rFonts w:ascii="Times New Roman" w:hAnsi="Times New Roman" w:hint="eastAsia"/>
          <w:color w:val="000000" w:themeColor="text1"/>
        </w:rPr>
        <w:t>放置，并使其重力的作用线通过两叉手的中间。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5486400" cy="1422400"/>
            <wp:effectExtent l="0" t="0" r="0" b="635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600080" name="图片 17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①当叉车不动，叉手匀速竖直向上运送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包口罩时，求该包口罩对叉手的压强。</w:t>
      </w:r>
    </w:p>
    <w:p w:rsidR="002723A2" w:rsidRDefault="002B3B11">
      <w:pPr>
        <w:spacing w:line="288" w:lineRule="auto"/>
        <w:rPr>
          <w:rFonts w:ascii="Times New Roman" w:hAnsi="Times New Roman"/>
          <w:color w:val="000000" w:themeColor="text1"/>
        </w:rPr>
        <w:sectPr w:rsidR="002723A2">
          <w:headerReference w:type="default" r:id="rId143"/>
          <w:footerReference w:type="default" r:id="rId144"/>
          <w:pgSz w:w="11906" w:h="16838"/>
          <w:pgMar w:top="1304" w:right="964" w:bottom="1304" w:left="964" w:header="153" w:footer="0" w:gutter="0"/>
          <w:cols w:space="720"/>
          <w:docGrid w:type="lines" w:linePitch="312"/>
        </w:sectPr>
      </w:pPr>
      <w:r>
        <w:rPr>
          <w:rFonts w:ascii="Times New Roman" w:hAnsi="Times New Roman" w:hint="eastAsia"/>
          <w:color w:val="000000" w:themeColor="text1"/>
        </w:rPr>
        <w:t>②若将可打包的物资均打包成质量相同、边长不超过</w:t>
      </w:r>
      <w:r w:rsidR="002723A2" w:rsidRPr="002723A2">
        <w:rPr>
          <w:rFonts w:ascii="Times New Roman" w:hAnsi="Times New Roman"/>
          <w:color w:val="000000" w:themeColor="text1"/>
          <w:position w:val="-6"/>
        </w:rPr>
        <w:object w:dxaOrig="540" w:dyaOrig="280">
          <v:shape id="_x0000_i1084" type="#_x0000_t75" style="width:27pt;height:14.25pt" o:ole="">
            <v:imagedata r:id="rId145" o:title=""/>
          </v:shape>
          <o:OLEObject Type="Embed" ProgID="Equation.DSMT4" ShapeID="_x0000_i1084" DrawAspect="Content" ObjectID="_1722931529" r:id="rId146"/>
        </w:object>
      </w:r>
      <w:r>
        <w:rPr>
          <w:rFonts w:ascii="Times New Roman" w:hAnsi="Times New Roman" w:hint="eastAsia"/>
          <w:color w:val="000000" w:themeColor="text1"/>
        </w:rPr>
        <w:t>的立方体包裹，请分析物资的密度是否会影响升降架对</w:t>
      </w:r>
      <w:r>
        <w:rPr>
          <w:rFonts w:ascii="Times New Roman" w:hAnsi="Times New Roman" w:hint="eastAsia"/>
          <w:i/>
          <w:color w:val="000000" w:themeColor="text1"/>
        </w:rPr>
        <w:t>A</w:t>
      </w:r>
      <w:r>
        <w:rPr>
          <w:rFonts w:ascii="Times New Roman" w:hAnsi="Times New Roman" w:hint="eastAsia"/>
          <w:color w:val="000000" w:themeColor="text1"/>
        </w:rPr>
        <w:t>点作用力的大小？</w:t>
      </w:r>
    </w:p>
    <w:p w:rsidR="002723A2" w:rsidRDefault="002723A2"/>
    <w:sectPr w:rsidR="002723A2" w:rsidSect="002723A2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B11" w:rsidRDefault="002B3B11" w:rsidP="002723A2">
      <w:r>
        <w:separator/>
      </w:r>
    </w:p>
  </w:endnote>
  <w:endnote w:type="continuationSeparator" w:id="1">
    <w:p w:rsidR="002B3B11" w:rsidRDefault="002B3B11" w:rsidP="00272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3A2" w:rsidRDefault="002723A2">
    <w:pPr>
      <w:pStyle w:val="a4"/>
    </w:pPr>
  </w:p>
  <w:p w:rsidR="004151FC" w:rsidRDefault="002723A2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2723A2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2723A2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2B3B11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B11" w:rsidRDefault="002B3B11" w:rsidP="002723A2">
      <w:r>
        <w:separator/>
      </w:r>
    </w:p>
  </w:footnote>
  <w:footnote w:type="continuationSeparator" w:id="1">
    <w:p w:rsidR="002B3B11" w:rsidRDefault="002B3B11" w:rsidP="002723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3A2" w:rsidRDefault="002723A2">
    <w:pPr>
      <w:pStyle w:val="a5"/>
    </w:pPr>
    <w:bookmarkStart w:id="0" w:name="_GoBack"/>
    <w:bookmarkEnd w:id="0"/>
  </w:p>
  <w:p w:rsidR="004151FC" w:rsidRDefault="002723A2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2723A2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2723A2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8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M5MTU0NmYwMjI2NTE2MWVkNjBkZWJhZDViNmJiNGYifQ=="/>
  </w:docVars>
  <w:rsids>
    <w:rsidRoot w:val="00A07DF2"/>
    <w:rsid w:val="00005EBC"/>
    <w:rsid w:val="0000625D"/>
    <w:rsid w:val="00007556"/>
    <w:rsid w:val="00024BE6"/>
    <w:rsid w:val="0003554B"/>
    <w:rsid w:val="000460FF"/>
    <w:rsid w:val="00054E7B"/>
    <w:rsid w:val="0007264C"/>
    <w:rsid w:val="000B13B7"/>
    <w:rsid w:val="000B5AF2"/>
    <w:rsid w:val="000D43FF"/>
    <w:rsid w:val="000E4D02"/>
    <w:rsid w:val="000E4FF1"/>
    <w:rsid w:val="000F1C70"/>
    <w:rsid w:val="000F5107"/>
    <w:rsid w:val="001177F3"/>
    <w:rsid w:val="001223E0"/>
    <w:rsid w:val="00133EAD"/>
    <w:rsid w:val="0013717B"/>
    <w:rsid w:val="00171458"/>
    <w:rsid w:val="00173C1D"/>
    <w:rsid w:val="001764C3"/>
    <w:rsid w:val="0018010E"/>
    <w:rsid w:val="00191C29"/>
    <w:rsid w:val="001B2696"/>
    <w:rsid w:val="001C63DA"/>
    <w:rsid w:val="001D0C6F"/>
    <w:rsid w:val="001E1933"/>
    <w:rsid w:val="001E29B7"/>
    <w:rsid w:val="00200535"/>
    <w:rsid w:val="00201A7E"/>
    <w:rsid w:val="00204526"/>
    <w:rsid w:val="00213910"/>
    <w:rsid w:val="00221FC9"/>
    <w:rsid w:val="002243BF"/>
    <w:rsid w:val="002252CF"/>
    <w:rsid w:val="00244CEF"/>
    <w:rsid w:val="002457C2"/>
    <w:rsid w:val="002503CD"/>
    <w:rsid w:val="00254A4B"/>
    <w:rsid w:val="00262951"/>
    <w:rsid w:val="002723A2"/>
    <w:rsid w:val="002908F0"/>
    <w:rsid w:val="002A0E5D"/>
    <w:rsid w:val="002A1A21"/>
    <w:rsid w:val="002B3B11"/>
    <w:rsid w:val="002E7658"/>
    <w:rsid w:val="002F06B2"/>
    <w:rsid w:val="0030607D"/>
    <w:rsid w:val="003102DB"/>
    <w:rsid w:val="00316CBC"/>
    <w:rsid w:val="0032296F"/>
    <w:rsid w:val="00330EB0"/>
    <w:rsid w:val="003625C4"/>
    <w:rsid w:val="00362D01"/>
    <w:rsid w:val="00373880"/>
    <w:rsid w:val="00376531"/>
    <w:rsid w:val="003828AD"/>
    <w:rsid w:val="003B1712"/>
    <w:rsid w:val="003B524F"/>
    <w:rsid w:val="003C3620"/>
    <w:rsid w:val="003C4A95"/>
    <w:rsid w:val="003D0C09"/>
    <w:rsid w:val="00404688"/>
    <w:rsid w:val="004062F6"/>
    <w:rsid w:val="004151FC"/>
    <w:rsid w:val="004246B3"/>
    <w:rsid w:val="00430A44"/>
    <w:rsid w:val="00435F83"/>
    <w:rsid w:val="00444A46"/>
    <w:rsid w:val="00453A0A"/>
    <w:rsid w:val="0046214C"/>
    <w:rsid w:val="004621D5"/>
    <w:rsid w:val="0047545D"/>
    <w:rsid w:val="0049183B"/>
    <w:rsid w:val="004971CC"/>
    <w:rsid w:val="004A3256"/>
    <w:rsid w:val="004A666F"/>
    <w:rsid w:val="004B44B5"/>
    <w:rsid w:val="004C3F74"/>
    <w:rsid w:val="004D1685"/>
    <w:rsid w:val="004D44FD"/>
    <w:rsid w:val="004E7B42"/>
    <w:rsid w:val="004F75C8"/>
    <w:rsid w:val="00503B4D"/>
    <w:rsid w:val="00551C63"/>
    <w:rsid w:val="005558F9"/>
    <w:rsid w:val="005561A3"/>
    <w:rsid w:val="0055778C"/>
    <w:rsid w:val="00572471"/>
    <w:rsid w:val="00576AAD"/>
    <w:rsid w:val="0059145F"/>
    <w:rsid w:val="00596076"/>
    <w:rsid w:val="005B2EB5"/>
    <w:rsid w:val="005B39DB"/>
    <w:rsid w:val="005C2124"/>
    <w:rsid w:val="005C3965"/>
    <w:rsid w:val="005E1A64"/>
    <w:rsid w:val="005F1362"/>
    <w:rsid w:val="00603A6D"/>
    <w:rsid w:val="00605626"/>
    <w:rsid w:val="006071D5"/>
    <w:rsid w:val="00612317"/>
    <w:rsid w:val="0062039B"/>
    <w:rsid w:val="00623C16"/>
    <w:rsid w:val="00637D3A"/>
    <w:rsid w:val="00640BF5"/>
    <w:rsid w:val="00652397"/>
    <w:rsid w:val="00665E3D"/>
    <w:rsid w:val="00686156"/>
    <w:rsid w:val="00693C85"/>
    <w:rsid w:val="006A4734"/>
    <w:rsid w:val="006C0FD3"/>
    <w:rsid w:val="006D5DE9"/>
    <w:rsid w:val="006F116D"/>
    <w:rsid w:val="006F45E0"/>
    <w:rsid w:val="006F672E"/>
    <w:rsid w:val="00701D6B"/>
    <w:rsid w:val="00705F62"/>
    <w:rsid w:val="007061B2"/>
    <w:rsid w:val="00734842"/>
    <w:rsid w:val="00740A09"/>
    <w:rsid w:val="00741353"/>
    <w:rsid w:val="00741BA7"/>
    <w:rsid w:val="00762E26"/>
    <w:rsid w:val="00792D15"/>
    <w:rsid w:val="007E62D7"/>
    <w:rsid w:val="008028B5"/>
    <w:rsid w:val="008177A1"/>
    <w:rsid w:val="00831260"/>
    <w:rsid w:val="00832EC9"/>
    <w:rsid w:val="00854573"/>
    <w:rsid w:val="008634CD"/>
    <w:rsid w:val="008731FA"/>
    <w:rsid w:val="008757A7"/>
    <w:rsid w:val="00880A38"/>
    <w:rsid w:val="00882558"/>
    <w:rsid w:val="00893DD6"/>
    <w:rsid w:val="008C69E9"/>
    <w:rsid w:val="008D2E94"/>
    <w:rsid w:val="008E11CD"/>
    <w:rsid w:val="008F5E28"/>
    <w:rsid w:val="009107FA"/>
    <w:rsid w:val="0092683C"/>
    <w:rsid w:val="009458CC"/>
    <w:rsid w:val="009461B8"/>
    <w:rsid w:val="009642A7"/>
    <w:rsid w:val="00974E0F"/>
    <w:rsid w:val="00982128"/>
    <w:rsid w:val="009918BE"/>
    <w:rsid w:val="00995889"/>
    <w:rsid w:val="009A27BF"/>
    <w:rsid w:val="009B5666"/>
    <w:rsid w:val="009B7F79"/>
    <w:rsid w:val="009C37A8"/>
    <w:rsid w:val="009C4252"/>
    <w:rsid w:val="009D28DE"/>
    <w:rsid w:val="00A052FB"/>
    <w:rsid w:val="00A07DF2"/>
    <w:rsid w:val="00A22B25"/>
    <w:rsid w:val="00A31276"/>
    <w:rsid w:val="00A405DB"/>
    <w:rsid w:val="00A46D54"/>
    <w:rsid w:val="00A47261"/>
    <w:rsid w:val="00A50EEC"/>
    <w:rsid w:val="00A536B0"/>
    <w:rsid w:val="00A975C8"/>
    <w:rsid w:val="00AB0E6D"/>
    <w:rsid w:val="00AB1340"/>
    <w:rsid w:val="00AB3EE3"/>
    <w:rsid w:val="00AB75C0"/>
    <w:rsid w:val="00AC33BF"/>
    <w:rsid w:val="00AD3D3F"/>
    <w:rsid w:val="00AD4827"/>
    <w:rsid w:val="00AD6B6A"/>
    <w:rsid w:val="00AE207D"/>
    <w:rsid w:val="00B17A7B"/>
    <w:rsid w:val="00B37A59"/>
    <w:rsid w:val="00B4756B"/>
    <w:rsid w:val="00B50FA4"/>
    <w:rsid w:val="00B550D4"/>
    <w:rsid w:val="00B73811"/>
    <w:rsid w:val="00B809C5"/>
    <w:rsid w:val="00B80D67"/>
    <w:rsid w:val="00B8100F"/>
    <w:rsid w:val="00B86B91"/>
    <w:rsid w:val="00B96924"/>
    <w:rsid w:val="00BB2730"/>
    <w:rsid w:val="00BB50C6"/>
    <w:rsid w:val="00BB5B8F"/>
    <w:rsid w:val="00BE3FCF"/>
    <w:rsid w:val="00BF2803"/>
    <w:rsid w:val="00C02815"/>
    <w:rsid w:val="00C02FC6"/>
    <w:rsid w:val="00C16259"/>
    <w:rsid w:val="00C222A6"/>
    <w:rsid w:val="00C27245"/>
    <w:rsid w:val="00C321EB"/>
    <w:rsid w:val="00C50F7F"/>
    <w:rsid w:val="00C8680F"/>
    <w:rsid w:val="00CA4A07"/>
    <w:rsid w:val="00CB5241"/>
    <w:rsid w:val="00CE2775"/>
    <w:rsid w:val="00D21CF7"/>
    <w:rsid w:val="00D305BC"/>
    <w:rsid w:val="00D34C9B"/>
    <w:rsid w:val="00D5052D"/>
    <w:rsid w:val="00D51257"/>
    <w:rsid w:val="00D62117"/>
    <w:rsid w:val="00D634C2"/>
    <w:rsid w:val="00D756B6"/>
    <w:rsid w:val="00D77F6E"/>
    <w:rsid w:val="00D90AD4"/>
    <w:rsid w:val="00DA0796"/>
    <w:rsid w:val="00DA4235"/>
    <w:rsid w:val="00DA5448"/>
    <w:rsid w:val="00DB6888"/>
    <w:rsid w:val="00DC061C"/>
    <w:rsid w:val="00DE6BAE"/>
    <w:rsid w:val="00DF071B"/>
    <w:rsid w:val="00E05A3A"/>
    <w:rsid w:val="00E13DA1"/>
    <w:rsid w:val="00E15788"/>
    <w:rsid w:val="00E22C2C"/>
    <w:rsid w:val="00E25333"/>
    <w:rsid w:val="00E25EEF"/>
    <w:rsid w:val="00E34925"/>
    <w:rsid w:val="00E514BB"/>
    <w:rsid w:val="00E60658"/>
    <w:rsid w:val="00E61FCA"/>
    <w:rsid w:val="00E63075"/>
    <w:rsid w:val="00E75565"/>
    <w:rsid w:val="00E82B3F"/>
    <w:rsid w:val="00E97096"/>
    <w:rsid w:val="00E97CF9"/>
    <w:rsid w:val="00EA0188"/>
    <w:rsid w:val="00EA06DA"/>
    <w:rsid w:val="00EA6997"/>
    <w:rsid w:val="00EB17B4"/>
    <w:rsid w:val="00EB687B"/>
    <w:rsid w:val="00EC0D0C"/>
    <w:rsid w:val="00EC17EE"/>
    <w:rsid w:val="00ED1550"/>
    <w:rsid w:val="00ED4F9A"/>
    <w:rsid w:val="00ED5266"/>
    <w:rsid w:val="00EE1A37"/>
    <w:rsid w:val="00EE7B99"/>
    <w:rsid w:val="00EE7F0A"/>
    <w:rsid w:val="00EF4806"/>
    <w:rsid w:val="00F21C80"/>
    <w:rsid w:val="00F40C82"/>
    <w:rsid w:val="00F6146B"/>
    <w:rsid w:val="00F676FD"/>
    <w:rsid w:val="00F72514"/>
    <w:rsid w:val="00F75F51"/>
    <w:rsid w:val="00F82F5A"/>
    <w:rsid w:val="00FA0944"/>
    <w:rsid w:val="00FA3CC5"/>
    <w:rsid w:val="00FA6947"/>
    <w:rsid w:val="00FB34D2"/>
    <w:rsid w:val="00FB4B17"/>
    <w:rsid w:val="00FC5860"/>
    <w:rsid w:val="00FC7F3F"/>
    <w:rsid w:val="00FD377B"/>
    <w:rsid w:val="00FD7048"/>
    <w:rsid w:val="00FF2D79"/>
    <w:rsid w:val="00FF517A"/>
    <w:rsid w:val="00FF6973"/>
    <w:rsid w:val="250C2AF7"/>
    <w:rsid w:val="38274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99" w:unhideWhenUsed="0" w:qFormat="1"/>
    <w:lsdException w:name="Placeholder Text" w:uiPriority="9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2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2723A2"/>
    <w:rPr>
      <w:sz w:val="18"/>
      <w:szCs w:val="18"/>
    </w:rPr>
  </w:style>
  <w:style w:type="paragraph" w:styleId="a4">
    <w:name w:val="footer"/>
    <w:basedOn w:val="a"/>
    <w:rsid w:val="002723A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0"/>
    <w:uiPriority w:val="99"/>
    <w:rsid w:val="002723A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99"/>
    <w:qFormat/>
    <w:rsid w:val="002723A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sid w:val="002723A2"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rsid w:val="002723A2"/>
    <w:rPr>
      <w:kern w:val="2"/>
      <w:sz w:val="18"/>
      <w:szCs w:val="24"/>
    </w:rPr>
  </w:style>
  <w:style w:type="paragraph" w:styleId="a8">
    <w:name w:val="No Spacing"/>
    <w:uiPriority w:val="1"/>
    <w:qFormat/>
    <w:rsid w:val="002723A2"/>
    <w:rPr>
      <w:rFonts w:asciiTheme="minorHAnsi" w:eastAsia="Microsoft YaHei UI" w:hAnsiTheme="minorHAnsi" w:cstheme="minorBidi"/>
      <w:sz w:val="22"/>
      <w:szCs w:val="22"/>
      <w:lang w:eastAsia="zh-CN"/>
    </w:rPr>
  </w:style>
  <w:style w:type="paragraph" w:styleId="a9">
    <w:name w:val="List Paragraph"/>
    <w:basedOn w:val="a"/>
    <w:uiPriority w:val="99"/>
    <w:qFormat/>
    <w:rsid w:val="002723A2"/>
    <w:pPr>
      <w:ind w:firstLineChars="200" w:firstLine="420"/>
    </w:pPr>
  </w:style>
  <w:style w:type="character" w:customStyle="1" w:styleId="Char">
    <w:name w:val="批注框文本 Char"/>
    <w:basedOn w:val="a0"/>
    <w:link w:val="a3"/>
    <w:rsid w:val="002723A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117" Type="http://schemas.openxmlformats.org/officeDocument/2006/relationships/image" Target="media/image64.png"/><Relationship Id="rId21" Type="http://schemas.openxmlformats.org/officeDocument/2006/relationships/image" Target="media/image8.png"/><Relationship Id="rId42" Type="http://schemas.openxmlformats.org/officeDocument/2006/relationships/image" Target="media/image23.wmf"/><Relationship Id="rId47" Type="http://schemas.openxmlformats.org/officeDocument/2006/relationships/oleObject" Target="embeddings/oleObject16.bin"/><Relationship Id="rId63" Type="http://schemas.openxmlformats.org/officeDocument/2006/relationships/image" Target="media/image34.wmf"/><Relationship Id="rId68" Type="http://schemas.openxmlformats.org/officeDocument/2006/relationships/oleObject" Target="embeddings/oleObject26.bin"/><Relationship Id="rId84" Type="http://schemas.openxmlformats.org/officeDocument/2006/relationships/image" Target="media/image44.png"/><Relationship Id="rId89" Type="http://schemas.openxmlformats.org/officeDocument/2006/relationships/image" Target="media/image47.png"/><Relationship Id="rId112" Type="http://schemas.openxmlformats.org/officeDocument/2006/relationships/oleObject" Target="embeddings/oleObject46.bin"/><Relationship Id="rId133" Type="http://schemas.openxmlformats.org/officeDocument/2006/relationships/oleObject" Target="embeddings/oleObject55.bin"/><Relationship Id="rId138" Type="http://schemas.openxmlformats.org/officeDocument/2006/relationships/image" Target="media/image75.wmf"/><Relationship Id="rId16" Type="http://schemas.openxmlformats.org/officeDocument/2006/relationships/oleObject" Target="embeddings/oleObject5.bin"/><Relationship Id="rId107" Type="http://schemas.openxmlformats.org/officeDocument/2006/relationships/image" Target="media/image58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9.bin"/><Relationship Id="rId37" Type="http://schemas.openxmlformats.org/officeDocument/2006/relationships/image" Target="media/image20.wmf"/><Relationship Id="rId53" Type="http://schemas.openxmlformats.org/officeDocument/2006/relationships/oleObject" Target="embeddings/oleObject19.bin"/><Relationship Id="rId58" Type="http://schemas.openxmlformats.org/officeDocument/2006/relationships/image" Target="media/image31.wmf"/><Relationship Id="rId74" Type="http://schemas.openxmlformats.org/officeDocument/2006/relationships/image" Target="media/image39.wmf"/><Relationship Id="rId79" Type="http://schemas.openxmlformats.org/officeDocument/2006/relationships/oleObject" Target="embeddings/oleObject32.bin"/><Relationship Id="rId102" Type="http://schemas.openxmlformats.org/officeDocument/2006/relationships/oleObject" Target="embeddings/oleObject41.bin"/><Relationship Id="rId123" Type="http://schemas.openxmlformats.org/officeDocument/2006/relationships/oleObject" Target="embeddings/oleObject50.bin"/><Relationship Id="rId128" Type="http://schemas.openxmlformats.org/officeDocument/2006/relationships/image" Target="media/image70.wmf"/><Relationship Id="rId144" Type="http://schemas.openxmlformats.org/officeDocument/2006/relationships/footer" Target="footer1.xml"/><Relationship Id="rId5" Type="http://schemas.openxmlformats.org/officeDocument/2006/relationships/footnotes" Target="footnotes.xml"/><Relationship Id="rId90" Type="http://schemas.openxmlformats.org/officeDocument/2006/relationships/image" Target="media/image48.wmf"/><Relationship Id="rId95" Type="http://schemas.openxmlformats.org/officeDocument/2006/relationships/image" Target="media/image52.wmf"/><Relationship Id="rId22" Type="http://schemas.openxmlformats.org/officeDocument/2006/relationships/image" Target="media/image9.wmf"/><Relationship Id="rId27" Type="http://schemas.openxmlformats.org/officeDocument/2006/relationships/image" Target="media/image13.png"/><Relationship Id="rId43" Type="http://schemas.openxmlformats.org/officeDocument/2006/relationships/oleObject" Target="embeddings/oleObject14.bin"/><Relationship Id="rId48" Type="http://schemas.openxmlformats.org/officeDocument/2006/relationships/image" Target="media/image26.wmf"/><Relationship Id="rId64" Type="http://schemas.openxmlformats.org/officeDocument/2006/relationships/oleObject" Target="embeddings/oleObject24.bin"/><Relationship Id="rId69" Type="http://schemas.openxmlformats.org/officeDocument/2006/relationships/oleObject" Target="embeddings/oleObject27.bin"/><Relationship Id="rId113" Type="http://schemas.openxmlformats.org/officeDocument/2006/relationships/image" Target="media/image61.wmf"/><Relationship Id="rId118" Type="http://schemas.openxmlformats.org/officeDocument/2006/relationships/image" Target="media/image65.wmf"/><Relationship Id="rId134" Type="http://schemas.openxmlformats.org/officeDocument/2006/relationships/image" Target="media/image73.wmf"/><Relationship Id="rId139" Type="http://schemas.openxmlformats.org/officeDocument/2006/relationships/oleObject" Target="embeddings/oleObject58.bin"/><Relationship Id="rId80" Type="http://schemas.openxmlformats.org/officeDocument/2006/relationships/image" Target="media/image42.wmf"/><Relationship Id="rId85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1.png"/><Relationship Id="rId33" Type="http://schemas.openxmlformats.org/officeDocument/2006/relationships/image" Target="media/image18.wmf"/><Relationship Id="rId38" Type="http://schemas.openxmlformats.org/officeDocument/2006/relationships/oleObject" Target="embeddings/oleObject12.bin"/><Relationship Id="rId46" Type="http://schemas.openxmlformats.org/officeDocument/2006/relationships/image" Target="media/image25.wmf"/><Relationship Id="rId59" Type="http://schemas.openxmlformats.org/officeDocument/2006/relationships/oleObject" Target="embeddings/oleObject22.bin"/><Relationship Id="rId67" Type="http://schemas.openxmlformats.org/officeDocument/2006/relationships/image" Target="media/image36.wmf"/><Relationship Id="rId103" Type="http://schemas.openxmlformats.org/officeDocument/2006/relationships/image" Target="media/image56.wmf"/><Relationship Id="rId108" Type="http://schemas.openxmlformats.org/officeDocument/2006/relationships/oleObject" Target="embeddings/oleObject44.bin"/><Relationship Id="rId116" Type="http://schemas.openxmlformats.org/officeDocument/2006/relationships/image" Target="media/image63.png"/><Relationship Id="rId124" Type="http://schemas.openxmlformats.org/officeDocument/2006/relationships/image" Target="media/image68.wmf"/><Relationship Id="rId129" Type="http://schemas.openxmlformats.org/officeDocument/2006/relationships/oleObject" Target="embeddings/oleObject53.bin"/><Relationship Id="rId137" Type="http://schemas.openxmlformats.org/officeDocument/2006/relationships/oleObject" Target="embeddings/oleObject57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3.bin"/><Relationship Id="rId54" Type="http://schemas.openxmlformats.org/officeDocument/2006/relationships/image" Target="media/image29.wmf"/><Relationship Id="rId62" Type="http://schemas.openxmlformats.org/officeDocument/2006/relationships/oleObject" Target="embeddings/oleObject23.bin"/><Relationship Id="rId70" Type="http://schemas.openxmlformats.org/officeDocument/2006/relationships/image" Target="media/image37.wmf"/><Relationship Id="rId75" Type="http://schemas.openxmlformats.org/officeDocument/2006/relationships/oleObject" Target="embeddings/oleObject30.bin"/><Relationship Id="rId83" Type="http://schemas.openxmlformats.org/officeDocument/2006/relationships/oleObject" Target="embeddings/oleObject34.bin"/><Relationship Id="rId88" Type="http://schemas.openxmlformats.org/officeDocument/2006/relationships/oleObject" Target="embeddings/oleObject36.bin"/><Relationship Id="rId91" Type="http://schemas.openxmlformats.org/officeDocument/2006/relationships/oleObject" Target="embeddings/oleObject37.bin"/><Relationship Id="rId96" Type="http://schemas.openxmlformats.org/officeDocument/2006/relationships/oleObject" Target="embeddings/oleObject38.bin"/><Relationship Id="rId111" Type="http://schemas.openxmlformats.org/officeDocument/2006/relationships/image" Target="media/image60.wmf"/><Relationship Id="rId132" Type="http://schemas.openxmlformats.org/officeDocument/2006/relationships/image" Target="media/image72.wmf"/><Relationship Id="rId140" Type="http://schemas.openxmlformats.org/officeDocument/2006/relationships/image" Target="media/image76.wmf"/><Relationship Id="rId145" Type="http://schemas.openxmlformats.org/officeDocument/2006/relationships/image" Target="media/image7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4.png"/><Relationship Id="rId36" Type="http://schemas.openxmlformats.org/officeDocument/2006/relationships/oleObject" Target="embeddings/oleObject11.bin"/><Relationship Id="rId49" Type="http://schemas.openxmlformats.org/officeDocument/2006/relationships/oleObject" Target="embeddings/oleObject17.bin"/><Relationship Id="rId57" Type="http://schemas.openxmlformats.org/officeDocument/2006/relationships/oleObject" Target="embeddings/oleObject21.bin"/><Relationship Id="rId106" Type="http://schemas.openxmlformats.org/officeDocument/2006/relationships/oleObject" Target="embeddings/oleObject43.bin"/><Relationship Id="rId114" Type="http://schemas.openxmlformats.org/officeDocument/2006/relationships/oleObject" Target="embeddings/oleObject47.bin"/><Relationship Id="rId119" Type="http://schemas.openxmlformats.org/officeDocument/2006/relationships/oleObject" Target="embeddings/oleObject48.bin"/><Relationship Id="rId127" Type="http://schemas.openxmlformats.org/officeDocument/2006/relationships/oleObject" Target="embeddings/oleObject52.bin"/><Relationship Id="rId10" Type="http://schemas.openxmlformats.org/officeDocument/2006/relationships/image" Target="media/image3.wmf"/><Relationship Id="rId31" Type="http://schemas.openxmlformats.org/officeDocument/2006/relationships/image" Target="media/image17.wmf"/><Relationship Id="rId44" Type="http://schemas.openxmlformats.org/officeDocument/2006/relationships/image" Target="media/image24.wmf"/><Relationship Id="rId52" Type="http://schemas.openxmlformats.org/officeDocument/2006/relationships/image" Target="media/image28.wmf"/><Relationship Id="rId60" Type="http://schemas.openxmlformats.org/officeDocument/2006/relationships/image" Target="media/image32.png"/><Relationship Id="rId65" Type="http://schemas.openxmlformats.org/officeDocument/2006/relationships/image" Target="media/image35.wmf"/><Relationship Id="rId73" Type="http://schemas.openxmlformats.org/officeDocument/2006/relationships/oleObject" Target="embeddings/oleObject29.bin"/><Relationship Id="rId78" Type="http://schemas.openxmlformats.org/officeDocument/2006/relationships/image" Target="media/image41.wmf"/><Relationship Id="rId81" Type="http://schemas.openxmlformats.org/officeDocument/2006/relationships/oleObject" Target="embeddings/oleObject33.bin"/><Relationship Id="rId86" Type="http://schemas.openxmlformats.org/officeDocument/2006/relationships/oleObject" Target="embeddings/oleObject35.bin"/><Relationship Id="rId94" Type="http://schemas.openxmlformats.org/officeDocument/2006/relationships/image" Target="media/image51.png"/><Relationship Id="rId99" Type="http://schemas.openxmlformats.org/officeDocument/2006/relationships/image" Target="media/image54.wmf"/><Relationship Id="rId101" Type="http://schemas.openxmlformats.org/officeDocument/2006/relationships/image" Target="media/image55.wmf"/><Relationship Id="rId122" Type="http://schemas.openxmlformats.org/officeDocument/2006/relationships/image" Target="media/image67.wmf"/><Relationship Id="rId130" Type="http://schemas.openxmlformats.org/officeDocument/2006/relationships/image" Target="media/image71.wmf"/><Relationship Id="rId135" Type="http://schemas.openxmlformats.org/officeDocument/2006/relationships/oleObject" Target="embeddings/oleObject56.bin"/><Relationship Id="rId143" Type="http://schemas.openxmlformats.org/officeDocument/2006/relationships/header" Target="header1.xml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21.png"/><Relationship Id="rId109" Type="http://schemas.openxmlformats.org/officeDocument/2006/relationships/image" Target="media/image59.wmf"/><Relationship Id="rId34" Type="http://schemas.openxmlformats.org/officeDocument/2006/relationships/oleObject" Target="embeddings/oleObject10.bin"/><Relationship Id="rId50" Type="http://schemas.openxmlformats.org/officeDocument/2006/relationships/image" Target="media/image27.wmf"/><Relationship Id="rId55" Type="http://schemas.openxmlformats.org/officeDocument/2006/relationships/oleObject" Target="embeddings/oleObject20.bin"/><Relationship Id="rId76" Type="http://schemas.openxmlformats.org/officeDocument/2006/relationships/image" Target="media/image40.wmf"/><Relationship Id="rId97" Type="http://schemas.openxmlformats.org/officeDocument/2006/relationships/image" Target="media/image53.wmf"/><Relationship Id="rId104" Type="http://schemas.openxmlformats.org/officeDocument/2006/relationships/oleObject" Target="embeddings/oleObject42.bin"/><Relationship Id="rId120" Type="http://schemas.openxmlformats.org/officeDocument/2006/relationships/image" Target="media/image66.wmf"/><Relationship Id="rId125" Type="http://schemas.openxmlformats.org/officeDocument/2006/relationships/oleObject" Target="embeddings/oleObject51.bin"/><Relationship Id="rId141" Type="http://schemas.openxmlformats.org/officeDocument/2006/relationships/oleObject" Target="embeddings/oleObject59.bin"/><Relationship Id="rId146" Type="http://schemas.openxmlformats.org/officeDocument/2006/relationships/oleObject" Target="embeddings/oleObject60.bin"/><Relationship Id="rId7" Type="http://schemas.openxmlformats.org/officeDocument/2006/relationships/image" Target="media/image1.png"/><Relationship Id="rId71" Type="http://schemas.openxmlformats.org/officeDocument/2006/relationships/oleObject" Target="embeddings/oleObject28.bin"/><Relationship Id="rId92" Type="http://schemas.openxmlformats.org/officeDocument/2006/relationships/image" Target="media/image49.png"/><Relationship Id="rId2" Type="http://schemas.openxmlformats.org/officeDocument/2006/relationships/styles" Target="styles.xml"/><Relationship Id="rId29" Type="http://schemas.openxmlformats.org/officeDocument/2006/relationships/image" Target="media/image15.png"/><Relationship Id="rId24" Type="http://schemas.openxmlformats.org/officeDocument/2006/relationships/image" Target="media/image10.png"/><Relationship Id="rId40" Type="http://schemas.openxmlformats.org/officeDocument/2006/relationships/image" Target="media/image22.wmf"/><Relationship Id="rId45" Type="http://schemas.openxmlformats.org/officeDocument/2006/relationships/oleObject" Target="embeddings/oleObject15.bin"/><Relationship Id="rId66" Type="http://schemas.openxmlformats.org/officeDocument/2006/relationships/oleObject" Target="embeddings/oleObject25.bin"/><Relationship Id="rId87" Type="http://schemas.openxmlformats.org/officeDocument/2006/relationships/image" Target="media/image46.wmf"/><Relationship Id="rId110" Type="http://schemas.openxmlformats.org/officeDocument/2006/relationships/oleObject" Target="embeddings/oleObject45.bin"/><Relationship Id="rId115" Type="http://schemas.openxmlformats.org/officeDocument/2006/relationships/image" Target="media/image62.png"/><Relationship Id="rId131" Type="http://schemas.openxmlformats.org/officeDocument/2006/relationships/oleObject" Target="embeddings/oleObject54.bin"/><Relationship Id="rId136" Type="http://schemas.openxmlformats.org/officeDocument/2006/relationships/image" Target="media/image74.wmf"/><Relationship Id="rId61" Type="http://schemas.openxmlformats.org/officeDocument/2006/relationships/image" Target="media/image33.wmf"/><Relationship Id="rId82" Type="http://schemas.openxmlformats.org/officeDocument/2006/relationships/image" Target="media/image43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image" Target="media/image16.png"/><Relationship Id="rId35" Type="http://schemas.openxmlformats.org/officeDocument/2006/relationships/image" Target="media/image19.wmf"/><Relationship Id="rId56" Type="http://schemas.openxmlformats.org/officeDocument/2006/relationships/image" Target="media/image30.wmf"/><Relationship Id="rId77" Type="http://schemas.openxmlformats.org/officeDocument/2006/relationships/oleObject" Target="embeddings/oleObject31.bin"/><Relationship Id="rId100" Type="http://schemas.openxmlformats.org/officeDocument/2006/relationships/oleObject" Target="embeddings/oleObject40.bin"/><Relationship Id="rId105" Type="http://schemas.openxmlformats.org/officeDocument/2006/relationships/image" Target="media/image57.wmf"/><Relationship Id="rId126" Type="http://schemas.openxmlformats.org/officeDocument/2006/relationships/image" Target="media/image69.wmf"/><Relationship Id="rId147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18.bin"/><Relationship Id="rId72" Type="http://schemas.openxmlformats.org/officeDocument/2006/relationships/image" Target="media/image38.wmf"/><Relationship Id="rId93" Type="http://schemas.openxmlformats.org/officeDocument/2006/relationships/image" Target="media/image50.png"/><Relationship Id="rId98" Type="http://schemas.openxmlformats.org/officeDocument/2006/relationships/oleObject" Target="embeddings/oleObject39.bin"/><Relationship Id="rId121" Type="http://schemas.openxmlformats.org/officeDocument/2006/relationships/oleObject" Target="embeddings/oleObject49.bin"/><Relationship Id="rId142" Type="http://schemas.openxmlformats.org/officeDocument/2006/relationships/image" Target="media/image7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1BDE7-0952-41D7-8BF1-432B6A5CB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1065</Words>
  <Characters>6077</Characters>
  <Application>Microsoft Office Word</Application>
  <DocSecurity>0</DocSecurity>
  <Lines>50</Lines>
  <Paragraphs>14</Paragraphs>
  <ScaleCrop>false</ScaleCrop>
  <Company/>
  <LinksUpToDate>false</LinksUpToDate>
  <CharactersWithSpaces>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琦</dc:creator>
  <cp:lastModifiedBy>861715327@qq.com</cp:lastModifiedBy>
  <cp:revision>57</cp:revision>
  <dcterms:created xsi:type="dcterms:W3CDTF">2020-02-26T01:07:00Z</dcterms:created>
  <dcterms:modified xsi:type="dcterms:W3CDTF">2022-08-25T03:16:00Z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a4e96445b51e446ebd7d15db755af3df">
    <vt:lpwstr>CWMwHY27QdTolo40xdIqcY8UVuaRuirTU2Gi5dKWpioZfLxBUPiLpuGE7Ktnvgf73y9G3e27j+GE4UbbW45NqMbrw==</vt:lpwstr>
  </property>
</Properties>
</file>