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wmf" ContentType="image/x-wmf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textAlignment w:val="center"/>
        <w:rPr>
          <w:rFonts w:hint="eastAsia" w:ascii="宋体" w:hAnsi="宋体" w:cs="宋体"/>
          <w:b/>
          <w:sz w:val="30"/>
          <w:szCs w:val="30"/>
        </w:rPr>
      </w:pPr>
      <w:r>
        <w:rPr>
          <w:rFonts w:hint="eastAsia" w:ascii="宋体" w:hAnsi="宋体" w:cs="宋体"/>
          <w:b/>
          <w:sz w:val="30"/>
          <w:szCs w:val="30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11976100</wp:posOffset>
            </wp:positionH>
            <wp:positionV relativeFrom="topMargin">
              <wp:posOffset>10350500</wp:posOffset>
            </wp:positionV>
            <wp:extent cx="469900" cy="469900"/>
            <wp:effectExtent l="0" t="0" r="6350" b="6350"/>
            <wp:wrapNone/>
            <wp:docPr id="100052" name="图片 1000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52" name="图片 10005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/>
          <w:sz w:val="30"/>
          <w:szCs w:val="30"/>
        </w:rPr>
        <w:t>第十五章  电流和电路  章末测试卷</w:t>
      </w:r>
    </w:p>
    <w:p>
      <w:pPr>
        <w:jc w:val="left"/>
        <w:textAlignment w:val="center"/>
        <w:rPr>
          <w:rFonts w:hint="eastAsia" w:ascii="宋体" w:hAnsi="宋体" w:cs="宋体"/>
          <w:b/>
          <w:sz w:val="30"/>
          <w:szCs w:val="30"/>
        </w:rPr>
      </w:pPr>
    </w:p>
    <w:p>
      <w:pPr>
        <w:jc w:val="left"/>
        <w:textAlignment w:val="center"/>
        <w:rPr>
          <w:rFonts w:ascii="宋体" w:hAnsi="宋体" w:cs="宋体"/>
          <w:b/>
        </w:rPr>
      </w:pPr>
      <w:r>
        <w:rPr>
          <w:rFonts w:hint="eastAsia" w:ascii="宋体" w:hAnsi="宋体" w:cs="宋体"/>
          <w:b/>
        </w:rPr>
        <w:t>一、单选题</w: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t>1</w:t>
      </w:r>
      <w:r>
        <w:rPr>
          <w:rFonts w:hint="eastAsia"/>
        </w:rPr>
        <w:t>．如图所示，气球在头发上摩擦几下，头发就随着气球飘起来，下列说法正确的是（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981075" cy="923925"/>
            <wp:effectExtent l="0" t="0" r="9525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81075" cy="923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．气球和头发摩擦创造了电荷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．气球和头发摩擦时有正电荷发生了转移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．头发随着气球飞起来是因为异种电荷相互吸引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．气球和头发都是导体</w:t>
      </w:r>
    </w:p>
    <w:p>
      <w:pPr>
        <w:spacing w:line="360" w:lineRule="auto"/>
        <w:jc w:val="left"/>
        <w:textAlignment w:val="center"/>
      </w:pPr>
      <w:r>
        <w:t>2</w:t>
      </w:r>
      <w:r>
        <w:rPr>
          <w:rFonts w:hint="eastAsia"/>
        </w:rPr>
        <w:t>．如图甲，这是一种车载空气净化器，工作原理如图乙所示，受到污染的空气被净化器吸入后，颗粒物进入电离区带上电荷，然后在集尘器上被带电金属网捕获。净化器工作时指示灯会亮起，指示灯坏掉时金属网仍工作。下列说法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3914775" cy="1090930"/>
            <wp:effectExtent l="0" t="0" r="0" b="0"/>
            <wp:docPr id="39" name="图片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" name="图片 39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109113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．金属网吸引颗粒物原理是异种电荷相互吸引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．金属网和指示灯的连接方式为串联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．若颗粒物带上正电荷是因为得到了电子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．空气净化器利用了带电体吸引轻小物体的性质</w:t>
      </w:r>
    </w:p>
    <w:p>
      <w:pPr>
        <w:spacing w:line="360" w:lineRule="auto"/>
        <w:jc w:val="left"/>
        <w:textAlignment w:val="center"/>
      </w:pPr>
      <w:r>
        <w:t>3</w:t>
      </w:r>
      <w:r>
        <w:rPr>
          <w:rFonts w:hint="eastAsia"/>
        </w:rPr>
        <w:t>．如图甲所示，</w:t>
      </w:r>
      <w:r>
        <w:t>A</w:t>
      </w:r>
      <w:r>
        <w:rPr>
          <w:rFonts w:hint="eastAsia"/>
        </w:rPr>
        <w:t>验电器带有正电荷，</w:t>
      </w:r>
      <w:r>
        <w:t>B</w:t>
      </w:r>
      <w:r>
        <w:rPr>
          <w:rFonts w:hint="eastAsia"/>
        </w:rPr>
        <w:t>验电器不带电。现用一个带有绝缘柄的金属棒将</w:t>
      </w:r>
      <w:r>
        <w:t>A</w:t>
      </w:r>
      <w:r>
        <w:rPr>
          <w:rFonts w:hint="eastAsia"/>
        </w:rPr>
        <w:t>、</w:t>
      </w:r>
      <w:r>
        <w:t>B</w:t>
      </w:r>
      <w:r>
        <w:rPr>
          <w:rFonts w:hint="eastAsia"/>
        </w:rPr>
        <w:t>搭接，如图乙所示。则下列说法正确的是（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3076575" cy="1381125"/>
            <wp:effectExtent l="0" t="0" r="9525" b="9525"/>
            <wp:docPr id="38" name="图片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3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6575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．带正电的质子从</w:t>
      </w:r>
      <w:r>
        <w:t>A</w:t>
      </w:r>
      <w:r>
        <w:rPr>
          <w:rFonts w:hint="eastAsia"/>
        </w:rPr>
        <w:t>到</w:t>
      </w:r>
      <w:r>
        <w:t>B</w:t>
      </w:r>
      <w:r>
        <w:rPr>
          <w:rFonts w:hint="eastAsia"/>
        </w:rPr>
        <w:t>，电流方向从</w:t>
      </w:r>
      <w:r>
        <w:t>A</w:t>
      </w:r>
      <w:r>
        <w:rPr>
          <w:rFonts w:hint="eastAsia"/>
        </w:rPr>
        <w:t>到</w:t>
      </w:r>
      <w:r>
        <w:t>B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．带正电的质子从</w:t>
      </w:r>
      <w:r>
        <w:t>B</w:t>
      </w:r>
      <w:r>
        <w:rPr>
          <w:rFonts w:hint="eastAsia"/>
        </w:rPr>
        <w:t>到</w:t>
      </w:r>
      <w:r>
        <w:t>A</w:t>
      </w:r>
      <w:r>
        <w:rPr>
          <w:rFonts w:hint="eastAsia"/>
        </w:rPr>
        <w:t>，电流方向从</w:t>
      </w:r>
      <w:r>
        <w:t>B</w:t>
      </w:r>
      <w:r>
        <w:rPr>
          <w:rFonts w:hint="eastAsia"/>
        </w:rPr>
        <w:t>到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．带负电的电子从</w:t>
      </w:r>
      <w:r>
        <w:t>A</w:t>
      </w:r>
      <w:r>
        <w:rPr>
          <w:rFonts w:hint="eastAsia"/>
        </w:rPr>
        <w:t>到</w:t>
      </w:r>
      <w:r>
        <w:t>B</w:t>
      </w:r>
      <w:r>
        <w:rPr>
          <w:rFonts w:hint="eastAsia"/>
        </w:rPr>
        <w:t>，电流方向从</w:t>
      </w:r>
      <w:r>
        <w:t>B</w:t>
      </w:r>
      <w:r>
        <w:rPr>
          <w:rFonts w:hint="eastAsia"/>
        </w:rPr>
        <w:t>到</w:t>
      </w:r>
      <w:r>
        <w:t>A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．带负电的电子从</w:t>
      </w:r>
      <w:r>
        <w:t>B</w:t>
      </w:r>
      <w:r>
        <w:rPr>
          <w:rFonts w:hint="eastAsia"/>
        </w:rPr>
        <w:t>到</w:t>
      </w:r>
      <w:r>
        <w:t>A</w:t>
      </w:r>
      <w:r>
        <w:rPr>
          <w:rFonts w:hint="eastAsia"/>
        </w:rPr>
        <w:t>，电流方向从</w:t>
      </w:r>
      <w:r>
        <w:t>A</w:t>
      </w:r>
      <w:r>
        <w:rPr>
          <w:rFonts w:hint="eastAsia"/>
        </w:rPr>
        <w:t>到</w:t>
      </w:r>
      <w:r>
        <w:t>B</w:t>
      </w:r>
    </w:p>
    <w:p>
      <w:pPr>
        <w:spacing w:line="360" w:lineRule="auto"/>
        <w:jc w:val="left"/>
        <w:textAlignment w:val="center"/>
      </w:pPr>
      <w:r>
        <w:t>4</w:t>
      </w:r>
      <w:r>
        <w:rPr>
          <w:rFonts w:hint="eastAsia"/>
        </w:rPr>
        <w:t>．将带正电的玻璃棒靠近泡沫球，出现如图所示的情形，若改用带负电的橡胶棒靠近这个泡沫球，下列判断正确的是（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352550" cy="790575"/>
            <wp:effectExtent l="0" t="0" r="0" b="9525"/>
            <wp:docPr id="37" name="图片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52550" cy="790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．若相互吸引，则泡沫球不带电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．若相互吸引，则泡沫球带正电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．若相互排斥，则泡沫球带正电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．若相互排斥，则泡沫球不带电</w:t>
      </w:r>
    </w:p>
    <w:p>
      <w:pPr>
        <w:spacing w:line="360" w:lineRule="auto"/>
        <w:jc w:val="left"/>
        <w:textAlignment w:val="center"/>
      </w:pPr>
      <w:r>
        <w:t>5</w:t>
      </w:r>
      <w:r>
        <w:rPr>
          <w:rFonts w:hint="eastAsia"/>
        </w:rPr>
        <w:t>．下列四组物体中，都属于绝缘体的一组是（　　）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．陶瓷、人体、大地</w:t>
      </w:r>
      <w:r>
        <w:tab/>
      </w:r>
      <w:r>
        <w:t>B</w:t>
      </w:r>
      <w:r>
        <w:rPr>
          <w:rFonts w:hint="eastAsia"/>
        </w:rPr>
        <w:t>．水银、铜丝、空气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．玻璃、干木、塑料</w:t>
      </w:r>
      <w:r>
        <w:tab/>
      </w:r>
      <w:r>
        <w:t>D</w:t>
      </w:r>
      <w:r>
        <w:rPr>
          <w:rFonts w:hint="eastAsia"/>
        </w:rPr>
        <w:t>．大地、人体、陶瓷</w:t>
      </w:r>
    </w:p>
    <w:p>
      <w:pPr>
        <w:spacing w:line="360" w:lineRule="auto"/>
        <w:jc w:val="left"/>
        <w:textAlignment w:val="center"/>
      </w:pPr>
      <w:r>
        <w:t>6</w:t>
      </w:r>
      <w:r>
        <w:rPr>
          <w:rFonts w:hint="eastAsia"/>
        </w:rPr>
        <w:t>．在探究并联电路中电流关系的实验中，如图所示电路，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与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是两个不同规格的小灯泡，闭合开关后，通过</w:t>
      </w:r>
      <w:r>
        <w:rPr>
          <w:rFonts w:eastAsia="Times New Roman"/>
          <w:i/>
        </w:rPr>
        <w:t>a</w:t>
      </w:r>
      <w:r>
        <w:rPr>
          <w:rFonts w:hint="eastAsia"/>
        </w:rPr>
        <w:t>、</w:t>
      </w:r>
      <w:r>
        <w:rPr>
          <w:rFonts w:eastAsia="Times New Roman"/>
          <w:i/>
        </w:rPr>
        <w:t>b</w:t>
      </w:r>
      <w:r>
        <w:rPr>
          <w:rFonts w:hint="eastAsia"/>
        </w:rPr>
        <w:t>、</w:t>
      </w:r>
      <w:r>
        <w:rPr>
          <w:rFonts w:eastAsia="Times New Roman"/>
          <w:i/>
        </w:rPr>
        <w:t>c</w:t>
      </w:r>
      <w:r>
        <w:rPr>
          <w:rFonts w:hint="eastAsia"/>
        </w:rPr>
        <w:t>、</w:t>
      </w:r>
      <w:r>
        <w:rPr>
          <w:rFonts w:eastAsia="Times New Roman"/>
          <w:i/>
        </w:rPr>
        <w:t>d</w:t>
      </w:r>
      <w:r>
        <w:rPr>
          <w:rFonts w:hint="eastAsia"/>
        </w:rPr>
        <w:t>四处电流的大小关系正确的（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533525" cy="1247775"/>
            <wp:effectExtent l="0" t="0" r="9525" b="9525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eastAsia="Times New Roman"/>
          <w:i/>
        </w:rPr>
      </w:pPr>
      <w:r>
        <w:t>A</w:t>
      </w:r>
      <w:r>
        <w:rPr>
          <w:rFonts w:hint="eastAsia"/>
        </w:rPr>
        <w:t>．</w:t>
      </w:r>
      <w:r>
        <w:rPr>
          <w:rFonts w:eastAsia="Times New Roman"/>
          <w:i/>
        </w:rPr>
        <w:t>Ia</w:t>
      </w:r>
      <w:r>
        <w:t>=</w:t>
      </w:r>
      <w:r>
        <w:rPr>
          <w:rFonts w:eastAsia="Times New Roman"/>
          <w:i/>
        </w:rPr>
        <w:t>Id</w:t>
      </w:r>
      <w:r>
        <w:rPr>
          <w:rFonts w:eastAsia="Times New Roman"/>
          <w:i/>
        </w:rPr>
        <w:tab/>
      </w:r>
      <w:r>
        <w:t>B</w:t>
      </w:r>
      <w:r>
        <w:rPr>
          <w:rFonts w:hint="eastAsia"/>
        </w:rPr>
        <w:t>．</w:t>
      </w:r>
      <w:r>
        <w:rPr>
          <w:rFonts w:eastAsia="Times New Roman"/>
          <w:i/>
        </w:rPr>
        <w:t>Ia</w:t>
      </w:r>
      <w:r>
        <w:t>&lt;</w:t>
      </w:r>
      <w:r>
        <w:rPr>
          <w:rFonts w:eastAsia="Times New Roman"/>
          <w:i/>
        </w:rPr>
        <w:t>Ib</w:t>
      </w:r>
      <w:r>
        <w:rPr>
          <w:rFonts w:eastAsia="Times New Roman"/>
          <w:i/>
        </w:rPr>
        <w:tab/>
      </w:r>
      <w:r>
        <w:t>C</w:t>
      </w:r>
      <w:r>
        <w:rPr>
          <w:rFonts w:hint="eastAsia"/>
        </w:rPr>
        <w:t>．</w:t>
      </w:r>
      <w:r>
        <w:rPr>
          <w:rFonts w:eastAsia="Times New Roman"/>
          <w:i/>
        </w:rPr>
        <w:t>Ib</w:t>
      </w:r>
      <w:r>
        <w:t>=</w:t>
      </w:r>
      <w:r>
        <w:rPr>
          <w:rFonts w:eastAsia="Times New Roman"/>
          <w:i/>
        </w:rPr>
        <w:t>Ic</w:t>
      </w:r>
      <w:r>
        <w:rPr>
          <w:rFonts w:eastAsia="Times New Roman"/>
          <w:i/>
        </w:rPr>
        <w:tab/>
      </w:r>
      <w:r>
        <w:t>D</w:t>
      </w:r>
      <w:r>
        <w:rPr>
          <w:rFonts w:hint="eastAsia"/>
        </w:rPr>
        <w:t>．</w:t>
      </w:r>
      <w:r>
        <w:rPr>
          <w:rFonts w:eastAsia="Times New Roman"/>
          <w:i/>
        </w:rPr>
        <w:t>Ic</w:t>
      </w:r>
      <w:r>
        <w:t>=</w:t>
      </w:r>
      <w:r>
        <w:rPr>
          <w:rFonts w:eastAsia="Times New Roman"/>
          <w:i/>
        </w:rPr>
        <w:t>Id</w:t>
      </w:r>
    </w:p>
    <w:p>
      <w:pPr>
        <w:spacing w:line="360" w:lineRule="auto"/>
        <w:jc w:val="left"/>
        <w:textAlignment w:val="center"/>
      </w:pPr>
      <w:r>
        <w:t>7</w:t>
      </w:r>
      <w:r>
        <w:rPr>
          <w:rFonts w:hint="eastAsia"/>
        </w:rPr>
        <w:t>．小华要用电流表测并联电路中流经灯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的电流，下列电路连接正确的是（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</w:t>
      </w:r>
      <w:r>
        <w:drawing>
          <wp:inline distT="0" distB="0" distL="0" distR="0">
            <wp:extent cx="1209675" cy="762000"/>
            <wp:effectExtent l="0" t="0" r="9525" b="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>B</w:t>
      </w:r>
      <w:r>
        <w:rPr>
          <w:rFonts w:hint="eastAsia"/>
        </w:rPr>
        <w:t>．</w:t>
      </w:r>
      <w:r>
        <w:drawing>
          <wp:inline distT="0" distB="0" distL="0" distR="0">
            <wp:extent cx="1200150" cy="752475"/>
            <wp:effectExtent l="0" t="0" r="0" b="952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0150" cy="752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>C</w:t>
      </w:r>
      <w:r>
        <w:rPr>
          <w:rFonts w:hint="eastAsia"/>
        </w:rPr>
        <w:t>．</w:t>
      </w:r>
      <w:r>
        <w:drawing>
          <wp:inline distT="0" distB="0" distL="0" distR="0">
            <wp:extent cx="1209675" cy="762000"/>
            <wp:effectExtent l="0" t="0" r="9525" b="0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762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>D</w:t>
      </w:r>
      <w:r>
        <w:rPr>
          <w:rFonts w:hint="eastAsia"/>
        </w:rPr>
        <w:t>．</w:t>
      </w:r>
      <w:r>
        <w:drawing>
          <wp:inline distT="0" distB="0" distL="0" distR="0">
            <wp:extent cx="1266825" cy="771525"/>
            <wp:effectExtent l="0" t="0" r="9525" b="9525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66825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8</w:t>
      </w:r>
      <w:r>
        <w:rPr>
          <w:rFonts w:hint="eastAsia"/>
        </w:rPr>
        <w:t>．如图，用导线连接使灯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和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组成并联电路的正确方法是（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181100" cy="885825"/>
            <wp:effectExtent l="0" t="0" r="0" b="952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81100" cy="885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．用一根导线连接</w:t>
      </w:r>
      <w:r>
        <w:t>A</w:t>
      </w:r>
      <w:r>
        <w:rPr>
          <w:rFonts w:hint="eastAsia"/>
        </w:rPr>
        <w:t>、</w:t>
      </w:r>
      <w:r>
        <w:t>B</w:t>
      </w:r>
      <w:r>
        <w:rPr>
          <w:rFonts w:hint="eastAsia"/>
        </w:rPr>
        <w:t>，再用另一根导线连接</w:t>
      </w:r>
      <w:r>
        <w:t>C</w:t>
      </w:r>
      <w:r>
        <w:rPr>
          <w:rFonts w:hint="eastAsia"/>
        </w:rPr>
        <w:t>、</w:t>
      </w:r>
      <w:r>
        <w:t>E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．用一根导线连接</w:t>
      </w:r>
      <w:r>
        <w:t>A</w:t>
      </w:r>
      <w:r>
        <w:rPr>
          <w:rFonts w:hint="eastAsia"/>
        </w:rPr>
        <w:t>、</w:t>
      </w:r>
      <w:r>
        <w:t>B</w:t>
      </w:r>
      <w:r>
        <w:rPr>
          <w:rFonts w:hint="eastAsia"/>
        </w:rPr>
        <w:t>，再用另一根导线连接</w:t>
      </w:r>
      <w:r>
        <w:t>D</w:t>
      </w:r>
      <w:r>
        <w:rPr>
          <w:rFonts w:hint="eastAsia"/>
        </w:rPr>
        <w:t>、</w:t>
      </w:r>
      <w:r>
        <w:t>E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．用一根导线连接</w:t>
      </w:r>
      <w:r>
        <w:t>A</w:t>
      </w:r>
      <w:r>
        <w:rPr>
          <w:rFonts w:hint="eastAsia"/>
        </w:rPr>
        <w:t>、</w:t>
      </w:r>
      <w:r>
        <w:t>C</w:t>
      </w:r>
      <w:r>
        <w:rPr>
          <w:rFonts w:hint="eastAsia"/>
        </w:rPr>
        <w:t>，再用另一根导线连接</w:t>
      </w:r>
      <w:r>
        <w:t>B</w:t>
      </w:r>
      <w:r>
        <w:rPr>
          <w:rFonts w:hint="eastAsia"/>
        </w:rPr>
        <w:t>、</w:t>
      </w:r>
      <w:r>
        <w:t>E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．用一根导线连接</w:t>
      </w:r>
      <w:r>
        <w:t>A</w:t>
      </w:r>
      <w:r>
        <w:rPr>
          <w:rFonts w:hint="eastAsia"/>
        </w:rPr>
        <w:t>、</w:t>
      </w:r>
      <w:r>
        <w:t>C</w:t>
      </w:r>
      <w:r>
        <w:rPr>
          <w:rFonts w:hint="eastAsia"/>
        </w:rPr>
        <w:t>，再用另一根导线连接</w:t>
      </w:r>
      <w:r>
        <w:t>C</w:t>
      </w:r>
      <w:r>
        <w:rPr>
          <w:rFonts w:hint="eastAsia"/>
        </w:rPr>
        <w:t>、</w:t>
      </w:r>
      <w:r>
        <w:t>E</w:t>
      </w:r>
    </w:p>
    <w:p>
      <w:pPr>
        <w:spacing w:line="360" w:lineRule="auto"/>
        <w:jc w:val="left"/>
        <w:textAlignment w:val="center"/>
      </w:pPr>
      <w:r>
        <w:t>9</w:t>
      </w:r>
      <w:r>
        <w:rPr>
          <w:rFonts w:hint="eastAsia"/>
        </w:rPr>
        <w:t>．小明同学发现教室中是用一个按钮开关同时控制着四盏日光灯，如果任意一盏坏了，另外三盏照常发光，那么这四盏日光灯（　　）</w:t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．一定是串联的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．一定是并联的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．有可能是并联的，也有可能是串联的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．有的串联，有的并联</w:t>
      </w:r>
    </w:p>
    <w:p>
      <w:pPr>
        <w:spacing w:line="360" w:lineRule="auto"/>
        <w:jc w:val="left"/>
        <w:textAlignment w:val="center"/>
      </w:pPr>
      <w:r>
        <w:t>10</w:t>
      </w:r>
      <w:r>
        <w:rPr>
          <w:rFonts w:hint="eastAsia"/>
        </w:rPr>
        <w:t>．如图是小明的玩具警车的简化电路图，若只让警车行驶，警灯不亮，小明的操作是（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695450" cy="1247775"/>
            <wp:effectExtent l="0" t="0" r="0" b="9525"/>
            <wp:docPr id="30" name="图片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30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545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．只闭合开关</w:t>
      </w:r>
      <w:r>
        <w:t>S</w:t>
      </w:r>
      <w:r>
        <w:rPr>
          <w:vertAlign w:val="subscript"/>
        </w:rPr>
        <w:t>1</w:t>
      </w:r>
      <w:r>
        <w:tab/>
      </w:r>
      <w:r>
        <w:t>B</w:t>
      </w:r>
      <w:r>
        <w:rPr>
          <w:rFonts w:hint="eastAsia"/>
        </w:rPr>
        <w:t>．只闭合开关</w:t>
      </w:r>
      <w:r>
        <w:t>S</w:t>
      </w:r>
      <w:r>
        <w:rPr>
          <w:vertAlign w:val="subscript"/>
        </w:rPr>
        <w:t>2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．两个开关都闭合</w:t>
      </w:r>
      <w:r>
        <w:tab/>
      </w:r>
      <w:r>
        <w:t>D</w:t>
      </w:r>
      <w:r>
        <w:rPr>
          <w:rFonts w:hint="eastAsia"/>
        </w:rPr>
        <w:t>．两个开关都断开</w:t>
      </w:r>
    </w:p>
    <w:p>
      <w:pPr>
        <w:spacing w:line="360" w:lineRule="auto"/>
        <w:jc w:val="left"/>
        <w:textAlignment w:val="center"/>
      </w:pPr>
      <w:r>
        <w:t>11</w:t>
      </w:r>
      <w:r>
        <w:rPr>
          <w:rFonts w:hint="eastAsia"/>
        </w:rPr>
        <w:t>．如图所示是某动感单车扶手的示意图，显示屏能显示有关骑行数据。正常骑行中，只有按压显示屏的</w:t>
      </w:r>
      <w:r>
        <w:t>“</w:t>
      </w:r>
      <w:r>
        <w:rPr>
          <w:rFonts w:hint="eastAsia"/>
        </w:rPr>
        <w:t>开始</w:t>
      </w:r>
      <w:r>
        <w:t>”</w:t>
      </w:r>
      <w:r>
        <w:rPr>
          <w:rFonts w:hint="eastAsia"/>
        </w:rPr>
        <w:t>按钮（相当于开关</w:t>
      </w:r>
      <w:r>
        <w:drawing>
          <wp:inline distT="0" distB="0" distL="0" distR="0">
            <wp:extent cx="133350" cy="200025"/>
            <wp:effectExtent l="0" t="0" r="0" b="9525"/>
            <wp:docPr id="29" name="图片 29" descr="eqId73b23cbab70047c93491eb80efa0b7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 descr="eqId73b23cbab70047c93491eb80efa0b790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335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闭合），且将双手握住</w:t>
      </w:r>
      <w:r>
        <w:t>“</w:t>
      </w:r>
      <w:r>
        <w:rPr>
          <w:rFonts w:hint="eastAsia"/>
        </w:rPr>
        <w:t>手握感应片</w:t>
      </w:r>
      <w:r>
        <w:t>”</w:t>
      </w:r>
      <w:r>
        <w:rPr>
          <w:rFonts w:hint="eastAsia"/>
        </w:rPr>
        <w:t>（相当于开关</w:t>
      </w:r>
      <w:r>
        <w:drawing>
          <wp:inline distT="0" distB="0" distL="0" distR="0">
            <wp:extent cx="152400" cy="200025"/>
            <wp:effectExtent l="0" t="0" r="0" b="9525"/>
            <wp:docPr id="28" name="图片 28" descr="eqIdfaf00e98786113b9da8522e0fb4e3bb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eqIdfaf00e98786113b9da8522e0fb4e3bbe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00" cy="2000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hint="eastAsia"/>
        </w:rPr>
        <w:t>闭合）时，显示屏才能接通电源，显示骑行数据。下列符合要求的模拟电路是（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924050" cy="1247775"/>
            <wp:effectExtent l="0" t="0" r="0" b="9525"/>
            <wp:docPr id="27" name="图片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2405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</w:t>
      </w:r>
      <w:r>
        <w:drawing>
          <wp:inline distT="0" distB="0" distL="0" distR="0">
            <wp:extent cx="1228725" cy="914400"/>
            <wp:effectExtent l="0" t="0" r="9525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>B</w:t>
      </w:r>
      <w:r>
        <w:rPr>
          <w:rFonts w:hint="eastAsia"/>
        </w:rPr>
        <w:t>．</w:t>
      </w:r>
      <w:r>
        <w:drawing>
          <wp:inline distT="0" distB="0" distL="0" distR="0">
            <wp:extent cx="1238250" cy="914400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914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</w:t>
      </w:r>
      <w:r>
        <w:drawing>
          <wp:inline distT="0" distB="0" distL="0" distR="0">
            <wp:extent cx="1209675" cy="904875"/>
            <wp:effectExtent l="0" t="0" r="9525" b="9525"/>
            <wp:docPr id="24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09675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>D</w:t>
      </w:r>
      <w:r>
        <w:rPr>
          <w:rFonts w:hint="eastAsia"/>
        </w:rPr>
        <w:t>．</w:t>
      </w:r>
      <w:r>
        <w:drawing>
          <wp:inline distT="0" distB="0" distL="0" distR="0">
            <wp:extent cx="1228725" cy="933450"/>
            <wp:effectExtent l="0" t="0" r="9525" b="0"/>
            <wp:docPr id="23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28725" cy="933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12</w:t>
      </w:r>
      <w:r>
        <w:rPr>
          <w:rFonts w:hint="eastAsia"/>
        </w:rPr>
        <w:t>．有一种智能锁，需要通过</w:t>
      </w:r>
      <w:r>
        <w:t>“</w:t>
      </w:r>
      <w:r>
        <w:rPr>
          <w:rFonts w:hint="eastAsia"/>
        </w:rPr>
        <w:t>密码</w:t>
      </w:r>
      <w:r>
        <w:t>+</w:t>
      </w:r>
      <w:r>
        <w:rPr>
          <w:rFonts w:hint="eastAsia"/>
        </w:rPr>
        <w:t>人脸</w:t>
      </w:r>
      <w:r>
        <w:t>”</w:t>
      </w:r>
      <w:r>
        <w:rPr>
          <w:rFonts w:hint="eastAsia"/>
        </w:rPr>
        <w:t>两次识别成功才能开锁。密码识别成功时仅</w:t>
      </w:r>
      <w:r>
        <w:t>S</w:t>
      </w:r>
      <w:r>
        <w:rPr>
          <w:vertAlign w:val="subscript"/>
        </w:rPr>
        <w:t>1</w:t>
      </w:r>
      <w:r>
        <w:rPr>
          <w:rFonts w:hint="eastAsia"/>
        </w:rPr>
        <w:t>闭合，灯</w:t>
      </w:r>
      <w:r>
        <w:t>L</w:t>
      </w:r>
      <w:r>
        <w:rPr>
          <w:rFonts w:hint="eastAsia"/>
        </w:rPr>
        <w:t>发光，照亮人脸，人脸识别成功后</w:t>
      </w:r>
      <w:r>
        <w:t>S</w:t>
      </w:r>
      <w:r>
        <w:rPr>
          <w:vertAlign w:val="subscript"/>
        </w:rPr>
        <w:t>2</w:t>
      </w:r>
      <w:r>
        <w:rPr>
          <w:rFonts w:hint="eastAsia"/>
        </w:rPr>
        <w:t>才会闭合，电动机工作，开锁成功。下列电路设计符合要求的是（　　）</w:t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  <w:rPr>
          <w:rFonts w:hint="eastAsia"/>
        </w:rPr>
      </w:pPr>
      <w:r>
        <w:t>A</w:t>
      </w:r>
      <w:r>
        <w:rPr>
          <w:rFonts w:hint="eastAsia"/>
        </w:rPr>
        <w:t>．</w:t>
      </w:r>
      <w:r>
        <w:drawing>
          <wp:inline distT="0" distB="0" distL="0" distR="0">
            <wp:extent cx="1133475" cy="876300"/>
            <wp:effectExtent l="0" t="0" r="9525" b="0"/>
            <wp:docPr id="22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/>
                    <pic:cNvPicPr>
                      <a:picLocks noChangeAspect="1" noChangeArrowheads="1"/>
                    </pic:cNvPicPr>
                  </pic:nvPicPr>
                  <pic:blipFill>
                    <a:blip r:embed="rId2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876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>B</w:t>
      </w:r>
      <w:r>
        <w:rPr>
          <w:rFonts w:hint="eastAsia"/>
        </w:rPr>
        <w:t>．</w:t>
      </w:r>
      <w:r>
        <w:drawing>
          <wp:inline distT="0" distB="0" distL="0" distR="0">
            <wp:extent cx="1123950" cy="819150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23950" cy="819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2076"/>
          <w:tab w:val="left" w:pos="4153"/>
          <w:tab w:val="left" w:pos="6229"/>
        </w:tabs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</w:t>
      </w:r>
      <w:r>
        <w:drawing>
          <wp:inline distT="0" distB="0" distL="0" distR="0">
            <wp:extent cx="1143000" cy="952500"/>
            <wp:effectExtent l="0" t="0" r="0" b="0"/>
            <wp:docPr id="20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43000" cy="95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tab/>
      </w:r>
      <w:r>
        <w:t>D</w:t>
      </w:r>
      <w:r>
        <w:rPr>
          <w:rFonts w:hint="eastAsia"/>
        </w:rPr>
        <w:t>．</w:t>
      </w:r>
      <w:r>
        <w:drawing>
          <wp:inline distT="0" distB="0" distL="0" distR="0">
            <wp:extent cx="1152525" cy="895350"/>
            <wp:effectExtent l="0" t="0" r="9525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895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13</w:t>
      </w:r>
      <w:r>
        <w:rPr>
          <w:rFonts w:hint="eastAsia"/>
        </w:rPr>
        <w:t>．如图所示的电路中，小灯泡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、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规格相同，闭合开关</w:t>
      </w:r>
      <w:r>
        <w:t>S</w:t>
      </w:r>
      <w:r>
        <w:rPr>
          <w:rFonts w:hint="eastAsia"/>
        </w:rPr>
        <w:t>后，发现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不亮，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发光。此电路的故障可能是（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152525" cy="847725"/>
            <wp:effectExtent l="0" t="0" r="9525" b="9525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/>
                    <pic:cNvPicPr>
                      <a:picLocks noChangeAspect="1" noChangeArrowheads="1"/>
                    </pic:cNvPicPr>
                  </pic:nvPicPr>
                  <pic:blipFill>
                    <a:blip r:embed="rId2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8477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．灯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短路</w:t>
      </w:r>
      <w:r>
        <w:tab/>
      </w:r>
      <w:r>
        <w:t>B</w:t>
      </w:r>
      <w:r>
        <w:rPr>
          <w:rFonts w:hint="eastAsia"/>
        </w:rPr>
        <w:t>．灯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断路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．灯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断路</w:t>
      </w:r>
      <w:r>
        <w:tab/>
      </w:r>
      <w:r>
        <w:t>D</w:t>
      </w:r>
      <w:r>
        <w:rPr>
          <w:rFonts w:hint="eastAsia"/>
        </w:rPr>
        <w:t>．开关</w:t>
      </w:r>
      <w:r>
        <w:t>S</w:t>
      </w:r>
      <w:r>
        <w:rPr>
          <w:rFonts w:hint="eastAsia"/>
        </w:rPr>
        <w:t>接触不良</w:t>
      </w:r>
    </w:p>
    <w:p>
      <w:pPr>
        <w:spacing w:line="360" w:lineRule="auto"/>
        <w:jc w:val="left"/>
        <w:textAlignment w:val="center"/>
      </w:pPr>
      <w:r>
        <w:t>14</w:t>
      </w:r>
      <w:r>
        <w:rPr>
          <w:rFonts w:hint="eastAsia"/>
        </w:rPr>
        <w:t>．在</w:t>
      </w:r>
      <w:r>
        <w:t>“</w:t>
      </w:r>
      <w:r>
        <w:rPr>
          <w:rFonts w:hint="eastAsia"/>
        </w:rPr>
        <w:t>探究并联电路电流的特点</w:t>
      </w:r>
      <w:r>
        <w:t>”</w:t>
      </w:r>
      <w:r>
        <w:rPr>
          <w:rFonts w:hint="eastAsia"/>
        </w:rPr>
        <w:t>实验中，实验电路如图甲所示，闭合开关</w:t>
      </w:r>
      <w:r>
        <w:t>S</w:t>
      </w:r>
      <w:r>
        <w:rPr>
          <w:rFonts w:hint="eastAsia"/>
        </w:rPr>
        <w:t>后，电流表</w:t>
      </w:r>
      <w:r>
        <w:t>A</w:t>
      </w:r>
      <w:r>
        <w:rPr>
          <w:vertAlign w:val="subscript"/>
        </w:rPr>
        <w:t>1</w:t>
      </w:r>
      <w:r>
        <w:rPr>
          <w:rFonts w:hint="eastAsia"/>
        </w:rPr>
        <w:t>、</w:t>
      </w:r>
      <w:r>
        <w:t>A</w:t>
      </w:r>
      <w:r>
        <w:rPr>
          <w:vertAlign w:val="subscript"/>
        </w:rPr>
        <w:t>2</w:t>
      </w:r>
      <w:r>
        <w:rPr>
          <w:rFonts w:hint="eastAsia"/>
        </w:rPr>
        <w:t>示数分别如图乙、丙所示。则下列判断正确的是（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4029075" cy="1133475"/>
            <wp:effectExtent l="0" t="0" r="9525" b="9525"/>
            <wp:docPr id="17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/>
                    <pic:cNvPicPr>
                      <a:picLocks noChangeAspect="1" noChangeArrowheads="1"/>
                    </pic:cNvPicPr>
                  </pic:nvPicPr>
                  <pic:blipFill>
                    <a:blip r:embed="rId3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029075" cy="1133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</w:t>
      </w:r>
      <w:r>
        <w:t>A</w:t>
      </w:r>
      <w:r>
        <w:rPr>
          <w:vertAlign w:val="subscript"/>
        </w:rPr>
        <w:t>1</w:t>
      </w:r>
      <w:r>
        <w:rPr>
          <w:rFonts w:hint="eastAsia"/>
        </w:rPr>
        <w:t>电流表的读数为</w:t>
      </w:r>
      <w:r>
        <w:t>0.31A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</w:t>
      </w:r>
      <w:r>
        <w:t>A</w:t>
      </w:r>
      <w:r>
        <w:rPr>
          <w:vertAlign w:val="subscript"/>
        </w:rPr>
        <w:t>2</w:t>
      </w:r>
      <w:r>
        <w:rPr>
          <w:rFonts w:hint="eastAsia"/>
        </w:rPr>
        <w:t>电流表的读数为</w:t>
      </w:r>
      <w:r>
        <w:t>1.3A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的电流大于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的电流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．干路电流的大小为</w:t>
      </w:r>
      <w:r>
        <w:t>0.54A</w:t>
      </w:r>
    </w:p>
    <w:p>
      <w:pPr>
        <w:spacing w:line="360" w:lineRule="auto"/>
        <w:jc w:val="left"/>
        <w:textAlignment w:val="center"/>
      </w:pPr>
      <w:r>
        <w:t>15</w:t>
      </w:r>
      <w:r>
        <w:rPr>
          <w:rFonts w:hint="eastAsia"/>
        </w:rPr>
        <w:t>．如图所示是兴趣小组研究并联电路电流特点的实物图，实验中保持电源电压不变，先闭合开关</w:t>
      </w:r>
      <w:r>
        <w:t>S</w:t>
      </w:r>
      <w:r>
        <w:rPr>
          <w:rFonts w:hint="eastAsia"/>
        </w:rPr>
        <w:t>，查看两电表示数，再闭合开关</w:t>
      </w:r>
      <w:r>
        <w:t>S</w:t>
      </w:r>
      <w:r>
        <w:rPr>
          <w:vertAlign w:val="subscript"/>
        </w:rPr>
        <w:t>1</w:t>
      </w:r>
      <w:r>
        <w:rPr>
          <w:rFonts w:hint="eastAsia"/>
        </w:rPr>
        <w:t>，则（　　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152650" cy="1314450"/>
            <wp:effectExtent l="0" t="0" r="0" b="0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2650" cy="1314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．甲表示数变大，乙表示数不变</w:t>
      </w:r>
      <w:r>
        <w:tab/>
      </w:r>
      <w:r>
        <w:t>B</w:t>
      </w:r>
      <w:r>
        <w:rPr>
          <w:rFonts w:hint="eastAsia"/>
        </w:rPr>
        <w:t>．甲表示数不变，乙表示数变大</w:t>
      </w:r>
    </w:p>
    <w:p>
      <w:pPr>
        <w:tabs>
          <w:tab w:val="left" w:pos="4153"/>
        </w:tabs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．甲表示数不变，乙表示数不变</w:t>
      </w:r>
      <w:r>
        <w:tab/>
      </w:r>
      <w:r>
        <w:t>D</w:t>
      </w:r>
      <w:r>
        <w:rPr>
          <w:rFonts w:hint="eastAsia"/>
        </w:rPr>
        <w:t>．甲表示数变大，乙表示数变大</w:t>
      </w:r>
    </w:p>
    <w:p>
      <w:pPr>
        <w:tabs>
          <w:tab w:val="left" w:pos="4153"/>
        </w:tabs>
        <w:spacing w:line="360" w:lineRule="auto"/>
        <w:jc w:val="left"/>
        <w:textAlignment w:val="center"/>
        <w:rPr>
          <w:rFonts w:hint="eastAsia" w:ascii="宋体" w:hAnsi="宋体" w:cs="宋体"/>
          <w:b/>
        </w:rPr>
      </w:pPr>
      <w:r>
        <w:rPr>
          <w:rFonts w:hint="eastAsia" w:ascii="宋体" w:hAnsi="宋体" w:cs="宋体"/>
          <w:b/>
        </w:rPr>
        <w:t>二、填空题</w: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t>16</w:t>
      </w:r>
      <w:r>
        <w:rPr>
          <w:rFonts w:hint="eastAsia"/>
        </w:rPr>
        <w:t>．打扫房间时，小明用干绸布擦穿衣镜，发现擦过的镜面很容易粘上细小绒毛。这是因为他擦过的镜面因</w:t>
      </w:r>
      <w:r>
        <w:t>______</w:t>
      </w:r>
      <w:r>
        <w:rPr>
          <w:rFonts w:hint="eastAsia"/>
        </w:rPr>
        <w:t>而带了电，带电体有</w:t>
      </w:r>
      <w:r>
        <w:t>______</w:t>
      </w:r>
      <w:r>
        <w:rPr>
          <w:rFonts w:hint="eastAsia"/>
        </w:rPr>
        <w:t>的性质，所以绒毛被吸在镜面上。用丝绸摩擦过的玻璃棒去接触原来带电的验电器的金属球，发现验电器金属箔片的张角变大，则验电器原来带</w:t>
      </w:r>
      <w:r>
        <w:t>______</w:t>
      </w:r>
      <w:r>
        <w:rPr>
          <w:rFonts w:hint="eastAsia"/>
        </w:rPr>
        <w:t>电；金属箔张角变大的瞬间，验电器金属杆里的电流方向是</w:t>
      </w:r>
      <w:r>
        <w:t>______</w:t>
      </w:r>
      <w:r>
        <w:rPr>
          <w:rFonts w:hint="eastAsia"/>
        </w:rPr>
        <w:t>（选填</w:t>
      </w:r>
      <w:r>
        <w:t>“</w:t>
      </w:r>
      <w:r>
        <w:rPr>
          <w:rFonts w:hint="eastAsia"/>
        </w:rPr>
        <w:t>从金属箔片到金属球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从金属球到金属箔片</w:t>
      </w:r>
      <w:r>
        <w:t>”</w:t>
      </w:r>
      <w:r>
        <w:rPr>
          <w:rFonts w:hint="eastAsia"/>
        </w:rPr>
        <w:t>）。</w:t>
      </w:r>
    </w:p>
    <w:p>
      <w:pPr>
        <w:spacing w:line="360" w:lineRule="auto"/>
        <w:jc w:val="left"/>
        <w:textAlignment w:val="center"/>
      </w:pPr>
      <w:r>
        <w:t>17</w:t>
      </w:r>
      <w:r>
        <w:rPr>
          <w:rFonts w:hint="eastAsia"/>
        </w:rPr>
        <w:t>．如图所示，是一位物理教师所做的静电章鱼实验，两只带电</w:t>
      </w:r>
      <w:r>
        <w:t>“</w:t>
      </w:r>
      <w:r>
        <w:rPr>
          <w:rFonts w:hint="eastAsia"/>
        </w:rPr>
        <w:t>章鱼</w:t>
      </w:r>
      <w:r>
        <w:t>”</w:t>
      </w:r>
      <w:r>
        <w:rPr>
          <w:rFonts w:hint="eastAsia"/>
        </w:rPr>
        <w:t>在友好地</w:t>
      </w:r>
      <w:r>
        <w:t>“</w:t>
      </w:r>
      <w:r>
        <w:rPr>
          <w:rFonts w:hint="eastAsia"/>
        </w:rPr>
        <w:t>握手</w:t>
      </w:r>
      <w:r>
        <w:t>”</w:t>
      </w:r>
      <w:r>
        <w:rPr>
          <w:rFonts w:hint="eastAsia"/>
        </w:rPr>
        <w:t>，则这两只</w:t>
      </w:r>
      <w:r>
        <w:t>“</w:t>
      </w:r>
      <w:r>
        <w:rPr>
          <w:rFonts w:hint="eastAsia"/>
        </w:rPr>
        <w:t>章鱼</w:t>
      </w:r>
      <w:r>
        <w:t>”</w:t>
      </w:r>
      <w:r>
        <w:rPr>
          <w:rFonts w:hint="eastAsia"/>
        </w:rPr>
        <w:t>所带电荷为</w:t>
      </w:r>
      <w:r>
        <w:t xml:space="preserve"> ___________</w:t>
      </w:r>
      <w:r>
        <w:rPr>
          <w:rFonts w:hint="eastAsia"/>
        </w:rPr>
        <w:t>种电荷。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743585" cy="1057275"/>
            <wp:effectExtent l="0" t="0" r="0" b="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/>
                    <pic:cNvPicPr>
                      <a:picLocks noChangeAspect="1" noChangeArrowheads="1"/>
                    </pic:cNvPicPr>
                  </pic:nvPicPr>
                  <pic:blipFill>
                    <a:blip r:embed="rId32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44008" cy="1057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18</w:t>
      </w:r>
      <w:r>
        <w:rPr>
          <w:rFonts w:hint="eastAsia"/>
        </w:rPr>
        <w:t>．如图所示是一款消防应急照明灯，应急灯中装有两个</w:t>
      </w:r>
      <w:r>
        <w:t>LED</w:t>
      </w:r>
      <w:r>
        <w:rPr>
          <w:rFonts w:hint="eastAsia"/>
        </w:rPr>
        <w:t>灯组。外部电路有电时</w:t>
      </w:r>
      <w:r>
        <w:t>LED</w:t>
      </w:r>
      <w:r>
        <w:rPr>
          <w:rFonts w:hint="eastAsia"/>
        </w:rPr>
        <w:t>灯组都不发光，外部电路停电时应急灯能提供一段时间的应急照明，则外部电路有电时控制应急灯的开关处于</w:t>
      </w:r>
      <w:r>
        <w:t xml:space="preserve"> ___________</w:t>
      </w:r>
      <w:r>
        <w:rPr>
          <w:rFonts w:hint="eastAsia"/>
        </w:rPr>
        <w:t>（选填</w:t>
      </w:r>
      <w:r>
        <w:t>“</w:t>
      </w:r>
      <w:r>
        <w:rPr>
          <w:rFonts w:hint="eastAsia"/>
        </w:rPr>
        <w:t>断开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闭合</w:t>
      </w:r>
      <w:r>
        <w:t>”</w:t>
      </w:r>
      <w:r>
        <w:rPr>
          <w:rFonts w:hint="eastAsia"/>
        </w:rPr>
        <w:t>）状态。若将应急灯中的任意一个</w:t>
      </w:r>
      <w:r>
        <w:t>LED</w:t>
      </w:r>
      <w:r>
        <w:rPr>
          <w:rFonts w:hint="eastAsia"/>
        </w:rPr>
        <w:t>灯组拆下，发现另一个</w:t>
      </w:r>
      <w:r>
        <w:t>LED</w:t>
      </w:r>
      <w:r>
        <w:rPr>
          <w:rFonts w:hint="eastAsia"/>
        </w:rPr>
        <w:t>灯组仍可以发光，则两个</w:t>
      </w:r>
      <w:r>
        <w:t>LED</w:t>
      </w:r>
      <w:r>
        <w:rPr>
          <w:rFonts w:hint="eastAsia"/>
        </w:rPr>
        <w:t>灯组是</w:t>
      </w:r>
      <w:r>
        <w:t xml:space="preserve"> ___________</w:t>
      </w:r>
      <w:r>
        <w:rPr>
          <w:rFonts w:hint="eastAsia"/>
        </w:rPr>
        <w:t>（选填</w:t>
      </w:r>
      <w:r>
        <w:t>“</w:t>
      </w:r>
      <w:r>
        <w:rPr>
          <w:rFonts w:hint="eastAsia"/>
        </w:rPr>
        <w:t>串联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并联</w:t>
      </w:r>
      <w:r>
        <w:t>”</w:t>
      </w:r>
      <w:r>
        <w:rPr>
          <w:rFonts w:hint="eastAsia"/>
        </w:rPr>
        <w:t>）连接的。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533525" cy="1533525"/>
            <wp:effectExtent l="0" t="0" r="9525" b="9525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/>
                    <pic:cNvPicPr>
                      <a:picLocks noChangeAspect="1" noChangeArrowheads="1"/>
                    </pic:cNvPicPr>
                  </pic:nvPicPr>
                  <pic:blipFill>
                    <a:blip r:embed="rId33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33525" cy="1533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19</w:t>
      </w:r>
      <w:r>
        <w:rPr>
          <w:rFonts w:hint="eastAsia"/>
        </w:rPr>
        <w:t>．如图所示，在电路中要使灯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和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串联，应只闭合开关</w:t>
      </w:r>
      <w:r>
        <w:t xml:space="preserve"> ___________</w:t>
      </w:r>
      <w:r>
        <w:rPr>
          <w:rFonts w:hint="eastAsia"/>
        </w:rPr>
        <w:t>；当只闭合开关</w:t>
      </w:r>
      <w:r>
        <w:t>S</w:t>
      </w:r>
      <w:r>
        <w:rPr>
          <w:vertAlign w:val="subscript"/>
        </w:rPr>
        <w:t>1</w:t>
      </w:r>
      <w:r>
        <w:rPr>
          <w:rFonts w:hint="eastAsia"/>
        </w:rPr>
        <w:t>和</w:t>
      </w:r>
      <w:r>
        <w:t>S</w:t>
      </w:r>
      <w:r>
        <w:rPr>
          <w:vertAlign w:val="subscript"/>
        </w:rPr>
        <w:t>3</w:t>
      </w:r>
      <w:r>
        <w:rPr>
          <w:rFonts w:hint="eastAsia"/>
        </w:rPr>
        <w:t>时，可以发光的灯是</w:t>
      </w:r>
      <w:r>
        <w:t>___________</w:t>
      </w:r>
      <w:r>
        <w:rPr>
          <w:rFonts w:hint="eastAsia"/>
        </w:rPr>
        <w:t>；为了防止电路发生电源短路，不能同时闭合开关</w:t>
      </w:r>
      <w:r>
        <w:t xml:space="preserve"> ___________</w:t>
      </w:r>
      <w:r>
        <w:rPr>
          <w:rFonts w:hint="eastAsia"/>
        </w:rPr>
        <w:t>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685925" cy="1457325"/>
            <wp:effectExtent l="0" t="0" r="9525" b="9525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/>
                    <pic:cNvPicPr>
                      <a:picLocks noChangeAspect="1" noChangeArrowheads="1"/>
                    </pic:cNvPicPr>
                  </pic:nvPicPr>
                  <pic:blipFill>
                    <a:blip r:embed="rId3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859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20</w:t>
      </w:r>
      <w:r>
        <w:rPr>
          <w:rFonts w:hint="eastAsia"/>
        </w:rPr>
        <w:t>．某同学利用如图所示电路研究并联电路中电流的规律。闭合开关</w:t>
      </w:r>
      <w:r>
        <w:t>S</w:t>
      </w:r>
      <w:r>
        <w:rPr>
          <w:rFonts w:hint="eastAsia"/>
        </w:rPr>
        <w:t>再迅速断开，发现接通电路的短时间内，两只小灯泡均发光，电流表的指针正向偏转超过最大刻度。产生这种现象的原因可能是</w:t>
      </w:r>
      <w:r>
        <w:t>_______</w:t>
      </w:r>
      <w:r>
        <w:rPr>
          <w:rFonts w:hint="eastAsia"/>
        </w:rPr>
        <w:t>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885950" cy="1381125"/>
            <wp:effectExtent l="0" t="0" r="0" b="9525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 noChangeArrowheads="1"/>
                    </pic:cNvPicPr>
                  </pic:nvPicPr>
                  <pic:blipFill>
                    <a:blip r:embed="rId3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85950" cy="1381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21</w:t>
      </w:r>
      <w:r>
        <w:rPr>
          <w:rFonts w:hint="eastAsia"/>
        </w:rPr>
        <w:t>．如图所示，两个水果电池组成的</w:t>
      </w:r>
      <w:r>
        <w:t xml:space="preserve">“ </w:t>
      </w:r>
      <w:r>
        <w:rPr>
          <w:rFonts w:hint="eastAsia"/>
        </w:rPr>
        <w:t>电池组</w:t>
      </w:r>
      <w:r>
        <w:t xml:space="preserve">” </w:t>
      </w:r>
      <w:r>
        <w:rPr>
          <w:rFonts w:hint="eastAsia"/>
        </w:rPr>
        <w:t>点亮了发光二极管，这个</w:t>
      </w:r>
      <w:r>
        <w:t>“</w:t>
      </w:r>
      <w:r>
        <w:rPr>
          <w:rFonts w:hint="eastAsia"/>
        </w:rPr>
        <w:t>电池组</w:t>
      </w:r>
      <w:r>
        <w:t xml:space="preserve">” </w:t>
      </w:r>
      <w:r>
        <w:rPr>
          <w:rFonts w:hint="eastAsia"/>
        </w:rPr>
        <w:t>在工作时将</w:t>
      </w:r>
      <w:r>
        <w:t>________</w:t>
      </w:r>
      <w:r>
        <w:rPr>
          <w:rFonts w:hint="eastAsia"/>
        </w:rPr>
        <w:t>能转化为电能，发光二极管具有</w:t>
      </w:r>
      <w:r>
        <w:t>________</w:t>
      </w:r>
      <w:r>
        <w:rPr>
          <w:rFonts w:hint="eastAsia"/>
        </w:rPr>
        <w:t>的性质，电流只能从的正极流进从负极流出（如图），则</w:t>
      </w:r>
      <w:r>
        <w:t>A</w:t>
      </w:r>
      <w:r>
        <w:rPr>
          <w:rFonts w:hint="eastAsia"/>
        </w:rPr>
        <w:t>、</w:t>
      </w:r>
      <w:r>
        <w:t>B</w:t>
      </w:r>
      <w:r>
        <w:rPr>
          <w:rFonts w:hint="eastAsia"/>
        </w:rPr>
        <w:t>这两个金属片中相当于电池正极的金属是</w:t>
      </w:r>
      <w:r>
        <w:t>________</w:t>
      </w:r>
      <w:r>
        <w:rPr>
          <w:rFonts w:hint="eastAsia"/>
        </w:rPr>
        <w:t>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628900" cy="1371600"/>
            <wp:effectExtent l="0" t="0" r="0" b="0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图片 11"/>
                    <pic:cNvPicPr>
                      <a:picLocks noChangeAspect="1" noChangeArrowheads="1"/>
                    </pic:cNvPicPr>
                  </pic:nvPicPr>
                  <pic:blipFill>
                    <a:blip r:embed="rId3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628900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22</w:t>
      </w:r>
      <w:r>
        <w:rPr>
          <w:rFonts w:hint="eastAsia"/>
        </w:rPr>
        <w:t>．在如图的电路中，各元件完好，各导线接触良好，开关闭合，会出现</w:t>
      </w:r>
      <w:r>
        <w:t xml:space="preserve"> ______</w:t>
      </w:r>
      <w:r>
        <w:rPr>
          <w:rFonts w:hint="eastAsia"/>
        </w:rPr>
        <w:t>（选填</w:t>
      </w:r>
      <w:r>
        <w:t>“</w:t>
      </w:r>
      <w:r>
        <w:rPr>
          <w:rFonts w:hint="eastAsia"/>
        </w:rPr>
        <w:t>通路</w:t>
      </w:r>
      <w:r>
        <w:t>”</w:t>
      </w:r>
      <w:r>
        <w:rPr>
          <w:rFonts w:hint="eastAsia"/>
        </w:rPr>
        <w:t>、</w:t>
      </w:r>
      <w:r>
        <w:t>“</w:t>
      </w:r>
      <w:r>
        <w:rPr>
          <w:rFonts w:hint="eastAsia"/>
        </w:rPr>
        <w:t>断路</w:t>
      </w:r>
      <w:r>
        <w:t>”</w:t>
      </w:r>
      <w:r>
        <w:rPr>
          <w:rFonts w:hint="eastAsia"/>
        </w:rPr>
        <w:t>、</w:t>
      </w:r>
      <w:r>
        <w:t>“</w:t>
      </w:r>
      <w:r>
        <w:rPr>
          <w:rFonts w:hint="eastAsia"/>
        </w:rPr>
        <w:t>短路</w:t>
      </w:r>
      <w:r>
        <w:t>”</w:t>
      </w:r>
      <w:r>
        <w:rPr>
          <w:rFonts w:hint="eastAsia"/>
        </w:rPr>
        <w:t>），小灯泡</w:t>
      </w:r>
      <w:r>
        <w:t xml:space="preserve"> ______</w:t>
      </w:r>
      <w:r>
        <w:rPr>
          <w:rFonts w:hint="eastAsia"/>
        </w:rPr>
        <w:t>（选填</w:t>
      </w:r>
      <w:r>
        <w:t>“</w:t>
      </w:r>
      <w:r>
        <w:rPr>
          <w:rFonts w:hint="eastAsia"/>
        </w:rPr>
        <w:t>会</w:t>
      </w:r>
      <w:r>
        <w:t>”</w:t>
      </w:r>
      <w:r>
        <w:rPr>
          <w:rFonts w:hint="eastAsia"/>
        </w:rPr>
        <w:t>、</w:t>
      </w:r>
      <w:r>
        <w:t>“</w:t>
      </w:r>
      <w:r>
        <w:rPr>
          <w:rFonts w:hint="eastAsia"/>
        </w:rPr>
        <w:t>不会</w:t>
      </w:r>
      <w:r>
        <w:t>”</w:t>
      </w:r>
      <w:r>
        <w:rPr>
          <w:rFonts w:hint="eastAsia"/>
        </w:rPr>
        <w:t>）烧坏。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790700" cy="1438275"/>
            <wp:effectExtent l="0" t="0" r="0" b="9525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/>
                    <pic:cNvPicPr>
                      <a:picLocks noChangeAspect="1" noChangeArrowheads="1"/>
                    </pic:cNvPicPr>
                  </pic:nvPicPr>
                  <pic:blipFill>
                    <a:blip r:embed="rId3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90700" cy="1438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23</w:t>
      </w:r>
      <w:r>
        <w:rPr>
          <w:rFonts w:hint="eastAsia"/>
        </w:rPr>
        <w:t>．恐怖分子在公共场所安装了定时炸弹，其引爆装置如图所示，起爆前定时开关</w:t>
      </w:r>
      <w:r>
        <w:t>S</w:t>
      </w:r>
      <w:r>
        <w:rPr>
          <w:rFonts w:hint="eastAsia"/>
        </w:rPr>
        <w:t>是闭合的，当设定起爆时间一到，定时开关</w:t>
      </w:r>
      <w:r>
        <w:t>S</w:t>
      </w:r>
      <w:r>
        <w:rPr>
          <w:rFonts w:hint="eastAsia"/>
        </w:rPr>
        <w:t>会自动断开。为使引爆装置停止工作，拆弹专家应在图中</w:t>
      </w:r>
      <w:r>
        <w:t>___________</w:t>
      </w:r>
      <w:r>
        <w:rPr>
          <w:rFonts w:hint="eastAsia"/>
        </w:rPr>
        <w:t>（填</w:t>
      </w:r>
      <w:r>
        <w:t>“</w:t>
      </w:r>
      <w:r>
        <w:rPr>
          <w:rFonts w:eastAsia="Times New Roman"/>
          <w:i/>
        </w:rPr>
        <w:t>a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eastAsia="Times New Roman"/>
          <w:i/>
        </w:rPr>
        <w:t>b</w:t>
      </w:r>
      <w:r>
        <w:t>”</w:t>
      </w:r>
      <w:r>
        <w:rPr>
          <w:rFonts w:hint="eastAsia"/>
        </w:rPr>
        <w:t>）处剪断导线。拆除前起爆器上</w:t>
      </w:r>
      <w:r>
        <w:t>___________</w:t>
      </w:r>
      <w:r>
        <w:rPr>
          <w:rFonts w:hint="eastAsia"/>
        </w:rPr>
        <w:t>（填</w:t>
      </w:r>
      <w:r>
        <w:t>“</w:t>
      </w:r>
      <w:r>
        <w:rPr>
          <w:rFonts w:hint="eastAsia"/>
        </w:rPr>
        <w:t>有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没有</w:t>
      </w:r>
      <w:r>
        <w:t>”</w:t>
      </w:r>
      <w:r>
        <w:rPr>
          <w:rFonts w:hint="eastAsia"/>
        </w:rPr>
        <w:t>）电流通过。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809750" cy="1419225"/>
            <wp:effectExtent l="0" t="0" r="0" b="9525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/>
                    <pic:cNvPicPr>
                      <a:picLocks noChangeAspect="1" noChangeArrowheads="1"/>
                    </pic:cNvPicPr>
                  </pic:nvPicPr>
                  <pic:blipFill>
                    <a:blip r:embed="rId3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1419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24</w:t>
      </w:r>
      <w:r>
        <w:rPr>
          <w:rFonts w:hint="eastAsia"/>
        </w:rPr>
        <w:t>．如图所示，如果让电流表测量灯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的电流，则导线的线头</w:t>
      </w:r>
      <w:r>
        <w:t>M</w:t>
      </w:r>
      <w:r>
        <w:rPr>
          <w:rFonts w:hint="eastAsia"/>
        </w:rPr>
        <w:t>应该接在电流表的</w:t>
      </w:r>
      <w:r>
        <w:t>“_____”</w:t>
      </w:r>
      <w:r>
        <w:rPr>
          <w:rFonts w:hint="eastAsia"/>
        </w:rPr>
        <w:t>接线柱上；如果让电流表测量干路的总电流，则导线的线头</w:t>
      </w:r>
      <w:r>
        <w:t>M</w:t>
      </w:r>
      <w:r>
        <w:rPr>
          <w:rFonts w:hint="eastAsia"/>
        </w:rPr>
        <w:t>应该接在电流表的</w:t>
      </w:r>
      <w:r>
        <w:t>“_____”</w:t>
      </w:r>
      <w:r>
        <w:rPr>
          <w:rFonts w:hint="eastAsia"/>
        </w:rPr>
        <w:t>接线柱上。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152525" cy="1200150"/>
            <wp:effectExtent l="0" t="0" r="9525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8"/>
                    <pic:cNvPicPr>
                      <a:picLocks noChangeAspect="1" noChangeArrowheads="1"/>
                    </pic:cNvPicPr>
                  </pic:nvPicPr>
                  <pic:blipFill>
                    <a:blip r:embed="rId3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52525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25</w:t>
      </w:r>
      <w:r>
        <w:rPr>
          <w:rFonts w:hint="eastAsia"/>
        </w:rPr>
        <w:t>．如图甲电路，闭合开关</w:t>
      </w:r>
      <w:r>
        <w:t>S</w:t>
      </w:r>
      <w:r>
        <w:rPr>
          <w:rFonts w:hint="eastAsia"/>
        </w:rPr>
        <w:t>后，两个灯泡都能发光，图乙为电流表</w:t>
      </w:r>
      <w:r>
        <w:t>A</w:t>
      </w:r>
      <w:r>
        <w:rPr>
          <w:vertAlign w:val="subscript"/>
        </w:rPr>
        <w:t>1</w:t>
      </w:r>
      <w:r>
        <w:rPr>
          <w:rFonts w:hint="eastAsia"/>
        </w:rPr>
        <w:t>指针的位置，如果电流表</w:t>
      </w:r>
      <w:r>
        <w:t>A</w:t>
      </w:r>
      <w:r>
        <w:rPr>
          <w:vertAlign w:val="subscript"/>
        </w:rPr>
        <w:t>2</w:t>
      </w:r>
      <w:r>
        <w:rPr>
          <w:rFonts w:hint="eastAsia"/>
        </w:rPr>
        <w:t>读数是</w:t>
      </w:r>
      <w:r>
        <w:t>0.6A</w:t>
      </w:r>
      <w:r>
        <w:rPr>
          <w:rFonts w:hint="eastAsia"/>
        </w:rPr>
        <w:t>，则灯泡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和</w:t>
      </w:r>
      <w:r>
        <w:t>L</w:t>
      </w:r>
      <w:r>
        <w:rPr>
          <w:vertAlign w:val="subscript"/>
        </w:rPr>
        <w:t>2</w:t>
      </w:r>
      <w:r>
        <w:t>______</w:t>
      </w:r>
      <w:r>
        <w:rPr>
          <w:rFonts w:hint="eastAsia"/>
        </w:rPr>
        <w:t>（选填</w:t>
      </w:r>
      <w:r>
        <w:t>“</w:t>
      </w:r>
      <w:r>
        <w:rPr>
          <w:rFonts w:hint="eastAsia"/>
        </w:rPr>
        <w:t>并联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串联</w:t>
      </w:r>
      <w:r>
        <w:t>”</w:t>
      </w:r>
      <w:r>
        <w:rPr>
          <w:rFonts w:hint="eastAsia"/>
        </w:rPr>
        <w:t>），电流表</w:t>
      </w:r>
      <w:r>
        <w:t>A</w:t>
      </w:r>
      <w:r>
        <w:rPr>
          <w:vertAlign w:val="subscript"/>
        </w:rPr>
        <w:t>1</w:t>
      </w:r>
      <w:r>
        <w:rPr>
          <w:rFonts w:hint="eastAsia"/>
        </w:rPr>
        <w:t>的读数是</w:t>
      </w:r>
      <w:r>
        <w:t>______A</w:t>
      </w:r>
      <w:r>
        <w:rPr>
          <w:rFonts w:hint="eastAsia"/>
        </w:rPr>
        <w:t>，</w:t>
      </w:r>
      <w:r>
        <w:t xml:space="preserve"> </w:t>
      </w:r>
      <w:r>
        <w:rPr>
          <w:rFonts w:hint="eastAsia"/>
        </w:rPr>
        <w:t>通过灯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的电流为</w:t>
      </w:r>
      <w:r>
        <w:t>______A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581275" cy="117157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 noChangeArrowheads="1"/>
                    </pic:cNvPicPr>
                  </pic:nvPicPr>
                  <pic:blipFill>
                    <a:blip r:embed="rId40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81275" cy="1171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b/>
        </w:rPr>
      </w:pPr>
      <w:r>
        <w:rPr>
          <w:rFonts w:hint="eastAsia" w:ascii="宋体" w:hAnsi="宋体" w:cs="宋体"/>
          <w:b/>
        </w:rPr>
        <w:t>三、作图题</w: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t>26</w:t>
      </w:r>
      <w:r>
        <w:rPr>
          <w:rFonts w:hint="eastAsia"/>
        </w:rPr>
        <w:t>．如图，根据实物连接图在虚线框中画出对应的电路图。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857500" cy="1247775"/>
            <wp:effectExtent l="0" t="0" r="0" b="952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 noChangeArrowheads="1"/>
                    </pic:cNvPicPr>
                  </pic:nvPicPr>
                  <pic:blipFill>
                    <a:blip r:embed="rId41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0" cy="1247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27</w:t>
      </w:r>
      <w:r>
        <w:rPr>
          <w:rFonts w:hint="eastAsia"/>
        </w:rPr>
        <w:t>．小明想要设计一种呼叫电路，要求房间</w:t>
      </w:r>
      <w:r>
        <w:t>1</w:t>
      </w:r>
      <w:r>
        <w:rPr>
          <w:rFonts w:hint="eastAsia"/>
        </w:rPr>
        <w:t>中的客人呼叫（开关闭合）时，绿灯亮控制室的电铃响；房间</w:t>
      </w:r>
      <w:r>
        <w:t>2</w:t>
      </w:r>
      <w:r>
        <w:rPr>
          <w:rFonts w:hint="eastAsia"/>
        </w:rPr>
        <w:t>中的客人呼叫（开关闭合）时，红灯亮，控制室的电铃响。请帮他用笔画线在图上画出符合要求的电路图。（导线不能交叉）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1238250" cy="1543050"/>
            <wp:effectExtent l="0" t="0" r="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 noChangeArrowheads="1"/>
                    </pic:cNvPicPr>
                  </pic:nvPicPr>
                  <pic:blipFill>
                    <a:blip r:embed="rId42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154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  <w:rPr>
          <w:rFonts w:hint="eastAsia" w:ascii="宋体" w:hAnsi="宋体" w:cs="宋体"/>
          <w:b/>
        </w:rPr>
      </w:pPr>
      <w:r>
        <w:rPr>
          <w:rFonts w:hint="eastAsia" w:ascii="宋体" w:hAnsi="宋体" w:cs="宋体"/>
          <w:b/>
        </w:rPr>
        <w:t>四、实验题</w: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t>28</w:t>
      </w:r>
      <w:r>
        <w:rPr>
          <w:rFonts w:hint="eastAsia"/>
        </w:rPr>
        <w:t>．如表是几位科学家研究摩擦起电得出的物体带电次序，表格中任何两种物体相互摩擦时，次序在前的带正电，次序在后的带负电。</w:t>
      </w:r>
    </w:p>
    <w:tbl>
      <w:tblPr>
        <w:tblStyle w:val="6"/>
        <w:tblW w:w="8546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318"/>
        <w:gridCol w:w="574"/>
        <w:gridCol w:w="574"/>
        <w:gridCol w:w="698"/>
        <w:gridCol w:w="574"/>
        <w:gridCol w:w="698"/>
        <w:gridCol w:w="822"/>
        <w:gridCol w:w="822"/>
        <w:gridCol w:w="822"/>
        <w:gridCol w:w="822"/>
        <w:gridCol w:w="822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3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来自西尔斯资料</w:t>
            </w:r>
          </w:p>
        </w:tc>
        <w:tc>
          <w:tcPr>
            <w:tcW w:w="57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石棉</w:t>
            </w:r>
          </w:p>
        </w:tc>
        <w:tc>
          <w:tcPr>
            <w:tcW w:w="57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玻璃</w:t>
            </w:r>
          </w:p>
        </w:tc>
        <w:tc>
          <w:tcPr>
            <w:tcW w:w="69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云母</w:t>
            </w:r>
          </w:p>
        </w:tc>
        <w:tc>
          <w:tcPr>
            <w:tcW w:w="57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羊毛</w:t>
            </w:r>
          </w:p>
        </w:tc>
        <w:tc>
          <w:tcPr>
            <w:tcW w:w="69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毛皮</w:t>
            </w:r>
          </w:p>
        </w:tc>
        <w:tc>
          <w:tcPr>
            <w:tcW w:w="8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铅</w:t>
            </w:r>
          </w:p>
        </w:tc>
        <w:tc>
          <w:tcPr>
            <w:tcW w:w="8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绢</w:t>
            </w:r>
          </w:p>
        </w:tc>
        <w:tc>
          <w:tcPr>
            <w:tcW w:w="8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纸</w:t>
            </w:r>
          </w:p>
        </w:tc>
        <w:tc>
          <w:tcPr>
            <w:tcW w:w="8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木棉</w:t>
            </w:r>
          </w:p>
        </w:tc>
        <w:tc>
          <w:tcPr>
            <w:tcW w:w="8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蜡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31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来自蒙科马利资料</w:t>
            </w:r>
          </w:p>
        </w:tc>
        <w:tc>
          <w:tcPr>
            <w:tcW w:w="57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羊毛</w:t>
            </w:r>
          </w:p>
        </w:tc>
        <w:tc>
          <w:tcPr>
            <w:tcW w:w="57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尼龙</w:t>
            </w:r>
          </w:p>
        </w:tc>
        <w:tc>
          <w:tcPr>
            <w:tcW w:w="69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粘胶丝</w:t>
            </w:r>
          </w:p>
        </w:tc>
        <w:tc>
          <w:tcPr>
            <w:tcW w:w="57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木棉</w:t>
            </w:r>
          </w:p>
        </w:tc>
        <w:tc>
          <w:tcPr>
            <w:tcW w:w="698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酸碱盐</w:t>
            </w:r>
          </w:p>
        </w:tc>
        <w:tc>
          <w:tcPr>
            <w:tcW w:w="8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炳烯树脂</w:t>
            </w:r>
          </w:p>
        </w:tc>
        <w:tc>
          <w:tcPr>
            <w:tcW w:w="8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聚乙烯醇</w:t>
            </w:r>
          </w:p>
        </w:tc>
        <w:tc>
          <w:tcPr>
            <w:tcW w:w="8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﹣﹣﹣﹣</w:t>
            </w:r>
          </w:p>
        </w:tc>
        <w:tc>
          <w:tcPr>
            <w:tcW w:w="8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﹣﹣﹣﹣</w:t>
            </w:r>
          </w:p>
        </w:tc>
        <w:tc>
          <w:tcPr>
            <w:tcW w:w="822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﹣﹣﹣﹣</w:t>
            </w:r>
          </w:p>
        </w:tc>
      </w:tr>
    </w:tbl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）物理学中把与丝绸摩擦过的</w:t>
      </w:r>
      <w:r>
        <w:t xml:space="preserve"> _____</w:t>
      </w:r>
      <w:r>
        <w:rPr>
          <w:rFonts w:hint="eastAsia"/>
        </w:rPr>
        <w:t>带的电荷叫正电荷，把与毛皮摩擦过的</w:t>
      </w:r>
      <w:r>
        <w:t xml:space="preserve"> _____</w:t>
      </w:r>
      <w:r>
        <w:rPr>
          <w:rFonts w:hint="eastAsia"/>
        </w:rPr>
        <w:t>带的电荷叫负电荷；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）由表中可知玻璃与石棉摩擦后，玻璃带</w:t>
      </w:r>
      <w:r>
        <w:t xml:space="preserve"> _____</w:t>
      </w:r>
      <w:r>
        <w:rPr>
          <w:rFonts w:hint="eastAsia"/>
        </w:rPr>
        <w:t>电；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3</w:t>
      </w:r>
      <w:r>
        <w:rPr>
          <w:rFonts w:hint="eastAsia"/>
        </w:rPr>
        <w:t>）羊毛对电子的束缚能力要比纸</w:t>
      </w:r>
      <w:r>
        <w:t xml:space="preserve"> _____ </w:t>
      </w:r>
      <w:r>
        <w:rPr>
          <w:rFonts w:hint="eastAsia"/>
        </w:rPr>
        <w:t>；（选填</w:t>
      </w:r>
      <w:r>
        <w:t>“</w:t>
      </w:r>
      <w:r>
        <w:rPr>
          <w:rFonts w:hint="eastAsia"/>
        </w:rPr>
        <w:t>强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弱</w:t>
      </w:r>
      <w:r>
        <w:t>”</w:t>
      </w:r>
      <w:r>
        <w:rPr>
          <w:rFonts w:hint="eastAsia"/>
        </w:rPr>
        <w:t>）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4</w:t>
      </w:r>
      <w:r>
        <w:rPr>
          <w:rFonts w:hint="eastAsia"/>
        </w:rPr>
        <w:t>）由表中</w:t>
      </w:r>
      <w:r>
        <w:t xml:space="preserve"> _____</w:t>
      </w:r>
      <w:r>
        <w:rPr>
          <w:rFonts w:hint="eastAsia"/>
        </w:rPr>
        <w:t>判断毛皮和尼龙摩擦后两者带电情况；（选填</w:t>
      </w:r>
      <w:r>
        <w:t>“</w:t>
      </w:r>
      <w:r>
        <w:rPr>
          <w:rFonts w:hint="eastAsia"/>
        </w:rPr>
        <w:t>能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不能</w:t>
      </w:r>
      <w:r>
        <w:t>”</w:t>
      </w:r>
      <w:r>
        <w:rPr>
          <w:rFonts w:hint="eastAsia"/>
        </w:rPr>
        <w:t>）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5</w:t>
      </w:r>
      <w:r>
        <w:rPr>
          <w:rFonts w:hint="eastAsia"/>
        </w:rPr>
        <w:t>）</w:t>
      </w:r>
      <w:r>
        <w:t>A</w:t>
      </w:r>
      <w:r>
        <w:rPr>
          <w:rFonts w:hint="eastAsia"/>
        </w:rPr>
        <w:t>、</w:t>
      </w:r>
      <w:r>
        <w:t>B</w:t>
      </w:r>
      <w:r>
        <w:rPr>
          <w:rFonts w:hint="eastAsia"/>
        </w:rPr>
        <w:t>、</w:t>
      </w:r>
      <w:r>
        <w:t>C</w:t>
      </w:r>
      <w:r>
        <w:rPr>
          <w:rFonts w:hint="eastAsia"/>
        </w:rPr>
        <w:t>、</w:t>
      </w:r>
      <w:r>
        <w:t>D</w:t>
      </w:r>
      <w:r>
        <w:rPr>
          <w:rFonts w:hint="eastAsia"/>
        </w:rPr>
        <w:t>是四个带电小球，将它们用细线吊起来后静止时的情况如图所示，已知</w:t>
      </w:r>
      <w:r>
        <w:t>B</w:t>
      </w:r>
      <w:r>
        <w:rPr>
          <w:rFonts w:hint="eastAsia"/>
        </w:rPr>
        <w:t>球带负电，则</w:t>
      </w:r>
      <w:r>
        <w:t>A</w:t>
      </w:r>
      <w:r>
        <w:rPr>
          <w:rFonts w:hint="eastAsia"/>
        </w:rPr>
        <w:t>球带</w:t>
      </w:r>
      <w:r>
        <w:t xml:space="preserve"> _____</w:t>
      </w:r>
      <w:r>
        <w:rPr>
          <w:rFonts w:hint="eastAsia"/>
        </w:rPr>
        <w:t>电，</w:t>
      </w:r>
      <w:r>
        <w:t>C</w:t>
      </w:r>
      <w:r>
        <w:rPr>
          <w:rFonts w:hint="eastAsia"/>
        </w:rPr>
        <w:t>球带</w:t>
      </w:r>
      <w:r>
        <w:t xml:space="preserve"> _____</w:t>
      </w:r>
      <w:r>
        <w:rPr>
          <w:rFonts w:hint="eastAsia"/>
        </w:rPr>
        <w:t>电，</w:t>
      </w:r>
      <w:r>
        <w:t>D</w:t>
      </w:r>
      <w:r>
        <w:rPr>
          <w:rFonts w:hint="eastAsia"/>
        </w:rPr>
        <w:t>球带</w:t>
      </w:r>
      <w:r>
        <w:t xml:space="preserve"> _____</w:t>
      </w:r>
      <w:r>
        <w:rPr>
          <w:rFonts w:hint="eastAsia"/>
        </w:rPr>
        <w:t>电。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2000250" cy="5905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 noChangeArrowheads="1"/>
                    </pic:cNvPicPr>
                  </pic:nvPicPr>
                  <pic:blipFill>
                    <a:blip r:embed="rId43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00250" cy="590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29</w:t>
      </w:r>
      <w:r>
        <w:rPr>
          <w:rFonts w:hint="eastAsia"/>
        </w:rPr>
        <w:t>．如图甲所示的串联电路中，闭合开关</w:t>
      </w:r>
      <w:r>
        <w:t>S</w:t>
      </w:r>
      <w:r>
        <w:rPr>
          <w:rFonts w:hint="eastAsia"/>
        </w:rPr>
        <w:t>时，小桂发现灯泡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比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更亮，他猜想可能有以下原因：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4848225" cy="1457325"/>
            <wp:effectExtent l="0" t="0" r="9525" b="952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 noChangeArrowheads="1"/>
                    </pic:cNvPicPr>
                  </pic:nvPicPr>
                  <pic:blipFill>
                    <a:blip r:embed="rId44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8225" cy="1457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1809750" cy="771525"/>
            <wp:effectExtent l="0" t="0" r="0" b="952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 noChangeArrowheads="1"/>
                    </pic:cNvPicPr>
                  </pic:nvPicPr>
                  <pic:blipFill>
                    <a:blip r:embed="rId45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09750" cy="77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猜想一：经过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的电流比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大。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猜想二：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更加靠近电源正极。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为验证猜想，他做了以下探究。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）为了验证猜想一，小桂用电流表分别测出图甲</w:t>
      </w:r>
      <w:r>
        <w:rPr>
          <w:rFonts w:eastAsia="Times New Roman"/>
          <w:i/>
        </w:rPr>
        <w:t>A</w:t>
      </w:r>
      <w:r>
        <w:rPr>
          <w:rFonts w:hint="eastAsia"/>
        </w:rPr>
        <w:t>、</w:t>
      </w:r>
      <w:r>
        <w:rPr>
          <w:rFonts w:eastAsia="Times New Roman"/>
          <w:i/>
        </w:rPr>
        <w:t>B</w:t>
      </w:r>
      <w:r>
        <w:rPr>
          <w:rFonts w:hint="eastAsia"/>
        </w:rPr>
        <w:t>、</w:t>
      </w:r>
      <w:r>
        <w:rPr>
          <w:rFonts w:eastAsia="Times New Roman"/>
          <w:i/>
        </w:rPr>
        <w:t>C</w:t>
      </w:r>
      <w:r>
        <w:rPr>
          <w:rFonts w:hint="eastAsia"/>
        </w:rPr>
        <w:t>三处的电流，电流表示数均如图乙所示，为</w:t>
      </w:r>
      <w:r>
        <w:t xml:space="preserve"> ______A</w:t>
      </w:r>
      <w:r>
        <w:rPr>
          <w:rFonts w:hint="eastAsia"/>
        </w:rPr>
        <w:t>，说明猜想一错误。同时他发现：该电路中任意一处断开，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、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均不能发光，说明串联电路有</w:t>
      </w:r>
      <w:r>
        <w:t xml:space="preserve"> ______</w:t>
      </w:r>
      <w:r>
        <w:rPr>
          <w:rFonts w:hint="eastAsia"/>
        </w:rPr>
        <w:t>条通路；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）为了验证猜想二，小桂对调两个小灯泡在电路中的位置，操作时开关应该处于</w:t>
      </w:r>
      <w:r>
        <w:t xml:space="preserve"> _____</w:t>
      </w:r>
      <w:r>
        <w:rPr>
          <w:rFonts w:hint="eastAsia"/>
        </w:rPr>
        <w:t>状态，最后发现仍是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比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更亮，说明猜想二</w:t>
      </w:r>
      <w:r>
        <w:t xml:space="preserve"> ______</w:t>
      </w:r>
      <w:r>
        <w:rPr>
          <w:rFonts w:hint="eastAsia"/>
        </w:rPr>
        <w:t>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3</w:t>
      </w:r>
      <w:r>
        <w:rPr>
          <w:rFonts w:hint="eastAsia"/>
        </w:rPr>
        <w:t>）小桂在连接串联电路实验将要结束时，在原电路中添加了一根导线，探究并联电路的特点，如图丙所示，在检查电路时，发现电路连接有问题，如果合上开关，将出现</w:t>
      </w:r>
      <w:r>
        <w:t xml:space="preserve"> ______</w:t>
      </w:r>
      <w:r>
        <w:rPr>
          <w:rFonts w:hint="eastAsia"/>
        </w:rPr>
        <w:t>；（选填序号）</w:t>
      </w:r>
    </w:p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．只有一个灯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亮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．只有一个灯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亮</w:t>
      </w:r>
    </w:p>
    <w:p>
      <w:pPr>
        <w:spacing w:line="360" w:lineRule="auto"/>
        <w:jc w:val="left"/>
        <w:textAlignment w:val="center"/>
      </w:pPr>
      <w:r>
        <w:t>C</w:t>
      </w:r>
      <w:r>
        <w:rPr>
          <w:rFonts w:hint="eastAsia"/>
        </w:rPr>
        <w:t>．两个灯都亮</w:t>
      </w:r>
    </w:p>
    <w:p>
      <w:pPr>
        <w:spacing w:line="360" w:lineRule="auto"/>
        <w:jc w:val="left"/>
        <w:textAlignment w:val="center"/>
      </w:pPr>
      <w:r>
        <w:t>D</w:t>
      </w:r>
      <w:r>
        <w:rPr>
          <w:rFonts w:hint="eastAsia"/>
        </w:rPr>
        <w:t>．两个灯都不亮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对于这个电路，若只改动一根导线，使并联电路正确，可以改动导线</w:t>
      </w:r>
      <w:r>
        <w:t xml:space="preserve"> _____</w:t>
      </w:r>
      <w:r>
        <w:rPr>
          <w:rFonts w:hint="eastAsia"/>
        </w:rPr>
        <w:t>，还可以改动导线</w:t>
      </w:r>
      <w:r>
        <w:t xml:space="preserve"> ______</w:t>
      </w:r>
      <w:r>
        <w:rPr>
          <w:rFonts w:hint="eastAsia"/>
        </w:rPr>
        <w:t>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4</w:t>
      </w:r>
      <w:r>
        <w:rPr>
          <w:rFonts w:hint="eastAsia"/>
        </w:rPr>
        <w:t>）设计电路：如图丁所示的电路盒，面板上有红、绿灯各一个，三个拨动开关</w:t>
      </w:r>
      <w:r>
        <w:t>S</w:t>
      </w:r>
      <w:r>
        <w:rPr>
          <w:vertAlign w:val="subscript"/>
        </w:rPr>
        <w:t>1</w:t>
      </w:r>
      <w:r>
        <w:rPr>
          <w:rFonts w:hint="eastAsia"/>
        </w:rPr>
        <w:t>、</w:t>
      </w:r>
      <w:r>
        <w:t>S</w:t>
      </w:r>
      <w:r>
        <w:rPr>
          <w:vertAlign w:val="subscript"/>
        </w:rPr>
        <w:t>2</w:t>
      </w:r>
      <w:r>
        <w:rPr>
          <w:rFonts w:hint="eastAsia"/>
        </w:rPr>
        <w:t>、</w:t>
      </w:r>
      <w:r>
        <w:t>S</w:t>
      </w:r>
      <w:r>
        <w:rPr>
          <w:vertAlign w:val="subscript"/>
        </w:rPr>
        <w:t>3</w:t>
      </w:r>
      <w:r>
        <w:rPr>
          <w:rFonts w:hint="eastAsia"/>
        </w:rPr>
        <w:t>。为了在不打开盒子的情况下探究盒内的电路结构，小明做了多次实验并将结果填入下表。</w:t>
      </w:r>
    </w:p>
    <w:tbl>
      <w:tblPr>
        <w:tblStyle w:val="6"/>
        <w:tblW w:w="7833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500"/>
        <w:gridCol w:w="660"/>
        <w:gridCol w:w="660"/>
        <w:gridCol w:w="660"/>
        <w:gridCol w:w="660"/>
        <w:gridCol w:w="824"/>
        <w:gridCol w:w="824"/>
        <w:gridCol w:w="824"/>
        <w:gridCol w:w="1221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2160" w:type="dxa"/>
            <w:gridSpan w:val="2"/>
            <w:tcBorders>
              <w:top w:val="single" w:color="000000" w:sz="6" w:space="0"/>
              <w:left w:val="single" w:color="000000" w:sz="6" w:space="0"/>
              <w:bottom w:val="nil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只闭合的开关</w:t>
            </w:r>
          </w:p>
        </w:tc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S</w:t>
            </w:r>
            <w:r>
              <w:rPr>
                <w:vertAlign w:val="subscript"/>
              </w:rPr>
              <w:t>1</w:t>
            </w:r>
          </w:p>
        </w:tc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S</w:t>
            </w:r>
            <w:r>
              <w:rPr>
                <w:vertAlign w:val="subscript"/>
              </w:rPr>
              <w:t>2</w:t>
            </w:r>
          </w:p>
        </w:tc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S</w:t>
            </w:r>
            <w:r>
              <w:rPr>
                <w:vertAlign w:val="subscript"/>
              </w:rPr>
              <w:t>3</w:t>
            </w:r>
          </w:p>
        </w:tc>
        <w:tc>
          <w:tcPr>
            <w:tcW w:w="8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S</w:t>
            </w:r>
            <w:r>
              <w:rPr>
                <w:vertAlign w:val="subscript"/>
              </w:rPr>
              <w:t>1</w:t>
            </w:r>
            <w:r>
              <w:rPr>
                <w:rFonts w:hint="eastAsia"/>
              </w:rPr>
              <w:t>、</w:t>
            </w:r>
            <w:r>
              <w:t>S</w:t>
            </w:r>
            <w:r>
              <w:rPr>
                <w:vertAlign w:val="subscript"/>
              </w:rPr>
              <w:t>2</w:t>
            </w:r>
          </w:p>
        </w:tc>
        <w:tc>
          <w:tcPr>
            <w:tcW w:w="8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S</w:t>
            </w:r>
            <w:r>
              <w:rPr>
                <w:vertAlign w:val="subscript"/>
              </w:rPr>
              <w:t>2</w:t>
            </w:r>
            <w:r>
              <w:rPr>
                <w:rFonts w:hint="eastAsia"/>
              </w:rPr>
              <w:t>、</w:t>
            </w:r>
            <w:r>
              <w:t>S</w:t>
            </w:r>
            <w:r>
              <w:rPr>
                <w:vertAlign w:val="subscript"/>
              </w:rPr>
              <w:t>3</w:t>
            </w:r>
          </w:p>
        </w:tc>
        <w:tc>
          <w:tcPr>
            <w:tcW w:w="8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S</w:t>
            </w:r>
            <w:r>
              <w:rPr>
                <w:vertAlign w:val="subscript"/>
              </w:rPr>
              <w:t>1</w:t>
            </w:r>
            <w:r>
              <w:rPr>
                <w:rFonts w:hint="eastAsia"/>
              </w:rPr>
              <w:t>、</w:t>
            </w:r>
            <w:r>
              <w:t>S</w:t>
            </w:r>
            <w:r>
              <w:rPr>
                <w:vertAlign w:val="subscript"/>
              </w:rPr>
              <w:t>3</w:t>
            </w:r>
          </w:p>
        </w:tc>
        <w:tc>
          <w:tcPr>
            <w:tcW w:w="122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t>S</w:t>
            </w:r>
            <w:r>
              <w:rPr>
                <w:vertAlign w:val="subscript"/>
              </w:rPr>
              <w:t>1</w:t>
            </w:r>
            <w:r>
              <w:rPr>
                <w:rFonts w:hint="eastAsia"/>
              </w:rPr>
              <w:t>、</w:t>
            </w:r>
            <w:r>
              <w:t>S</w:t>
            </w:r>
            <w:r>
              <w:rPr>
                <w:vertAlign w:val="subscript"/>
              </w:rPr>
              <w:t>2</w:t>
            </w:r>
            <w:r>
              <w:rPr>
                <w:rFonts w:hint="eastAsia"/>
              </w:rPr>
              <w:t>、</w:t>
            </w:r>
            <w:r>
              <w:t>S</w:t>
            </w:r>
            <w:r>
              <w:rPr>
                <w:vertAlign w:val="subscript"/>
              </w:rPr>
              <w:t>3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500" w:type="dxa"/>
            <w:vMerge w:val="restart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灯的发光情况</w:t>
            </w:r>
          </w:p>
        </w:tc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红灯</w:t>
            </w:r>
          </w:p>
        </w:tc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不亮</w:t>
            </w:r>
          </w:p>
        </w:tc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不亮</w:t>
            </w:r>
          </w:p>
        </w:tc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不亮</w:t>
            </w:r>
          </w:p>
        </w:tc>
        <w:tc>
          <w:tcPr>
            <w:tcW w:w="8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亮</w:t>
            </w:r>
          </w:p>
        </w:tc>
        <w:tc>
          <w:tcPr>
            <w:tcW w:w="8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不亮</w:t>
            </w:r>
          </w:p>
        </w:tc>
        <w:tc>
          <w:tcPr>
            <w:tcW w:w="8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不亮</w:t>
            </w:r>
          </w:p>
        </w:tc>
        <w:tc>
          <w:tcPr>
            <w:tcW w:w="122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亮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500" w:type="dxa"/>
            <w:vMerge w:val="continue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vAlign w:val="center"/>
          </w:tcPr>
          <w:p>
            <w:pPr>
              <w:widowControl/>
              <w:jc w:val="left"/>
            </w:pPr>
          </w:p>
        </w:tc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绿灯</w:t>
            </w:r>
          </w:p>
        </w:tc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不亮</w:t>
            </w:r>
          </w:p>
        </w:tc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不亮</w:t>
            </w:r>
          </w:p>
        </w:tc>
        <w:tc>
          <w:tcPr>
            <w:tcW w:w="66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不亮</w:t>
            </w:r>
          </w:p>
        </w:tc>
        <w:tc>
          <w:tcPr>
            <w:tcW w:w="8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不亮</w:t>
            </w:r>
          </w:p>
        </w:tc>
        <w:tc>
          <w:tcPr>
            <w:tcW w:w="8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亮</w:t>
            </w:r>
          </w:p>
        </w:tc>
        <w:tc>
          <w:tcPr>
            <w:tcW w:w="824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不亮</w:t>
            </w:r>
          </w:p>
        </w:tc>
        <w:tc>
          <w:tcPr>
            <w:tcW w:w="1221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left"/>
            </w:pPr>
            <w:r>
              <w:rPr>
                <w:rFonts w:hint="eastAsia"/>
              </w:rPr>
              <w:t>亮</w:t>
            </w:r>
          </w:p>
        </w:tc>
      </w:tr>
    </w:tbl>
    <w:p>
      <w:pPr>
        <w:spacing w:line="360" w:lineRule="auto"/>
        <w:jc w:val="left"/>
        <w:textAlignment w:val="center"/>
      </w:pPr>
      <w:r>
        <w:t>a</w:t>
      </w:r>
      <w:r>
        <w:rPr>
          <w:rFonts w:hint="eastAsia"/>
        </w:rPr>
        <w:t>．由表格中的数据可知，红灯绿灯的连接方式是</w:t>
      </w:r>
      <w:r>
        <w:t xml:space="preserve"> ______</w:t>
      </w:r>
      <w:r>
        <w:rPr>
          <w:rFonts w:hint="eastAsia"/>
        </w:rPr>
        <w:t>，干路开关是</w:t>
      </w:r>
      <w:r>
        <w:t xml:space="preserve"> ______</w:t>
      </w:r>
      <w:r>
        <w:rPr>
          <w:rFonts w:hint="eastAsia"/>
        </w:rPr>
        <w:t>。</w:t>
      </w:r>
    </w:p>
    <w:p>
      <w:pPr>
        <w:spacing w:line="360" w:lineRule="auto"/>
        <w:jc w:val="left"/>
        <w:textAlignment w:val="center"/>
      </w:pPr>
      <w:r>
        <w:t>b</w:t>
      </w:r>
      <w:r>
        <w:rPr>
          <w:rFonts w:hint="eastAsia"/>
        </w:rPr>
        <w:t>．在图戊虚线框内画出该盒内的电路图。</w:t>
      </w:r>
      <w:r>
        <w:t>(      )</w:t>
      </w:r>
    </w:p>
    <w:p>
      <w:pPr>
        <w:spacing w:line="360" w:lineRule="auto"/>
        <w:jc w:val="left"/>
        <w:textAlignment w:val="center"/>
      </w:pPr>
      <w:r>
        <w:t>30</w:t>
      </w:r>
      <w:r>
        <w:rPr>
          <w:rFonts w:hint="eastAsia"/>
        </w:rPr>
        <w:t>．小明在探究并联电路电流规律的实验中，如图甲是实验的电路图。</w:t>
      </w:r>
    </w:p>
    <w:p>
      <w:pPr>
        <w:spacing w:line="360" w:lineRule="auto"/>
        <w:jc w:val="left"/>
        <w:textAlignment w:val="center"/>
      </w:pPr>
      <w:r>
        <w:drawing>
          <wp:inline distT="0" distB="0" distL="0" distR="0">
            <wp:extent cx="4600575" cy="1179195"/>
            <wp:effectExtent l="0" t="0" r="0" b="190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 noChangeArrowheads="1"/>
                    </pic:cNvPicPr>
                  </pic:nvPicPr>
                  <pic:blipFill>
                    <a:blip r:embed="rId46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00575" cy="117920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）他先将电流表接</w:t>
      </w:r>
      <w:r>
        <w:rPr>
          <w:rFonts w:eastAsia="Times New Roman"/>
          <w:i/>
        </w:rPr>
        <w:t>A</w:t>
      </w:r>
      <w:r>
        <w:rPr>
          <w:rFonts w:hint="eastAsia"/>
        </w:rPr>
        <w:t>处，闭合开关后，观察到灯</w:t>
      </w:r>
      <w:r>
        <w:t>L</w:t>
      </w:r>
      <w:r>
        <w:rPr>
          <w:vertAlign w:val="subscript"/>
        </w:rPr>
        <w:t>2</w:t>
      </w:r>
      <w:r>
        <w:rPr>
          <w:rFonts w:hint="eastAsia"/>
        </w:rPr>
        <w:t>发光，但灯</w:t>
      </w:r>
      <w:r>
        <w:t>L</w:t>
      </w:r>
      <w:r>
        <w:rPr>
          <w:vertAlign w:val="subscript"/>
        </w:rPr>
        <w:t>1</w:t>
      </w:r>
      <w:r>
        <w:rPr>
          <w:rFonts w:hint="eastAsia"/>
        </w:rPr>
        <w:t>不发光，电流表的示数为零，电路可能存在的故障是：</w:t>
      </w:r>
      <w:r>
        <w:t>___________</w:t>
      </w:r>
      <w:r>
        <w:rPr>
          <w:rFonts w:hint="eastAsia"/>
        </w:rPr>
        <w:t>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）为了防止损坏电流表，若不能估计电流大小，选择量程时，应先用</w:t>
      </w:r>
      <w:r>
        <w:t xml:space="preserve"> ___________</w:t>
      </w:r>
      <w:r>
        <w:rPr>
          <w:rFonts w:hint="eastAsia"/>
        </w:rPr>
        <w:t>（选填</w:t>
      </w:r>
      <w:r>
        <w:t>“</w:t>
      </w:r>
      <w:r>
        <w:rPr>
          <w:rFonts w:hint="eastAsia"/>
        </w:rPr>
        <w:t>大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小</w:t>
      </w:r>
      <w:r>
        <w:t>”</w:t>
      </w:r>
      <w:r>
        <w:rPr>
          <w:rFonts w:hint="eastAsia"/>
        </w:rPr>
        <w:t>）量程进行试触，同时观察电流表的指针偏转情况，若指针的偏转角度过小，应用电流表的</w:t>
      </w:r>
      <w:r>
        <w:t xml:space="preserve"> ___________</w:t>
      </w:r>
      <w:r>
        <w:rPr>
          <w:rFonts w:hint="eastAsia"/>
        </w:rPr>
        <w:t>（选填</w:t>
      </w:r>
      <w:r>
        <w:t>“</w:t>
      </w:r>
      <w:r>
        <w:rPr>
          <w:rFonts w:hint="eastAsia"/>
        </w:rPr>
        <w:t>大</w:t>
      </w:r>
      <w:r>
        <w:t>”</w:t>
      </w:r>
      <w:r>
        <w:rPr>
          <w:rFonts w:hint="eastAsia"/>
        </w:rPr>
        <w:t>或</w:t>
      </w:r>
      <w:r>
        <w:t>“</w:t>
      </w:r>
      <w:r>
        <w:rPr>
          <w:rFonts w:hint="eastAsia"/>
        </w:rPr>
        <w:t>小</w:t>
      </w:r>
      <w:r>
        <w:t>”</w:t>
      </w:r>
      <w:r>
        <w:rPr>
          <w:rFonts w:hint="eastAsia"/>
        </w:rPr>
        <w:t>）量程进行测量；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3</w:t>
      </w:r>
      <w:r>
        <w:rPr>
          <w:rFonts w:hint="eastAsia"/>
        </w:rPr>
        <w:t>）他在测量</w:t>
      </w:r>
      <w:r>
        <w:rPr>
          <w:rFonts w:eastAsia="Times New Roman"/>
          <w:i/>
        </w:rPr>
        <w:t>B</w:t>
      </w:r>
      <w:r>
        <w:rPr>
          <w:rFonts w:hint="eastAsia"/>
        </w:rPr>
        <w:t>处的电流时，发现电流表的指针偏转如图乙所示，原因是</w:t>
      </w:r>
      <w:r>
        <w:t xml:space="preserve"> ___________</w:t>
      </w:r>
      <w:r>
        <w:rPr>
          <w:rFonts w:hint="eastAsia"/>
        </w:rPr>
        <w:t>；在排除故障后，电流表的示数如图丙所示，则电流表的示数为</w:t>
      </w:r>
      <w:r>
        <w:t xml:space="preserve"> ___________A</w:t>
      </w:r>
      <w:r>
        <w:rPr>
          <w:rFonts w:hint="eastAsia"/>
        </w:rPr>
        <w:t>；</w:t>
      </w:r>
    </w:p>
    <w:p>
      <w:pPr>
        <w:spacing w:line="360" w:lineRule="auto"/>
        <w:jc w:val="left"/>
        <w:textAlignment w:val="center"/>
      </w:pPr>
      <w:r>
        <w:rPr>
          <w:rFonts w:hint="eastAsia"/>
        </w:rPr>
        <w:t>（</w:t>
      </w:r>
      <w:r>
        <w:t>4</w:t>
      </w:r>
      <w:r>
        <w:rPr>
          <w:rFonts w:hint="eastAsia"/>
        </w:rPr>
        <w:t>）在解决了以上问题后，将电流表分别接入</w:t>
      </w:r>
      <w:r>
        <w:t xml:space="preserve"> </w:t>
      </w:r>
      <w:r>
        <w:rPr>
          <w:rFonts w:eastAsia="Times New Roman"/>
          <w:i/>
        </w:rPr>
        <w:t>A</w:t>
      </w:r>
      <w:r>
        <w:rPr>
          <w:rFonts w:hint="eastAsia"/>
        </w:rPr>
        <w:t>、</w:t>
      </w:r>
      <w:r>
        <w:rPr>
          <w:rFonts w:eastAsia="Times New Roman"/>
          <w:i/>
        </w:rPr>
        <w:t>B</w:t>
      </w:r>
      <w:r>
        <w:rPr>
          <w:rFonts w:hint="eastAsia"/>
        </w:rPr>
        <w:t>、</w:t>
      </w:r>
      <w:r>
        <w:rPr>
          <w:rFonts w:eastAsia="Times New Roman"/>
          <w:i/>
        </w:rPr>
        <w:t>C</w:t>
      </w:r>
      <w:r>
        <w:rPr>
          <w:rFonts w:hint="eastAsia"/>
        </w:rPr>
        <w:t>三点处，闭合开关，测出了三组电流并记录在表格中，得出了并联电路的电流规律：</w:t>
      </w:r>
      <w:r>
        <w:t>___________</w:t>
      </w:r>
      <w:r>
        <w:rPr>
          <w:rFonts w:hint="eastAsia"/>
        </w:rPr>
        <w:t>。多次测量的目的是</w:t>
      </w:r>
      <w:r>
        <w:t xml:space="preserve"> ___________</w:t>
      </w:r>
      <w:r>
        <w:rPr>
          <w:rFonts w:hint="eastAsia"/>
        </w:rPr>
        <w:t>。</w:t>
      </w:r>
    </w:p>
    <w:tbl>
      <w:tblPr>
        <w:tblStyle w:val="6"/>
        <w:tblW w:w="7560" w:type="dxa"/>
        <w:tblInd w:w="0" w:type="dxa"/>
        <w:tblBorders>
          <w:top w:val="single" w:color="auto" w:sz="4" w:space="0"/>
          <w:left w:val="single" w:color="auto" w:sz="4" w:space="0"/>
          <w:bottom w:val="single" w:color="auto" w:sz="4" w:space="0"/>
          <w:right w:val="single" w:color="auto" w:sz="4" w:space="0"/>
          <w:insideH w:val="single" w:color="auto" w:sz="4" w:space="0"/>
          <w:insideV w:val="single" w:color="auto" w:sz="4" w:space="0"/>
        </w:tblBorders>
        <w:tblLayout w:type="fixed"/>
        <w:tblCellMar>
          <w:top w:w="120" w:type="dxa"/>
          <w:left w:w="120" w:type="dxa"/>
          <w:bottom w:w="120" w:type="dxa"/>
          <w:right w:w="120" w:type="dxa"/>
        </w:tblCellMar>
      </w:tblPr>
      <w:tblGrid>
        <w:gridCol w:w="1890"/>
        <w:gridCol w:w="1740"/>
        <w:gridCol w:w="1755"/>
        <w:gridCol w:w="2175"/>
      </w:tblGrid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rPr>
                <w:rFonts w:hint="eastAsia"/>
              </w:rPr>
              <w:t>测量次数</w:t>
            </w:r>
          </w:p>
        </w:tc>
        <w:tc>
          <w:tcPr>
            <w:tcW w:w="17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rPr>
                <w:rFonts w:eastAsia="Times New Roman"/>
                <w:i/>
              </w:rPr>
              <w:t>A</w:t>
            </w:r>
            <w:r>
              <w:rPr>
                <w:rFonts w:hint="eastAsia"/>
              </w:rPr>
              <w:t>处的电流</w:t>
            </w:r>
            <w:r>
              <w:rPr>
                <w:rFonts w:eastAsia="Times New Roman"/>
                <w:i/>
              </w:rPr>
              <w:t>IA</w:t>
            </w:r>
            <w:r>
              <w:t>/A</w:t>
            </w:r>
          </w:p>
        </w:tc>
        <w:tc>
          <w:tcPr>
            <w:tcW w:w="17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rPr>
                <w:rFonts w:eastAsia="Times New Roman"/>
                <w:i/>
              </w:rPr>
              <w:t>B</w:t>
            </w:r>
            <w:r>
              <w:rPr>
                <w:rFonts w:hint="eastAsia"/>
              </w:rPr>
              <w:t>处的电流</w:t>
            </w:r>
            <w:r>
              <w:rPr>
                <w:rFonts w:eastAsia="Times New Roman"/>
                <w:i/>
              </w:rPr>
              <w:t>IB</w:t>
            </w:r>
            <w:r>
              <w:t>/A</w:t>
            </w:r>
          </w:p>
        </w:tc>
        <w:tc>
          <w:tcPr>
            <w:tcW w:w="21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rPr>
                <w:rFonts w:eastAsia="Times New Roman"/>
                <w:i/>
              </w:rPr>
              <w:t>C</w:t>
            </w:r>
            <w:r>
              <w:rPr>
                <w:rFonts w:hint="eastAsia"/>
              </w:rPr>
              <w:t>处的电流</w:t>
            </w:r>
            <w:r>
              <w:rPr>
                <w:rFonts w:eastAsia="Times New Roman"/>
                <w:i/>
              </w:rPr>
              <w:t>IC</w:t>
            </w:r>
            <w:r>
              <w:t>/A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1</w:t>
            </w:r>
          </w:p>
        </w:tc>
        <w:tc>
          <w:tcPr>
            <w:tcW w:w="17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0.10</w:t>
            </w:r>
          </w:p>
        </w:tc>
        <w:tc>
          <w:tcPr>
            <w:tcW w:w="17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</w:p>
        </w:tc>
        <w:tc>
          <w:tcPr>
            <w:tcW w:w="21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0.34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2</w:t>
            </w:r>
          </w:p>
        </w:tc>
        <w:tc>
          <w:tcPr>
            <w:tcW w:w="17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0.20</w:t>
            </w:r>
          </w:p>
        </w:tc>
        <w:tc>
          <w:tcPr>
            <w:tcW w:w="17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0.26</w:t>
            </w:r>
          </w:p>
        </w:tc>
        <w:tc>
          <w:tcPr>
            <w:tcW w:w="21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0.46</w:t>
            </w:r>
          </w:p>
        </w:tc>
      </w:tr>
      <w:tr>
        <w:tblPrEx>
          <w:tblBorders>
            <w:top w:val="single" w:color="auto" w:sz="4" w:space="0"/>
            <w:left w:val="single" w:color="auto" w:sz="4" w:space="0"/>
            <w:bottom w:val="single" w:color="auto" w:sz="4" w:space="0"/>
            <w:right w:val="single" w:color="auto" w:sz="4" w:space="0"/>
            <w:insideH w:val="single" w:color="auto" w:sz="4" w:space="0"/>
            <w:insideV w:val="single" w:color="auto" w:sz="4" w:space="0"/>
          </w:tblBorders>
          <w:tblLayout w:type="fixed"/>
          <w:tblCellMar>
            <w:top w:w="120" w:type="dxa"/>
            <w:left w:w="120" w:type="dxa"/>
            <w:bottom w:w="120" w:type="dxa"/>
            <w:right w:w="120" w:type="dxa"/>
          </w:tblCellMar>
        </w:tblPrEx>
        <w:tc>
          <w:tcPr>
            <w:tcW w:w="189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3</w:t>
            </w:r>
          </w:p>
        </w:tc>
        <w:tc>
          <w:tcPr>
            <w:tcW w:w="1740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0.25</w:t>
            </w:r>
          </w:p>
        </w:tc>
        <w:tc>
          <w:tcPr>
            <w:tcW w:w="175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0.30</w:t>
            </w:r>
          </w:p>
        </w:tc>
        <w:tc>
          <w:tcPr>
            <w:tcW w:w="2175" w:type="dxa"/>
            <w:tcBorders>
              <w:top w:val="single" w:color="000000" w:sz="6" w:space="0"/>
              <w:left w:val="single" w:color="000000" w:sz="6" w:space="0"/>
              <w:bottom w:val="single" w:color="000000" w:sz="6" w:space="0"/>
              <w:right w:val="single" w:color="000000" w:sz="6" w:space="0"/>
            </w:tcBorders>
            <w:tcMar>
              <w:top w:w="75" w:type="dxa"/>
              <w:left w:w="120" w:type="dxa"/>
              <w:bottom w:w="75" w:type="dxa"/>
              <w:right w:w="120" w:type="dxa"/>
            </w:tcMar>
            <w:vAlign w:val="center"/>
          </w:tcPr>
          <w:p>
            <w:pPr>
              <w:spacing w:line="360" w:lineRule="auto"/>
              <w:jc w:val="center"/>
            </w:pPr>
            <w:r>
              <w:t>0.55</w:t>
            </w:r>
          </w:p>
        </w:tc>
      </w:tr>
    </w:tbl>
    <w:p>
      <w:pPr>
        <w:textAlignment w:val="center"/>
        <w:rPr>
          <w:rFonts w:hint="eastAsia"/>
          <w:kern w:val="0"/>
        </w:rPr>
      </w:pPr>
      <w:r>
        <w:rPr>
          <w:rFonts w:hint="eastAsia"/>
          <w:kern w:val="0"/>
        </w:rPr>
        <w:t>（</w:t>
      </w:r>
      <w:r>
        <w:rPr>
          <w:kern w:val="0"/>
        </w:rPr>
        <w:t>5</w:t>
      </w:r>
      <w:r>
        <w:rPr>
          <w:rFonts w:hint="eastAsia"/>
          <w:kern w:val="0"/>
        </w:rPr>
        <w:t>）实验结束后，小明又利用器材连接了如图丁所示的电路图，当开关</w:t>
      </w:r>
      <w:r>
        <w:rPr>
          <w:kern w:val="0"/>
        </w:rPr>
        <w:t>S</w:t>
      </w:r>
      <w:r>
        <w:rPr>
          <w:rFonts w:hint="eastAsia"/>
          <w:kern w:val="0"/>
        </w:rPr>
        <w:t>由断开到闭合时，电流表</w:t>
      </w:r>
      <w:r>
        <w:rPr>
          <w:kern w:val="0"/>
        </w:rPr>
        <w:t>A</w:t>
      </w:r>
      <w:r>
        <w:rPr>
          <w:kern w:val="0"/>
          <w:vertAlign w:val="subscript"/>
        </w:rPr>
        <w:t>2</w:t>
      </w:r>
      <w:r>
        <w:rPr>
          <w:rFonts w:hint="eastAsia"/>
          <w:kern w:val="0"/>
        </w:rPr>
        <w:t>的示数</w:t>
      </w:r>
      <w:r>
        <w:rPr>
          <w:kern w:val="0"/>
        </w:rPr>
        <w:t xml:space="preserve"> ___________</w:t>
      </w:r>
      <w:r>
        <w:rPr>
          <w:rFonts w:hint="eastAsia"/>
          <w:kern w:val="0"/>
        </w:rPr>
        <w:t>（选填</w:t>
      </w:r>
      <w:r>
        <w:rPr>
          <w:kern w:val="0"/>
        </w:rPr>
        <w:t>“</w:t>
      </w:r>
      <w:r>
        <w:rPr>
          <w:rFonts w:hint="eastAsia"/>
          <w:kern w:val="0"/>
        </w:rPr>
        <w:t>变大</w:t>
      </w:r>
      <w:r>
        <w:rPr>
          <w:kern w:val="0"/>
        </w:rPr>
        <w:t>”</w:t>
      </w:r>
      <w:r>
        <w:rPr>
          <w:rFonts w:hint="eastAsia"/>
          <w:kern w:val="0"/>
        </w:rPr>
        <w:t>、</w:t>
      </w:r>
      <w:r>
        <w:rPr>
          <w:kern w:val="0"/>
        </w:rPr>
        <w:t>“</w:t>
      </w:r>
      <w:r>
        <w:rPr>
          <w:rFonts w:hint="eastAsia"/>
          <w:kern w:val="0"/>
        </w:rPr>
        <w:t>变小</w:t>
      </w:r>
      <w:r>
        <w:rPr>
          <w:kern w:val="0"/>
        </w:rPr>
        <w:t>”</w:t>
      </w:r>
      <w:r>
        <w:rPr>
          <w:rFonts w:hint="eastAsia"/>
          <w:kern w:val="0"/>
        </w:rPr>
        <w:t>或</w:t>
      </w:r>
      <w:r>
        <w:rPr>
          <w:kern w:val="0"/>
        </w:rPr>
        <w:t>“</w:t>
      </w:r>
      <w:r>
        <w:rPr>
          <w:rFonts w:hint="eastAsia"/>
          <w:kern w:val="0"/>
        </w:rPr>
        <w:t>不变</w:t>
      </w:r>
      <w:r>
        <w:rPr>
          <w:kern w:val="0"/>
        </w:rPr>
        <w:t>”</w:t>
      </w:r>
      <w:r>
        <w:rPr>
          <w:rFonts w:hint="eastAsia"/>
          <w:kern w:val="0"/>
        </w:rPr>
        <w:t>）。</w:t>
      </w:r>
    </w:p>
    <w:p>
      <w:pPr>
        <w:jc w:val="center"/>
        <w:textAlignment w:val="center"/>
        <w:rPr>
          <w:rFonts w:hint="eastAsia"/>
          <w:kern w:val="0"/>
        </w:rPr>
      </w:pPr>
    </w:p>
    <w:p>
      <w:pPr>
        <w:jc w:val="center"/>
        <w:textAlignment w:val="center"/>
        <w:rPr>
          <w:rFonts w:hint="eastAsia"/>
          <w:kern w:val="0"/>
        </w:rPr>
      </w:pPr>
    </w:p>
    <w:p>
      <w:pPr>
        <w:jc w:val="center"/>
        <w:textAlignment w:val="center"/>
        <w:rPr>
          <w:rFonts w:hint="eastAsia"/>
          <w:kern w:val="0"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hint="eastAsia" w:ascii="宋体" w:hAnsi="宋体" w:cs="宋体"/>
          <w:b/>
        </w:rPr>
      </w:pPr>
    </w:p>
    <w:p>
      <w:pPr>
        <w:jc w:val="center"/>
        <w:textAlignment w:val="center"/>
        <w:rPr>
          <w:rFonts w:ascii="宋体" w:hAnsi="宋体" w:cs="宋体"/>
          <w:b/>
        </w:rPr>
      </w:pPr>
      <w:r>
        <w:rPr>
          <w:rFonts w:hint="eastAsia" w:ascii="宋体" w:hAnsi="宋体" w:cs="宋体"/>
          <w:b/>
        </w:rPr>
        <w:t>参考答案</w:t>
      </w:r>
    </w:p>
    <w:p>
      <w:pPr>
        <w:spacing w:line="360" w:lineRule="auto"/>
        <w:jc w:val="left"/>
        <w:textAlignment w:val="center"/>
        <w:rPr>
          <w:rFonts w:hint="eastAsia"/>
        </w:rPr>
      </w:pPr>
      <w:r>
        <w:t>1</w:t>
      </w:r>
      <w:r>
        <w:rPr>
          <w:rFonts w:hint="eastAsia"/>
        </w:rPr>
        <w:t>．</w:t>
      </w:r>
      <w:r>
        <w:t>C</w:t>
      </w:r>
    </w:p>
    <w:p>
      <w:pPr>
        <w:spacing w:line="360" w:lineRule="auto"/>
        <w:jc w:val="left"/>
        <w:textAlignment w:val="center"/>
      </w:pPr>
      <w:r>
        <w:t>2</w:t>
      </w:r>
      <w:r>
        <w:rPr>
          <w:rFonts w:hint="eastAsia"/>
        </w:rPr>
        <w:t>．</w:t>
      </w:r>
      <w:r>
        <w:t>A</w:t>
      </w:r>
    </w:p>
    <w:p>
      <w:pPr>
        <w:spacing w:line="360" w:lineRule="auto"/>
        <w:jc w:val="left"/>
        <w:textAlignment w:val="center"/>
      </w:pPr>
      <w:r>
        <w:t>3</w:t>
      </w:r>
      <w:r>
        <w:rPr>
          <w:rFonts w:hint="eastAsia"/>
        </w:rPr>
        <w:t>．</w:t>
      </w:r>
      <w:r>
        <w:t>D</w:t>
      </w:r>
    </w:p>
    <w:p>
      <w:pPr>
        <w:spacing w:line="360" w:lineRule="auto"/>
        <w:jc w:val="left"/>
        <w:textAlignment w:val="center"/>
      </w:pPr>
      <w:r>
        <w:t>4</w:t>
      </w:r>
      <w:r>
        <w:rPr>
          <w:rFonts w:hint="eastAsia"/>
        </w:rPr>
        <w:t>．</w:t>
      </w:r>
      <w:r>
        <w:t>A</w:t>
      </w:r>
    </w:p>
    <w:p>
      <w:pPr>
        <w:spacing w:line="360" w:lineRule="auto"/>
        <w:jc w:val="left"/>
        <w:textAlignment w:val="center"/>
      </w:pPr>
      <w:r>
        <w:t>5</w:t>
      </w:r>
      <w:r>
        <w:rPr>
          <w:rFonts w:hint="eastAsia"/>
        </w:rPr>
        <w:t>．</w:t>
      </w:r>
      <w:r>
        <w:t>C</w:t>
      </w:r>
    </w:p>
    <w:p>
      <w:pPr>
        <w:spacing w:line="360" w:lineRule="auto"/>
        <w:jc w:val="left"/>
        <w:textAlignment w:val="center"/>
      </w:pPr>
      <w:r>
        <w:t>6</w:t>
      </w:r>
      <w:r>
        <w:rPr>
          <w:rFonts w:hint="eastAsia"/>
        </w:rPr>
        <w:t>．</w:t>
      </w:r>
      <w:r>
        <w:t>A</w:t>
      </w:r>
    </w:p>
    <w:p>
      <w:pPr>
        <w:spacing w:line="360" w:lineRule="auto"/>
        <w:jc w:val="left"/>
        <w:textAlignment w:val="center"/>
      </w:pPr>
      <w:r>
        <w:t>7</w:t>
      </w:r>
      <w:r>
        <w:rPr>
          <w:rFonts w:hint="eastAsia"/>
        </w:rPr>
        <w:t>．</w:t>
      </w:r>
      <w:r>
        <w:t>D</w:t>
      </w:r>
    </w:p>
    <w:p>
      <w:pPr>
        <w:spacing w:line="360" w:lineRule="auto"/>
        <w:jc w:val="left"/>
        <w:textAlignment w:val="center"/>
      </w:pPr>
      <w:r>
        <w:t>8</w:t>
      </w:r>
      <w:r>
        <w:rPr>
          <w:rFonts w:hint="eastAsia"/>
        </w:rPr>
        <w:t>．</w:t>
      </w:r>
      <w:r>
        <w:t>C</w:t>
      </w:r>
    </w:p>
    <w:p>
      <w:pPr>
        <w:spacing w:line="360" w:lineRule="auto"/>
        <w:jc w:val="left"/>
        <w:textAlignment w:val="center"/>
      </w:pPr>
      <w:r>
        <w:t>9</w:t>
      </w:r>
      <w:r>
        <w:rPr>
          <w:rFonts w:hint="eastAsia"/>
        </w:rPr>
        <w:t>．</w:t>
      </w:r>
      <w:r>
        <w:t>B</w:t>
      </w:r>
    </w:p>
    <w:p>
      <w:pPr>
        <w:spacing w:line="360" w:lineRule="auto"/>
        <w:jc w:val="left"/>
        <w:textAlignment w:val="center"/>
      </w:pPr>
      <w:r>
        <w:t>10</w:t>
      </w:r>
      <w:r>
        <w:rPr>
          <w:rFonts w:hint="eastAsia"/>
        </w:rPr>
        <w:t>．</w:t>
      </w:r>
      <w:r>
        <w:t>A</w:t>
      </w:r>
    </w:p>
    <w:p>
      <w:pPr>
        <w:spacing w:line="360" w:lineRule="auto"/>
        <w:jc w:val="left"/>
        <w:textAlignment w:val="center"/>
      </w:pPr>
      <w:r>
        <w:t>11</w:t>
      </w:r>
      <w:r>
        <w:rPr>
          <w:rFonts w:hint="eastAsia"/>
        </w:rPr>
        <w:t>．</w:t>
      </w:r>
      <w:r>
        <w:t>A</w:t>
      </w:r>
    </w:p>
    <w:p>
      <w:pPr>
        <w:spacing w:line="360" w:lineRule="auto"/>
        <w:jc w:val="left"/>
        <w:textAlignment w:val="center"/>
      </w:pPr>
      <w:r>
        <w:t>12</w:t>
      </w:r>
      <w:r>
        <w:rPr>
          <w:rFonts w:hint="eastAsia"/>
        </w:rPr>
        <w:t>．</w:t>
      </w:r>
      <w:r>
        <w:t>A</w:t>
      </w:r>
    </w:p>
    <w:p>
      <w:pPr>
        <w:spacing w:line="360" w:lineRule="auto"/>
        <w:jc w:val="left"/>
        <w:textAlignment w:val="center"/>
      </w:pPr>
      <w:r>
        <w:t>13</w:t>
      </w:r>
      <w:r>
        <w:rPr>
          <w:rFonts w:hint="eastAsia"/>
        </w:rPr>
        <w:t>．</w:t>
      </w:r>
      <w:r>
        <w:t>B</w:t>
      </w:r>
    </w:p>
    <w:p>
      <w:pPr>
        <w:spacing w:line="360" w:lineRule="auto"/>
        <w:jc w:val="left"/>
        <w:textAlignment w:val="center"/>
      </w:pPr>
      <w:r>
        <w:t>14</w:t>
      </w:r>
      <w:r>
        <w:rPr>
          <w:rFonts w:hint="eastAsia"/>
        </w:rPr>
        <w:t>．</w:t>
      </w:r>
      <w:r>
        <w:t>C</w:t>
      </w:r>
    </w:p>
    <w:p>
      <w:pPr>
        <w:spacing w:line="360" w:lineRule="auto"/>
        <w:jc w:val="left"/>
        <w:textAlignment w:val="center"/>
      </w:pPr>
      <w:r>
        <w:t>15</w:t>
      </w:r>
      <w:r>
        <w:rPr>
          <w:rFonts w:hint="eastAsia"/>
        </w:rPr>
        <w:t>．</w:t>
      </w:r>
      <w:r>
        <w:t>A</w:t>
      </w:r>
    </w:p>
    <w:p>
      <w:pPr>
        <w:spacing w:line="360" w:lineRule="auto"/>
        <w:jc w:val="left"/>
        <w:textAlignment w:val="center"/>
      </w:pPr>
      <w:r>
        <w:t>16</w:t>
      </w:r>
      <w:r>
        <w:rPr>
          <w:rFonts w:hint="eastAsia"/>
        </w:rPr>
        <w:t>．失去</w:t>
      </w:r>
      <w:r>
        <w:t xml:space="preserve">     </w:t>
      </w:r>
      <w:r>
        <w:rPr>
          <w:rFonts w:hint="eastAsia"/>
        </w:rPr>
        <w:t>吸引轻小物体</w:t>
      </w:r>
      <w:r>
        <w:t xml:space="preserve">     </w:t>
      </w:r>
      <w:r>
        <w:rPr>
          <w:rFonts w:hint="eastAsia"/>
        </w:rPr>
        <w:t>正</w:t>
      </w:r>
      <w:r>
        <w:t xml:space="preserve">     </w:t>
      </w:r>
      <w:r>
        <w:rPr>
          <w:rFonts w:hint="eastAsia"/>
        </w:rPr>
        <w:t>从金属球到金属箔片</w:t>
      </w:r>
    </w:p>
    <w:p>
      <w:pPr>
        <w:spacing w:line="360" w:lineRule="auto"/>
        <w:jc w:val="left"/>
        <w:textAlignment w:val="center"/>
      </w:pPr>
      <w:r>
        <w:t>17</w:t>
      </w:r>
      <w:r>
        <w:rPr>
          <w:rFonts w:hint="eastAsia"/>
        </w:rPr>
        <w:t>．异</w:t>
      </w:r>
    </w:p>
    <w:p>
      <w:pPr>
        <w:spacing w:line="360" w:lineRule="auto"/>
        <w:jc w:val="left"/>
        <w:textAlignment w:val="center"/>
      </w:pPr>
      <w:r>
        <w:t>18</w:t>
      </w:r>
      <w:r>
        <w:rPr>
          <w:rFonts w:hint="eastAsia"/>
        </w:rPr>
        <w:t>．断开</w:t>
      </w:r>
      <w:r>
        <w:t xml:space="preserve">     </w:t>
      </w:r>
      <w:r>
        <w:rPr>
          <w:rFonts w:hint="eastAsia"/>
        </w:rPr>
        <w:t>并联</w:t>
      </w:r>
    </w:p>
    <w:p>
      <w:pPr>
        <w:spacing w:line="360" w:lineRule="auto"/>
        <w:jc w:val="left"/>
        <w:textAlignment w:val="center"/>
      </w:pPr>
      <w:r>
        <w:t>19</w:t>
      </w:r>
      <w:r>
        <w:rPr>
          <w:rFonts w:hint="eastAsia"/>
        </w:rPr>
        <w:t>．</w:t>
      </w:r>
      <w:r>
        <w:t>S</w:t>
      </w:r>
      <w:r>
        <w:rPr>
          <w:vertAlign w:val="subscript"/>
        </w:rPr>
        <w:t>3</w:t>
      </w:r>
      <w:r>
        <w:t>     L</w:t>
      </w:r>
      <w:r>
        <w:rPr>
          <w:vertAlign w:val="subscript"/>
        </w:rPr>
        <w:t>1</w:t>
      </w:r>
      <w:r>
        <w:t>     S</w:t>
      </w:r>
      <w:r>
        <w:rPr>
          <w:vertAlign w:val="subscript"/>
        </w:rPr>
        <w:t>2</w:t>
      </w:r>
      <w:r>
        <w:rPr>
          <w:rFonts w:hint="eastAsia"/>
        </w:rPr>
        <w:t>、</w:t>
      </w:r>
      <w:r>
        <w:t>S</w:t>
      </w:r>
      <w:r>
        <w:rPr>
          <w:vertAlign w:val="subscript"/>
        </w:rPr>
        <w:t>3</w:t>
      </w:r>
    </w:p>
    <w:p>
      <w:pPr>
        <w:spacing w:line="360" w:lineRule="auto"/>
        <w:jc w:val="left"/>
        <w:textAlignment w:val="center"/>
      </w:pPr>
      <w:r>
        <w:t>20</w:t>
      </w:r>
      <w:r>
        <w:rPr>
          <w:rFonts w:hint="eastAsia"/>
        </w:rPr>
        <w:t>．电流表的量程选择过小</w:t>
      </w:r>
    </w:p>
    <w:p>
      <w:pPr>
        <w:spacing w:line="360" w:lineRule="auto"/>
        <w:jc w:val="left"/>
        <w:textAlignment w:val="center"/>
      </w:pPr>
      <w:r>
        <w:t>21</w:t>
      </w:r>
      <w:r>
        <w:rPr>
          <w:rFonts w:hint="eastAsia"/>
        </w:rPr>
        <w:t>．化学</w:t>
      </w:r>
      <w:r>
        <w:t xml:space="preserve">     </w:t>
      </w:r>
      <w:r>
        <w:rPr>
          <w:rFonts w:hint="eastAsia"/>
        </w:rPr>
        <w:t>单向导电</w:t>
      </w:r>
      <w:r>
        <w:t>     B</w:t>
      </w:r>
    </w:p>
    <w:p>
      <w:pPr>
        <w:spacing w:line="360" w:lineRule="auto"/>
        <w:jc w:val="left"/>
        <w:textAlignment w:val="center"/>
      </w:pPr>
      <w:r>
        <w:t>22</w:t>
      </w:r>
      <w:r>
        <w:rPr>
          <w:rFonts w:hint="eastAsia"/>
        </w:rPr>
        <w:t>．短路</w:t>
      </w:r>
      <w:r>
        <w:t xml:space="preserve">     </w:t>
      </w:r>
      <w:r>
        <w:rPr>
          <w:rFonts w:hint="eastAsia"/>
        </w:rPr>
        <w:t>不会</w:t>
      </w:r>
    </w:p>
    <w:p>
      <w:pPr>
        <w:spacing w:line="360" w:lineRule="auto"/>
        <w:jc w:val="left"/>
        <w:textAlignment w:val="center"/>
      </w:pPr>
      <w:r>
        <w:t>23</w:t>
      </w:r>
      <w:r>
        <w:rPr>
          <w:rFonts w:hint="eastAsia"/>
        </w:rPr>
        <w:t>．</w:t>
      </w:r>
      <w:r>
        <w:rPr>
          <w:rFonts w:eastAsia="Times New Roman"/>
          <w:i/>
        </w:rPr>
        <w:t>a</w:t>
      </w:r>
      <w:r>
        <w:t xml:space="preserve">     </w:t>
      </w:r>
      <w:r>
        <w:rPr>
          <w:rFonts w:hint="eastAsia"/>
        </w:rPr>
        <w:t>没有</w:t>
      </w:r>
    </w:p>
    <w:p>
      <w:pPr>
        <w:spacing w:line="360" w:lineRule="auto"/>
        <w:jc w:val="left"/>
        <w:textAlignment w:val="center"/>
      </w:pPr>
      <w:r>
        <w:t>24</w:t>
      </w:r>
      <w:r>
        <w:rPr>
          <w:rFonts w:hint="eastAsia"/>
        </w:rPr>
        <w:t>．</w:t>
      </w:r>
      <w:r>
        <w:t>+     -</w:t>
      </w:r>
    </w:p>
    <w:p>
      <w:pPr>
        <w:spacing w:line="360" w:lineRule="auto"/>
        <w:jc w:val="left"/>
        <w:textAlignment w:val="center"/>
      </w:pPr>
      <w:r>
        <w:t>25</w:t>
      </w:r>
      <w:r>
        <w:rPr>
          <w:rFonts w:hint="eastAsia"/>
        </w:rPr>
        <w:t>．并联</w:t>
      </w:r>
      <w:r>
        <w:t>     1.5     0.9</w:t>
      </w:r>
    </w:p>
    <w:p>
      <w:pPr>
        <w:spacing w:line="360" w:lineRule="auto"/>
        <w:jc w:val="left"/>
        <w:textAlignment w:val="center"/>
      </w:pPr>
      <w:r>
        <w:t>26</w:t>
      </w:r>
      <w:r>
        <w:rPr>
          <w:rFonts w:hint="eastAsia"/>
        </w:rPr>
        <w:t>．</w:t>
      </w:r>
      <w:r>
        <w:drawing>
          <wp:inline distT="0" distB="0" distL="0" distR="0">
            <wp:extent cx="1238250" cy="904875"/>
            <wp:effectExtent l="0" t="0" r="0" b="9525"/>
            <wp:docPr id="43" name="图片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43"/>
                    <pic:cNvPicPr>
                      <a:picLocks noChangeAspect="1" noChangeArrowheads="1"/>
                    </pic:cNvPicPr>
                  </pic:nvPicPr>
                  <pic:blipFill>
                    <a:blip r:embed="rId47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8250" cy="9048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27</w:t>
      </w:r>
      <w:r>
        <w:rPr>
          <w:rFonts w:hint="eastAsia"/>
        </w:rPr>
        <w:t>．</w:t>
      </w:r>
      <w:r>
        <w:drawing>
          <wp:inline distT="0" distB="0" distL="0" distR="0">
            <wp:extent cx="1295400" cy="1552575"/>
            <wp:effectExtent l="0" t="0" r="0" b="9525"/>
            <wp:docPr id="42" name="图片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42"/>
                    <pic:cNvPicPr>
                      <a:picLocks noChangeAspect="1" noChangeArrowheads="1"/>
                    </pic:cNvPicPr>
                  </pic:nvPicPr>
                  <pic:blipFill>
                    <a:blip r:embed="rId48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95400" cy="1552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textAlignment w:val="center"/>
      </w:pPr>
      <w:r>
        <w:t>28</w:t>
      </w:r>
      <w:r>
        <w:rPr>
          <w:rFonts w:hint="eastAsia"/>
        </w:rPr>
        <w:t>．玻璃棒</w:t>
      </w:r>
      <w:r>
        <w:t xml:space="preserve">     </w:t>
      </w:r>
      <w:r>
        <w:rPr>
          <w:rFonts w:hint="eastAsia"/>
        </w:rPr>
        <w:t>橡胶棒</w:t>
      </w:r>
      <w:r>
        <w:t xml:space="preserve">     </w:t>
      </w:r>
      <w:r>
        <w:rPr>
          <w:rFonts w:hint="eastAsia"/>
        </w:rPr>
        <w:t>负</w:t>
      </w:r>
      <w:r>
        <w:t xml:space="preserve">     </w:t>
      </w:r>
      <w:r>
        <w:rPr>
          <w:rFonts w:hint="eastAsia"/>
        </w:rPr>
        <w:t>弱</w:t>
      </w:r>
      <w:r>
        <w:t xml:space="preserve">     </w:t>
      </w:r>
      <w:r>
        <w:rPr>
          <w:rFonts w:hint="eastAsia"/>
        </w:rPr>
        <w:t>不能</w:t>
      </w:r>
      <w:r>
        <w:t xml:space="preserve">     </w:t>
      </w:r>
      <w:r>
        <w:rPr>
          <w:rFonts w:hint="eastAsia"/>
        </w:rPr>
        <w:t>负</w:t>
      </w:r>
      <w:r>
        <w:t xml:space="preserve">     </w:t>
      </w:r>
      <w:r>
        <w:rPr>
          <w:rFonts w:hint="eastAsia"/>
        </w:rPr>
        <w:t>正</w:t>
      </w:r>
      <w:r>
        <w:t xml:space="preserve">     </w:t>
      </w:r>
      <w:r>
        <w:rPr>
          <w:rFonts w:hint="eastAsia"/>
        </w:rPr>
        <w:t>正</w:t>
      </w:r>
    </w:p>
    <w:p>
      <w:pPr>
        <w:spacing w:line="360" w:lineRule="auto"/>
        <w:jc w:val="left"/>
        <w:textAlignment w:val="center"/>
      </w:pPr>
      <w:r>
        <w:t>29</w:t>
      </w:r>
      <w:r>
        <w:rPr>
          <w:rFonts w:hint="eastAsia"/>
        </w:rPr>
        <w:t>．</w:t>
      </w:r>
      <w:r>
        <w:t xml:space="preserve">0.20     </w:t>
      </w:r>
      <w:r>
        <w:rPr>
          <w:rFonts w:hint="eastAsia"/>
        </w:rPr>
        <w:t>一</w:t>
      </w:r>
      <w:r>
        <w:t xml:space="preserve">     </w:t>
      </w:r>
      <w:r>
        <w:rPr>
          <w:rFonts w:hint="eastAsia"/>
        </w:rPr>
        <w:t>断开</w:t>
      </w:r>
      <w:r>
        <w:t xml:space="preserve">     </w:t>
      </w:r>
      <w:r>
        <w:rPr>
          <w:rFonts w:hint="eastAsia"/>
        </w:rPr>
        <w:t>错误</w:t>
      </w:r>
      <w:r>
        <w:t xml:space="preserve">     B     </w:t>
      </w:r>
      <w:r>
        <w:rPr>
          <w:rFonts w:eastAsia="Times New Roman"/>
          <w:i/>
        </w:rPr>
        <w:t>b</w:t>
      </w:r>
      <w:r>
        <w:t xml:space="preserve">     </w:t>
      </w:r>
      <w:r>
        <w:rPr>
          <w:rFonts w:eastAsia="Times New Roman"/>
          <w:i/>
        </w:rPr>
        <w:t>c</w:t>
      </w:r>
      <w:r>
        <w:t xml:space="preserve">     </w:t>
      </w:r>
      <w:r>
        <w:rPr>
          <w:rFonts w:hint="eastAsia"/>
        </w:rPr>
        <w:t>并联</w:t>
      </w:r>
      <w:r>
        <w:t>     S</w:t>
      </w:r>
      <w:r>
        <w:rPr>
          <w:vertAlign w:val="subscript"/>
        </w:rPr>
        <w:t>2</w:t>
      </w:r>
      <w:r>
        <w:t xml:space="preserve">     </w:t>
      </w:r>
      <w:r>
        <w:drawing>
          <wp:inline distT="0" distB="0" distL="0" distR="0">
            <wp:extent cx="1133475" cy="1066800"/>
            <wp:effectExtent l="0" t="0" r="9525" b="0"/>
            <wp:docPr id="41" name="图片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1" name="图片 41"/>
                    <pic:cNvPicPr>
                      <a:picLocks noChangeAspect="1" noChangeArrowheads="1"/>
                    </pic:cNvPicPr>
                  </pic:nvPicPr>
                  <pic:blipFill>
                    <a:blip r:embed="rId49" cstate="print">
                      <a:grayscl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33475" cy="1066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kern w:val="0"/>
        </w:rPr>
        <w:t>30</w:t>
      </w:r>
      <w:r>
        <w:rPr>
          <w:rFonts w:hint="eastAsia"/>
        </w:rPr>
        <w:t>．</w:t>
      </w:r>
      <w:r>
        <w:rPr>
          <w:kern w:val="0"/>
        </w:rPr>
        <w:t>L</w:t>
      </w:r>
      <w:r>
        <w:rPr>
          <w:kern w:val="0"/>
          <w:vertAlign w:val="subscript"/>
        </w:rPr>
        <w:t>1</w:t>
      </w:r>
      <w:r>
        <w:rPr>
          <w:rFonts w:hint="eastAsia"/>
          <w:kern w:val="0"/>
        </w:rPr>
        <w:t>断路</w:t>
      </w:r>
      <w:r>
        <w:rPr>
          <w:kern w:val="0"/>
        </w:rPr>
        <w:t xml:space="preserve">     </w:t>
      </w:r>
      <w:r>
        <w:rPr>
          <w:rFonts w:hint="eastAsia"/>
          <w:kern w:val="0"/>
        </w:rPr>
        <w:t>大</w:t>
      </w:r>
      <w:r>
        <w:rPr>
          <w:kern w:val="0"/>
        </w:rPr>
        <w:t xml:space="preserve">     </w:t>
      </w:r>
      <w:r>
        <w:rPr>
          <w:rFonts w:hint="eastAsia"/>
          <w:kern w:val="0"/>
        </w:rPr>
        <w:t>小</w:t>
      </w:r>
      <w:r>
        <w:rPr>
          <w:kern w:val="0"/>
        </w:rPr>
        <w:t xml:space="preserve">     </w:t>
      </w:r>
      <w:r>
        <w:rPr>
          <w:rFonts w:hint="eastAsia"/>
          <w:kern w:val="0"/>
        </w:rPr>
        <w:t>电流表正负接线柱接反了</w:t>
      </w:r>
      <w:r>
        <w:rPr>
          <w:kern w:val="0"/>
        </w:rPr>
        <w:t xml:space="preserve">     0.24     </w:t>
      </w:r>
      <w:r>
        <w:rPr>
          <w:rFonts w:hint="eastAsia"/>
          <w:kern w:val="0"/>
        </w:rPr>
        <w:t>并联电路中，干路电流等于各支路电流之和</w:t>
      </w:r>
      <w:r>
        <w:rPr>
          <w:kern w:val="0"/>
        </w:rPr>
        <w:t xml:space="preserve">     </w:t>
      </w:r>
      <w:r>
        <w:rPr>
          <w:rFonts w:hint="eastAsia"/>
          <w:kern w:val="0"/>
        </w:rPr>
        <w:t>避免实验偶然性，得到普遍规律</w:t>
      </w:r>
      <w:r>
        <w:rPr>
          <w:kern w:val="0"/>
        </w:rPr>
        <w:t xml:space="preserve">     </w:t>
      </w:r>
      <w:r>
        <w:rPr>
          <w:rFonts w:hint="eastAsia"/>
          <w:kern w:val="0"/>
        </w:rPr>
        <w:t>变大</w: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t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80"/>
  <w:removePersonalInformation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94E32"/>
    <w:rsid w:val="000E4BF3"/>
    <w:rsid w:val="002222F1"/>
    <w:rsid w:val="004151FC"/>
    <w:rsid w:val="007B78A0"/>
    <w:rsid w:val="00886CBE"/>
    <w:rsid w:val="00B27BD0"/>
    <w:rsid w:val="00C02FC6"/>
    <w:rsid w:val="00F22B12"/>
    <w:rsid w:val="00F94E32"/>
    <w:rsid w:val="6A07449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6">
    <w:name w:val="Normal Table"/>
    <w:semiHidden/>
    <w:unhideWhenUsed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5"/>
    <w:link w:val="2"/>
    <w:semiHidden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8">
    <w:name w:val="页眉 Char"/>
    <w:basedOn w:val="5"/>
    <w:link w:val="4"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9">
    <w:name w:val="页脚 Char"/>
    <w:basedOn w:val="5"/>
    <w:link w:val="3"/>
    <w:uiPriority w:val="99"/>
    <w:rPr>
      <w:rFonts w:ascii="Times New Roman" w:hAnsi="Times New Roman" w:eastAsia="宋体" w:cs="Times New Roman"/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1" Type="http://schemas.openxmlformats.org/officeDocument/2006/relationships/fontTable" Target="fontTable.xml"/><Relationship Id="rId50" Type="http://schemas.openxmlformats.org/officeDocument/2006/relationships/customXml" Target="../customXml/item1.xml"/><Relationship Id="rId5" Type="http://schemas.openxmlformats.org/officeDocument/2006/relationships/theme" Target="theme/theme1.xml"/><Relationship Id="rId49" Type="http://schemas.openxmlformats.org/officeDocument/2006/relationships/image" Target="media/image45.png"/><Relationship Id="rId48" Type="http://schemas.openxmlformats.org/officeDocument/2006/relationships/image" Target="media/image44.png"/><Relationship Id="rId47" Type="http://schemas.openxmlformats.org/officeDocument/2006/relationships/image" Target="media/image43.png"/><Relationship Id="rId46" Type="http://schemas.openxmlformats.org/officeDocument/2006/relationships/image" Target="media/image42.png"/><Relationship Id="rId45" Type="http://schemas.openxmlformats.org/officeDocument/2006/relationships/image" Target="media/image41.png"/><Relationship Id="rId44" Type="http://schemas.openxmlformats.org/officeDocument/2006/relationships/image" Target="media/image40.png"/><Relationship Id="rId43" Type="http://schemas.openxmlformats.org/officeDocument/2006/relationships/image" Target="media/image39.png"/><Relationship Id="rId42" Type="http://schemas.openxmlformats.org/officeDocument/2006/relationships/image" Target="media/image38.png"/><Relationship Id="rId41" Type="http://schemas.openxmlformats.org/officeDocument/2006/relationships/image" Target="media/image37.png"/><Relationship Id="rId40" Type="http://schemas.openxmlformats.org/officeDocument/2006/relationships/image" Target="media/image36.png"/><Relationship Id="rId4" Type="http://schemas.openxmlformats.org/officeDocument/2006/relationships/footer" Target="footer1.xml"/><Relationship Id="rId39" Type="http://schemas.openxmlformats.org/officeDocument/2006/relationships/image" Target="media/image35.png"/><Relationship Id="rId38" Type="http://schemas.openxmlformats.org/officeDocument/2006/relationships/image" Target="media/image34.png"/><Relationship Id="rId37" Type="http://schemas.openxmlformats.org/officeDocument/2006/relationships/image" Target="media/image33.png"/><Relationship Id="rId36" Type="http://schemas.openxmlformats.org/officeDocument/2006/relationships/image" Target="media/image32.png"/><Relationship Id="rId35" Type="http://schemas.openxmlformats.org/officeDocument/2006/relationships/image" Target="media/image31.png"/><Relationship Id="rId34" Type="http://schemas.openxmlformats.org/officeDocument/2006/relationships/image" Target="media/image30.png"/><Relationship Id="rId33" Type="http://schemas.openxmlformats.org/officeDocument/2006/relationships/image" Target="media/image29.png"/><Relationship Id="rId32" Type="http://schemas.openxmlformats.org/officeDocument/2006/relationships/image" Target="media/image28.png"/><Relationship Id="rId31" Type="http://schemas.openxmlformats.org/officeDocument/2006/relationships/image" Target="media/image27.png"/><Relationship Id="rId30" Type="http://schemas.openxmlformats.org/officeDocument/2006/relationships/image" Target="media/image26.png"/><Relationship Id="rId3" Type="http://schemas.openxmlformats.org/officeDocument/2006/relationships/header" Target="header1.xml"/><Relationship Id="rId29" Type="http://schemas.openxmlformats.org/officeDocument/2006/relationships/image" Target="media/image25.png"/><Relationship Id="rId28" Type="http://schemas.openxmlformats.org/officeDocument/2006/relationships/image" Target="media/image24.png"/><Relationship Id="rId27" Type="http://schemas.openxmlformats.org/officeDocument/2006/relationships/image" Target="media/image23.png"/><Relationship Id="rId26" Type="http://schemas.openxmlformats.org/officeDocument/2006/relationships/image" Target="media/image22.png"/><Relationship Id="rId25" Type="http://schemas.openxmlformats.org/officeDocument/2006/relationships/image" Target="media/image21.png"/><Relationship Id="rId24" Type="http://schemas.openxmlformats.org/officeDocument/2006/relationships/image" Target="media/image20.png"/><Relationship Id="rId23" Type="http://schemas.openxmlformats.org/officeDocument/2006/relationships/image" Target="media/image19.png"/><Relationship Id="rId22" Type="http://schemas.openxmlformats.org/officeDocument/2006/relationships/image" Target="media/image18.png"/><Relationship Id="rId21" Type="http://schemas.openxmlformats.org/officeDocument/2006/relationships/image" Target="media/image17.png"/><Relationship Id="rId20" Type="http://schemas.openxmlformats.org/officeDocument/2006/relationships/image" Target="media/image16.png"/><Relationship Id="rId2" Type="http://schemas.openxmlformats.org/officeDocument/2006/relationships/settings" Target="settings.xml"/><Relationship Id="rId19" Type="http://schemas.openxmlformats.org/officeDocument/2006/relationships/image" Target="media/image15.wmf"/><Relationship Id="rId18" Type="http://schemas.openxmlformats.org/officeDocument/2006/relationships/image" Target="media/image14.wmf"/><Relationship Id="rId17" Type="http://schemas.openxmlformats.org/officeDocument/2006/relationships/image" Target="media/image13.png"/><Relationship Id="rId16" Type="http://schemas.openxmlformats.org/officeDocument/2006/relationships/image" Target="media/image12.png"/><Relationship Id="rId15" Type="http://schemas.openxmlformats.org/officeDocument/2006/relationships/image" Target="media/image11.png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12</Pages>
  <Words>803</Words>
  <Characters>4578</Characters>
  <Lines>38</Lines>
  <Paragraphs>10</Paragraphs>
  <TotalTime>1</TotalTime>
  <ScaleCrop>false</ScaleCrop>
  <LinksUpToDate>false</LinksUpToDate>
  <CharactersWithSpaces>5371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2022-08-25T03:06:00Z</dcterms:created>
  <dcterms:modified xsi:type="dcterms:W3CDTF">2022-08-28T02:52:18Z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