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Calibri" w:hAnsi="Calibri" w:eastAsia="Calibri" w:cs="Calibri"/>
          <w:b w:val="0"/>
          <w:sz w:val="21"/>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10312400</wp:posOffset>
            </wp:positionV>
            <wp:extent cx="292100" cy="279400"/>
            <wp:effectExtent l="0" t="0" r="1270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9"/>
                    <a:stretch>
                      <a:fillRect/>
                    </a:stretch>
                  </pic:blipFill>
                  <pic:spPr>
                    <a:xfrm>
                      <a:off x="0" y="0"/>
                      <a:ext cx="292100" cy="279400"/>
                    </a:xfrm>
                    <a:prstGeom prst="rect">
                      <a:avLst/>
                    </a:prstGeom>
                  </pic:spPr>
                </pic:pic>
              </a:graphicData>
            </a:graphic>
          </wp:anchor>
        </w:drawing>
      </w:r>
      <w:r>
        <w:rPr>
          <w:rFonts w:hint="eastAsia" w:ascii="黑体" w:hAnsi="黑体" w:eastAsia="黑体" w:cs="黑体"/>
          <w:b/>
          <w:sz w:val="30"/>
        </w:rPr>
        <w:t>第十四章 内能的利用 单元训练</w:t>
      </w:r>
    </w:p>
    <w:p>
      <w:pPr>
        <w:shd w:val="clear" w:color="auto" w:fill="auto"/>
        <w:spacing w:line="240" w:lineRule="auto"/>
        <w:jc w:val="center"/>
        <w:textAlignment w:val="center"/>
        <w:rPr>
          <w:rFonts w:hint="eastAsia" w:ascii="黑体" w:hAnsi="黑体" w:eastAsia="黑体" w:cs="黑体"/>
          <w:b/>
          <w:sz w:val="30"/>
        </w:rPr>
      </w:pPr>
    </w:p>
    <w:p>
      <w:pPr>
        <w:shd w:val="clear" w:color="auto" w:fill="auto"/>
        <w:spacing w:line="240" w:lineRule="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hd w:val="clear" w:color="auto" w:fill="auto"/>
        <w:spacing w:line="240" w:lineRule="auto"/>
        <w:jc w:val="left"/>
        <w:textAlignment w:val="center"/>
      </w:pPr>
      <w:r>
        <w:t>1．如图所示，是小罗同学跟爷爷学习气功的四个基本动作，由此他联想到热机的四个冲程，以下与压缩冲程最相似的是（</w:t>
      </w:r>
      <w:r>
        <w:rPr>
          <w:rFonts w:ascii="'Times New Roman'" w:hAnsi="'Times New Roman'" w:eastAsia="'Times New Roman'" w:cs="'Times New Roman'"/>
        </w:rPr>
        <w:t>   </w:t>
      </w:r>
      <w:r>
        <w:t>）</w:t>
      </w:r>
    </w:p>
    <w:p>
      <w:pPr>
        <w:shd w:val="clear" w:color="auto" w:fill="auto"/>
        <w:tabs>
          <w:tab w:val="left" w:pos="2076"/>
          <w:tab w:val="left" w:pos="4153"/>
          <w:tab w:val="left" w:pos="6229"/>
        </w:tabs>
        <w:spacing w:line="240" w:lineRule="auto"/>
        <w:jc w:val="left"/>
        <w:textAlignment w:val="center"/>
      </w:pPr>
      <w:r>
        <w:t>A．</w:t>
      </w:r>
      <w:r>
        <w:drawing>
          <wp:inline distT="0" distB="0" distL="114300" distR="114300">
            <wp:extent cx="590550" cy="771525"/>
            <wp:effectExtent l="0" t="0" r="3810" b="571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590550" cy="771525"/>
                    </a:xfrm>
                    <a:prstGeom prst="rect">
                      <a:avLst/>
                    </a:prstGeom>
                  </pic:spPr>
                </pic:pic>
              </a:graphicData>
            </a:graphic>
          </wp:inline>
        </w:drawing>
      </w:r>
      <w:r>
        <w:t xml:space="preserve"> 鼻孔吸气</w:t>
      </w:r>
      <w:r>
        <w:tab/>
      </w:r>
      <w:r>
        <w:t>B．</w:t>
      </w:r>
      <w:r>
        <w:drawing>
          <wp:inline distT="0" distB="0" distL="114300" distR="114300">
            <wp:extent cx="542925" cy="885825"/>
            <wp:effectExtent l="0" t="0" r="5715" b="1333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542925" cy="885825"/>
                    </a:xfrm>
                    <a:prstGeom prst="rect">
                      <a:avLst/>
                    </a:prstGeom>
                  </pic:spPr>
                </pic:pic>
              </a:graphicData>
            </a:graphic>
          </wp:inline>
        </w:drawing>
      </w:r>
      <w:r>
        <w:t xml:space="preserve"> 气沉丹田</w:t>
      </w:r>
      <w:r>
        <w:tab/>
      </w:r>
    </w:p>
    <w:p>
      <w:pPr>
        <w:shd w:val="clear" w:color="auto" w:fill="auto"/>
        <w:tabs>
          <w:tab w:val="left" w:pos="2076"/>
          <w:tab w:val="left" w:pos="4153"/>
          <w:tab w:val="left" w:pos="6229"/>
        </w:tabs>
        <w:spacing w:line="240" w:lineRule="auto"/>
        <w:jc w:val="left"/>
        <w:textAlignment w:val="center"/>
      </w:pPr>
      <w:r>
        <w:t>C．</w:t>
      </w:r>
      <w:r>
        <w:drawing>
          <wp:inline distT="0" distB="0" distL="114300" distR="114300">
            <wp:extent cx="590550" cy="914400"/>
            <wp:effectExtent l="0" t="0" r="381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590550" cy="914400"/>
                    </a:xfrm>
                    <a:prstGeom prst="rect">
                      <a:avLst/>
                    </a:prstGeom>
                  </pic:spPr>
                </pic:pic>
              </a:graphicData>
            </a:graphic>
          </wp:inline>
        </w:drawing>
      </w:r>
      <w:r>
        <w:t xml:space="preserve"> 排山倒海</w:t>
      </w:r>
      <w:r>
        <w:tab/>
      </w:r>
      <w:r>
        <w:t>D．</w:t>
      </w:r>
      <w:r>
        <w:drawing>
          <wp:inline distT="0" distB="0" distL="114300" distR="114300">
            <wp:extent cx="628650" cy="1028700"/>
            <wp:effectExtent l="0" t="0" r="11430" b="762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628650" cy="1028700"/>
                    </a:xfrm>
                    <a:prstGeom prst="rect">
                      <a:avLst/>
                    </a:prstGeom>
                  </pic:spPr>
                </pic:pic>
              </a:graphicData>
            </a:graphic>
          </wp:inline>
        </w:drawing>
      </w:r>
      <w:r>
        <w:t xml:space="preserve"> 打完收工</w:t>
      </w:r>
    </w:p>
    <w:p>
      <w:pPr>
        <w:shd w:val="clear" w:color="auto" w:fill="auto"/>
        <w:spacing w:line="240" w:lineRule="auto"/>
        <w:jc w:val="left"/>
        <w:textAlignment w:val="center"/>
      </w:pPr>
      <w:r>
        <w:t>2．下列说法中正确的是（　　）</w:t>
      </w:r>
    </w:p>
    <w:p>
      <w:pPr>
        <w:shd w:val="clear" w:color="auto" w:fill="auto"/>
        <w:spacing w:line="240" w:lineRule="auto"/>
        <w:jc w:val="left"/>
        <w:textAlignment w:val="center"/>
      </w:pPr>
      <w:r>
        <w:t>A．物体的温度不变，说明没有发生内能的转移或转化</w:t>
      </w:r>
    </w:p>
    <w:p>
      <w:pPr>
        <w:shd w:val="clear" w:color="auto" w:fill="auto"/>
        <w:spacing w:line="240" w:lineRule="auto"/>
        <w:jc w:val="left"/>
        <w:textAlignment w:val="center"/>
      </w:pPr>
      <w:r>
        <w:t>B．燃料的燃烧越充分，燃料的热值越大</w:t>
      </w:r>
    </w:p>
    <w:p>
      <w:pPr>
        <w:shd w:val="clear" w:color="auto" w:fill="auto"/>
        <w:spacing w:line="240" w:lineRule="auto"/>
        <w:jc w:val="left"/>
        <w:textAlignment w:val="center"/>
      </w:pPr>
      <w:r>
        <w:t>C．在热传递过程中，热量总是从内能大的物体向内能小的物体转移</w:t>
      </w:r>
    </w:p>
    <w:p>
      <w:pPr>
        <w:shd w:val="clear" w:color="auto" w:fill="auto"/>
        <w:spacing w:line="240" w:lineRule="auto"/>
        <w:jc w:val="left"/>
        <w:textAlignment w:val="center"/>
      </w:pPr>
      <w:r>
        <w:t>D．汽油机的做功冲程燃气的内能减小</w:t>
      </w:r>
    </w:p>
    <w:p>
      <w:pPr>
        <w:shd w:val="clear" w:color="auto" w:fill="auto"/>
        <w:spacing w:line="240" w:lineRule="auto"/>
        <w:jc w:val="left"/>
        <w:textAlignment w:val="center"/>
      </w:pPr>
      <w:r>
        <w:t>3．如图，在一个配有活塞的厚玻璃筒里放一小团硝化棉，迅速下压活塞硝化棉燃烧，这个过程中的能量转化与四冲程内燃机的哪个冲程相同（　　）</w:t>
      </w:r>
    </w:p>
    <w:p>
      <w:pPr>
        <w:shd w:val="clear" w:color="auto" w:fill="auto"/>
        <w:spacing w:line="240" w:lineRule="auto"/>
        <w:jc w:val="left"/>
        <w:textAlignment w:val="center"/>
      </w:pPr>
      <w:r>
        <w:drawing>
          <wp:inline distT="0" distB="0" distL="114300" distR="114300">
            <wp:extent cx="436245" cy="1028700"/>
            <wp:effectExtent l="0" t="0" r="5715" b="762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436245" cy="1028700"/>
                    </a:xfrm>
                    <a:prstGeom prst="rect">
                      <a:avLst/>
                    </a:prstGeom>
                  </pic:spPr>
                </pic:pic>
              </a:graphicData>
            </a:graphic>
          </wp:inline>
        </w:drawing>
      </w:r>
    </w:p>
    <w:p>
      <w:pPr>
        <w:shd w:val="clear" w:color="auto" w:fill="auto"/>
        <w:tabs>
          <w:tab w:val="left" w:pos="2076"/>
          <w:tab w:val="left" w:pos="4153"/>
          <w:tab w:val="left" w:pos="6229"/>
        </w:tabs>
        <w:spacing w:line="240" w:lineRule="auto"/>
        <w:jc w:val="left"/>
        <w:textAlignment w:val="center"/>
      </w:pPr>
      <w:r>
        <w:t>A．吸气冲程</w:t>
      </w:r>
      <w:r>
        <w:tab/>
      </w:r>
      <w:r>
        <w:t>B．压缩冲程</w:t>
      </w:r>
      <w:r>
        <w:tab/>
      </w:r>
      <w:r>
        <w:t>C．做功冲程</w:t>
      </w:r>
      <w:r>
        <w:tab/>
      </w:r>
      <w:r>
        <w:t>D．排气冲程</w:t>
      </w:r>
    </w:p>
    <w:p>
      <w:pPr>
        <w:shd w:val="clear" w:color="auto" w:fill="auto"/>
        <w:spacing w:line="240" w:lineRule="auto"/>
        <w:jc w:val="left"/>
        <w:textAlignment w:val="center"/>
      </w:pPr>
      <w:r>
        <w:t>4．如图所示，是四冲程汽油机做功冲程的示意图，这一冲程实现的能量转化是（　　）</w:t>
      </w:r>
    </w:p>
    <w:p>
      <w:pPr>
        <w:shd w:val="clear" w:color="auto" w:fill="auto"/>
        <w:spacing w:line="240" w:lineRule="auto"/>
        <w:jc w:val="left"/>
        <w:textAlignment w:val="center"/>
      </w:pPr>
      <w:r>
        <w:drawing>
          <wp:inline distT="0" distB="0" distL="114300" distR="114300">
            <wp:extent cx="641985" cy="1179195"/>
            <wp:effectExtent l="0" t="0" r="13335"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641985" cy="1179195"/>
                    </a:xfrm>
                    <a:prstGeom prst="rect">
                      <a:avLst/>
                    </a:prstGeom>
                  </pic:spPr>
                </pic:pic>
              </a:graphicData>
            </a:graphic>
          </wp:inline>
        </w:drawing>
      </w:r>
    </w:p>
    <w:p>
      <w:pPr>
        <w:shd w:val="clear" w:color="auto" w:fill="auto"/>
        <w:tabs>
          <w:tab w:val="left" w:pos="4153"/>
        </w:tabs>
        <w:spacing w:line="240" w:lineRule="auto"/>
        <w:jc w:val="left"/>
        <w:textAlignment w:val="center"/>
      </w:pPr>
      <w:r>
        <w:t>A．机械能转化为内能</w:t>
      </w:r>
      <w:r>
        <w:tab/>
      </w:r>
      <w:r>
        <w:t>B．内能转化为机械能</w:t>
      </w:r>
    </w:p>
    <w:p>
      <w:pPr>
        <w:shd w:val="clear" w:color="auto" w:fill="auto"/>
        <w:tabs>
          <w:tab w:val="left" w:pos="4153"/>
        </w:tabs>
        <w:spacing w:line="240" w:lineRule="auto"/>
        <w:jc w:val="left"/>
        <w:textAlignment w:val="center"/>
      </w:pPr>
      <w:r>
        <w:t>C．内能转化为化学能</w:t>
      </w:r>
      <w:r>
        <w:tab/>
      </w:r>
      <w:r>
        <w:t>D．化学能转化为内能</w:t>
      </w:r>
    </w:p>
    <w:p>
      <w:pPr>
        <w:shd w:val="clear" w:color="auto" w:fill="auto"/>
        <w:spacing w:line="240" w:lineRule="auto"/>
        <w:jc w:val="left"/>
        <w:textAlignment w:val="center"/>
      </w:pPr>
      <w:r>
        <w:t>5．如图是小球在地面弹跳的频闪照片，下列说法中正确的是（　　）</w:t>
      </w:r>
    </w:p>
    <w:p>
      <w:pPr>
        <w:shd w:val="clear" w:color="auto" w:fill="auto"/>
        <w:spacing w:line="240" w:lineRule="auto"/>
        <w:jc w:val="left"/>
        <w:textAlignment w:val="center"/>
      </w:pPr>
      <w:r>
        <w:drawing>
          <wp:inline distT="0" distB="0" distL="114300" distR="114300">
            <wp:extent cx="1762125" cy="1276350"/>
            <wp:effectExtent l="0" t="0" r="5715" b="381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1762125" cy="1276350"/>
                    </a:xfrm>
                    <a:prstGeom prst="rect">
                      <a:avLst/>
                    </a:prstGeom>
                  </pic:spPr>
                </pic:pic>
              </a:graphicData>
            </a:graphic>
          </wp:inline>
        </w:drawing>
      </w:r>
    </w:p>
    <w:p>
      <w:pPr>
        <w:shd w:val="clear" w:color="auto" w:fill="auto"/>
        <w:spacing w:line="240" w:lineRule="auto"/>
        <w:jc w:val="left"/>
        <w:textAlignment w:val="center"/>
      </w:pPr>
      <w:r>
        <w:t>A．小球弹起的高度越来越小，说明小球在此过程中能量不守恒</w:t>
      </w:r>
    </w:p>
    <w:p>
      <w:pPr>
        <w:shd w:val="clear" w:color="auto" w:fill="auto"/>
        <w:spacing w:line="240" w:lineRule="auto"/>
        <w:jc w:val="left"/>
        <w:textAlignment w:val="center"/>
      </w:pPr>
      <w:r>
        <w:t>B．根据能量守恒定律，在此过程中小球的能量总量是保持不变的</w:t>
      </w:r>
    </w:p>
    <w:p>
      <w:pPr>
        <w:shd w:val="clear" w:color="auto" w:fill="auto"/>
        <w:spacing w:line="240" w:lineRule="auto"/>
        <w:jc w:val="left"/>
        <w:textAlignment w:val="center"/>
      </w:pPr>
      <w:r>
        <w:t>C．在小球的运动中，有一部分机械能转化成了内能</w:t>
      </w:r>
    </w:p>
    <w:p>
      <w:pPr>
        <w:shd w:val="clear" w:color="auto" w:fill="auto"/>
        <w:spacing w:line="240" w:lineRule="auto"/>
        <w:jc w:val="left"/>
        <w:textAlignment w:val="center"/>
      </w:pPr>
      <w:r>
        <w:t>D．此过程说明了能量守恒定律是需要建立在一定的条件之上才能成立的</w:t>
      </w:r>
    </w:p>
    <w:p>
      <w:pPr>
        <w:shd w:val="clear" w:color="auto" w:fill="auto"/>
        <w:spacing w:line="240" w:lineRule="auto"/>
        <w:jc w:val="left"/>
        <w:textAlignment w:val="center"/>
      </w:pPr>
      <w:r>
        <w:t>6．如图是研究“比较质量相等的不同燃料燃烧时放出的热量”的实验装置，下列有关这个实验的说法，不正确的是（　　）</w:t>
      </w:r>
    </w:p>
    <w:p>
      <w:pPr>
        <w:shd w:val="clear" w:color="auto" w:fill="auto"/>
        <w:spacing w:line="240" w:lineRule="auto"/>
        <w:jc w:val="left"/>
        <w:textAlignment w:val="center"/>
      </w:pPr>
      <w:r>
        <w:drawing>
          <wp:inline distT="0" distB="0" distL="114300" distR="114300">
            <wp:extent cx="2286000" cy="1323975"/>
            <wp:effectExtent l="0" t="0" r="0" b="190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2286000" cy="1323975"/>
                    </a:xfrm>
                    <a:prstGeom prst="rect">
                      <a:avLst/>
                    </a:prstGeom>
                  </pic:spPr>
                </pic:pic>
              </a:graphicData>
            </a:graphic>
          </wp:inline>
        </w:drawing>
      </w:r>
    </w:p>
    <w:p>
      <w:pPr>
        <w:shd w:val="clear" w:color="auto" w:fill="auto"/>
        <w:tabs>
          <w:tab w:val="left" w:pos="4153"/>
        </w:tabs>
        <w:spacing w:line="240" w:lineRule="auto"/>
        <w:jc w:val="left"/>
        <w:textAlignment w:val="center"/>
      </w:pPr>
      <w:r>
        <w:t>A．该实验要控制水的质量相等</w:t>
      </w:r>
      <w:r>
        <w:tab/>
      </w:r>
      <w:r>
        <w:t>B．该实验要控制燃料加热时间相等</w:t>
      </w:r>
    </w:p>
    <w:p>
      <w:pPr>
        <w:shd w:val="clear" w:color="auto" w:fill="auto"/>
        <w:tabs>
          <w:tab w:val="left" w:pos="4153"/>
        </w:tabs>
        <w:spacing w:line="240" w:lineRule="auto"/>
        <w:jc w:val="left"/>
        <w:textAlignment w:val="center"/>
      </w:pPr>
      <w:r>
        <w:t>C．该实验燃料的质量要相等</w:t>
      </w:r>
      <w:r>
        <w:tab/>
      </w:r>
      <w:r>
        <w:t>D．该实验要让燃料完全燃烧</w:t>
      </w:r>
    </w:p>
    <w:p>
      <w:pPr>
        <w:shd w:val="clear" w:color="auto" w:fill="auto"/>
        <w:spacing w:line="240" w:lineRule="auto"/>
        <w:jc w:val="left"/>
        <w:textAlignment w:val="center"/>
      </w:pPr>
      <w:r>
        <w:t>7．家用小汽车是一种交通工具，关于汽车的知识下列说法正确的是（　　）</w:t>
      </w:r>
    </w:p>
    <w:p>
      <w:pPr>
        <w:shd w:val="clear" w:color="auto" w:fill="auto"/>
        <w:spacing w:line="240" w:lineRule="auto"/>
        <w:jc w:val="left"/>
        <w:textAlignment w:val="center"/>
      </w:pPr>
      <w:r>
        <w:t>A．汽油机气缸顶部有喷油嘴</w:t>
      </w:r>
    </w:p>
    <w:p>
      <w:pPr>
        <w:shd w:val="clear" w:color="auto" w:fill="auto"/>
        <w:spacing w:line="240" w:lineRule="auto"/>
        <w:jc w:val="left"/>
        <w:textAlignment w:val="center"/>
      </w:pPr>
      <w:r>
        <w:t>B．汽车行驶时，汽油的热值不断减小</w:t>
      </w:r>
    </w:p>
    <w:p>
      <w:pPr>
        <w:shd w:val="clear" w:color="auto" w:fill="auto"/>
        <w:spacing w:line="240" w:lineRule="auto"/>
        <w:jc w:val="left"/>
        <w:textAlignment w:val="center"/>
      </w:pPr>
      <w:r>
        <w:t>C．汽车发动机的做功冲程将内能转化为机械能</w:t>
      </w:r>
    </w:p>
    <w:p>
      <w:pPr>
        <w:shd w:val="clear" w:color="auto" w:fill="auto"/>
        <w:spacing w:line="240" w:lineRule="auto"/>
        <w:jc w:val="left"/>
        <w:textAlignment w:val="center"/>
      </w:pPr>
      <w:r>
        <w:t>D．随着技术的提高，汽油机的效率可以达到100%</w:t>
      </w:r>
    </w:p>
    <w:p>
      <w:pPr>
        <w:shd w:val="clear" w:color="auto" w:fill="auto"/>
        <w:spacing w:line="240" w:lineRule="auto"/>
        <w:jc w:val="left"/>
        <w:textAlignment w:val="center"/>
      </w:pPr>
      <w:r>
        <w:t>8．如图所示是汽油机四个冲程的工作剖面图，下列关于这四个冲程的说法正确的是（</w:t>
      </w:r>
      <w:r>
        <w:rPr>
          <w:rFonts w:ascii="'Times New Roman'" w:hAnsi="'Times New Roman'" w:eastAsia="'Times New Roman'" w:cs="'Times New Roman'"/>
        </w:rPr>
        <w:t>       </w:t>
      </w:r>
      <w:r>
        <w:t>）</w:t>
      </w:r>
    </w:p>
    <w:p>
      <w:pPr>
        <w:shd w:val="clear" w:color="auto" w:fill="auto"/>
        <w:spacing w:line="240" w:lineRule="auto"/>
        <w:jc w:val="left"/>
        <w:textAlignment w:val="center"/>
      </w:pPr>
      <w:r>
        <w:t>A．</w:t>
      </w:r>
      <w:r>
        <w:drawing>
          <wp:inline distT="0" distB="0" distL="114300" distR="114300">
            <wp:extent cx="628650" cy="1152525"/>
            <wp:effectExtent l="0" t="0" r="11430" b="571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628650" cy="1152525"/>
                    </a:xfrm>
                    <a:prstGeom prst="rect">
                      <a:avLst/>
                    </a:prstGeom>
                  </pic:spPr>
                </pic:pic>
              </a:graphicData>
            </a:graphic>
          </wp:inline>
        </w:drawing>
      </w:r>
      <w:r>
        <w:t>如图是吸气冲程，进气门吸入气缸的物质只有空气</w:t>
      </w:r>
    </w:p>
    <w:p>
      <w:pPr>
        <w:shd w:val="clear" w:color="auto" w:fill="auto"/>
        <w:spacing w:line="240" w:lineRule="auto"/>
        <w:jc w:val="left"/>
        <w:textAlignment w:val="center"/>
      </w:pPr>
      <w:r>
        <w:t>B．</w:t>
      </w:r>
      <w:r>
        <w:drawing>
          <wp:inline distT="0" distB="0" distL="114300" distR="114300">
            <wp:extent cx="647700" cy="1190625"/>
            <wp:effectExtent l="0" t="0" r="7620" b="1333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647700" cy="1190625"/>
                    </a:xfrm>
                    <a:prstGeom prst="rect">
                      <a:avLst/>
                    </a:prstGeom>
                  </pic:spPr>
                </pic:pic>
              </a:graphicData>
            </a:graphic>
          </wp:inline>
        </w:drawing>
      </w:r>
      <w:r>
        <w:t>如图是压缩冲程，其能量转化是机械能转化为内能</w:t>
      </w:r>
    </w:p>
    <w:p>
      <w:pPr>
        <w:shd w:val="clear" w:color="auto" w:fill="auto"/>
        <w:spacing w:line="240" w:lineRule="auto"/>
        <w:jc w:val="left"/>
        <w:textAlignment w:val="center"/>
      </w:pPr>
      <w:r>
        <w:t>C．</w:t>
      </w:r>
      <w:r>
        <w:drawing>
          <wp:inline distT="0" distB="0" distL="114300" distR="114300">
            <wp:extent cx="714375" cy="1314450"/>
            <wp:effectExtent l="0" t="0" r="1905" b="1143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714375" cy="1314450"/>
                    </a:xfrm>
                    <a:prstGeom prst="rect">
                      <a:avLst/>
                    </a:prstGeom>
                  </pic:spPr>
                </pic:pic>
              </a:graphicData>
            </a:graphic>
          </wp:inline>
        </w:drawing>
      </w:r>
      <w:r>
        <w:t>如图是做功冲程，该冲程是依靠飞轮的惯性完成的</w:t>
      </w:r>
    </w:p>
    <w:p>
      <w:pPr>
        <w:shd w:val="clear" w:color="auto" w:fill="auto"/>
        <w:spacing w:line="240" w:lineRule="auto"/>
        <w:jc w:val="left"/>
        <w:textAlignment w:val="center"/>
      </w:pPr>
      <w:r>
        <w:t>D．</w:t>
      </w:r>
      <w:r>
        <w:drawing>
          <wp:inline distT="0" distB="0" distL="114300" distR="114300">
            <wp:extent cx="752475" cy="1381125"/>
            <wp:effectExtent l="0" t="0" r="9525" b="571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752475" cy="1381125"/>
                    </a:xfrm>
                    <a:prstGeom prst="rect">
                      <a:avLst/>
                    </a:prstGeom>
                  </pic:spPr>
                </pic:pic>
              </a:graphicData>
            </a:graphic>
          </wp:inline>
        </w:drawing>
      </w:r>
      <w:r>
        <w:t>如图是排气冲程，活塞向上运动，压强增大，温度升高</w:t>
      </w:r>
    </w:p>
    <w:p>
      <w:pPr>
        <w:shd w:val="clear" w:color="auto" w:fill="auto"/>
        <w:spacing w:line="240" w:lineRule="auto"/>
        <w:jc w:val="left"/>
        <w:textAlignment w:val="center"/>
      </w:pPr>
      <w:r>
        <w:t>9．关于热机，下列说法正确的是（　　）</w:t>
      </w:r>
    </w:p>
    <w:p>
      <w:pPr>
        <w:shd w:val="clear" w:color="auto" w:fill="auto"/>
        <w:spacing w:line="240" w:lineRule="auto"/>
        <w:jc w:val="left"/>
        <w:textAlignment w:val="center"/>
      </w:pPr>
      <w:r>
        <w:t>A．汽油机汽缸顶部有喷油嘴，柴油机汽缸顶部有火花塞</w:t>
      </w:r>
    </w:p>
    <w:p>
      <w:pPr>
        <w:shd w:val="clear" w:color="auto" w:fill="auto"/>
        <w:spacing w:line="240" w:lineRule="auto"/>
        <w:jc w:val="left"/>
        <w:textAlignment w:val="center"/>
      </w:pPr>
      <w:r>
        <w:t>B．柴油机在吸气冲程中，将柴油和空气的混合物吸入汽缸</w:t>
      </w:r>
    </w:p>
    <w:p>
      <w:pPr>
        <w:shd w:val="clear" w:color="auto" w:fill="auto"/>
        <w:spacing w:line="240" w:lineRule="auto"/>
        <w:jc w:val="left"/>
        <w:textAlignment w:val="center"/>
      </w:pPr>
      <w:r>
        <w:t>C．汽油机在做功冲程中，进、排气门均关闭，活塞向上运动，对空气和汽油混合物做功</w:t>
      </w:r>
    </w:p>
    <w:p>
      <w:pPr>
        <w:shd w:val="clear" w:color="auto" w:fill="auto"/>
        <w:spacing w:line="240" w:lineRule="auto"/>
        <w:jc w:val="left"/>
        <w:textAlignment w:val="center"/>
      </w:pPr>
      <w:r>
        <w:t>D．汽油机在做功冲程中，把内能转化为机械能</w:t>
      </w:r>
    </w:p>
    <w:p>
      <w:pPr>
        <w:shd w:val="clear" w:color="auto" w:fill="auto"/>
        <w:spacing w:line="240" w:lineRule="auto"/>
        <w:jc w:val="left"/>
        <w:textAlignment w:val="center"/>
      </w:pPr>
      <w:r>
        <w:t>10．我国科学家首次在南海海域发现裸露的“可燃冰”。“可燃冰”燃烧时可放出大量的热，若一块“可燃冰”燃烧掉一半，则（　　）</w:t>
      </w:r>
    </w:p>
    <w:p>
      <w:pPr>
        <w:shd w:val="clear" w:color="auto" w:fill="auto"/>
        <w:tabs>
          <w:tab w:val="left" w:pos="4153"/>
        </w:tabs>
        <w:spacing w:line="240" w:lineRule="auto"/>
        <w:jc w:val="left"/>
        <w:textAlignment w:val="center"/>
      </w:pPr>
      <w:r>
        <w:t>A．热值和比热容都不变</w:t>
      </w:r>
      <w:r>
        <w:tab/>
      </w:r>
      <w:r>
        <w:t>B．热值减半、比热容不变</w:t>
      </w:r>
    </w:p>
    <w:p>
      <w:pPr>
        <w:shd w:val="clear" w:color="auto" w:fill="auto"/>
        <w:tabs>
          <w:tab w:val="left" w:pos="4153"/>
        </w:tabs>
        <w:spacing w:line="240" w:lineRule="auto"/>
        <w:jc w:val="left"/>
        <w:textAlignment w:val="center"/>
      </w:pPr>
      <w:r>
        <w:t>C．热值和比热容都减半</w:t>
      </w:r>
      <w:r>
        <w:tab/>
      </w:r>
      <w:r>
        <w:t>D．热值不变，比热容减半</w:t>
      </w:r>
    </w:p>
    <w:p>
      <w:pPr>
        <w:shd w:val="clear" w:color="auto" w:fill="auto"/>
        <w:spacing w:line="240" w:lineRule="auto"/>
        <w:jc w:val="left"/>
        <w:textAlignment w:val="center"/>
      </w:pPr>
      <w:r>
        <w:t>11．关于四冲程内燃机，下列说法正确的是（　　）</w:t>
      </w:r>
    </w:p>
    <w:p>
      <w:pPr>
        <w:shd w:val="clear" w:color="auto" w:fill="auto"/>
        <w:spacing w:line="240" w:lineRule="auto"/>
        <w:jc w:val="left"/>
        <w:textAlignment w:val="center"/>
      </w:pPr>
      <w:r>
        <w:t>A．汽油机和柴油机都是内燃机，在吸气冲程中，汽油机只吸入空气</w:t>
      </w:r>
    </w:p>
    <w:p>
      <w:pPr>
        <w:shd w:val="clear" w:color="auto" w:fill="auto"/>
        <w:spacing w:line="240" w:lineRule="auto"/>
        <w:jc w:val="left"/>
        <w:textAlignment w:val="center"/>
      </w:pPr>
      <w:r>
        <w:t>B．古人钻木取火过程中的能量转化与内燃机做功冲程中的能量转化相同</w:t>
      </w:r>
    </w:p>
    <w:p>
      <w:pPr>
        <w:shd w:val="clear" w:color="auto" w:fill="auto"/>
        <w:spacing w:line="240" w:lineRule="auto"/>
        <w:jc w:val="left"/>
        <w:textAlignment w:val="center"/>
      </w:pPr>
      <w:r>
        <w:t>C．若汽油机飞轮的转速为3000r/min，则该汽油机每秒对外做功25次</w:t>
      </w:r>
    </w:p>
    <w:p>
      <w:pPr>
        <w:shd w:val="clear" w:color="auto" w:fill="auto"/>
        <w:spacing w:line="240" w:lineRule="auto"/>
        <w:jc w:val="left"/>
        <w:textAlignment w:val="center"/>
      </w:pPr>
      <w:r>
        <w:t>D．热机的效率越高，说明热机做功越快</w:t>
      </w:r>
    </w:p>
    <w:p>
      <w:pPr>
        <w:shd w:val="clear" w:color="auto" w:fill="auto"/>
        <w:spacing w:line="240" w:lineRule="auto"/>
        <w:jc w:val="left"/>
        <w:textAlignment w:val="center"/>
      </w:pPr>
      <w:r>
        <w:t>12．对于图中所示的四幅图，下列说法中正确的是（　　）</w:t>
      </w:r>
    </w:p>
    <w:p>
      <w:pPr>
        <w:shd w:val="clear" w:color="auto" w:fill="auto"/>
        <w:spacing w:line="240" w:lineRule="auto"/>
        <w:jc w:val="left"/>
        <w:textAlignment w:val="center"/>
      </w:pPr>
      <w:r>
        <w:drawing>
          <wp:inline distT="0" distB="0" distL="114300" distR="114300">
            <wp:extent cx="3581400" cy="1476375"/>
            <wp:effectExtent l="0" t="0" r="0" b="190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3581400" cy="1476375"/>
                    </a:xfrm>
                    <a:prstGeom prst="rect">
                      <a:avLst/>
                    </a:prstGeom>
                  </pic:spPr>
                </pic:pic>
              </a:graphicData>
            </a:graphic>
          </wp:inline>
        </w:drawing>
      </w:r>
    </w:p>
    <w:p>
      <w:pPr>
        <w:shd w:val="clear" w:color="auto" w:fill="auto"/>
        <w:spacing w:line="240" w:lineRule="auto"/>
        <w:jc w:val="left"/>
        <w:textAlignment w:val="center"/>
      </w:pPr>
      <w:r>
        <w:t>A．甲图中软木塞飞出时，管内水蒸气的内能增加</w:t>
      </w:r>
    </w:p>
    <w:p>
      <w:pPr>
        <w:shd w:val="clear" w:color="auto" w:fill="auto"/>
        <w:spacing w:line="240" w:lineRule="auto"/>
        <w:jc w:val="left"/>
        <w:textAlignment w:val="center"/>
      </w:pPr>
      <w:r>
        <w:t>B．乙图中两个压紧的铅块能吊起钩码，主要是因为分子间存在引力</w:t>
      </w:r>
    </w:p>
    <w:p>
      <w:pPr>
        <w:shd w:val="clear" w:color="auto" w:fill="auto"/>
        <w:spacing w:line="240" w:lineRule="auto"/>
        <w:jc w:val="left"/>
        <w:textAlignment w:val="center"/>
      </w:pPr>
      <w:r>
        <w:t>C．丙图中活塞向下运动是内燃机的做功冲程</w:t>
      </w:r>
    </w:p>
    <w:p>
      <w:pPr>
        <w:shd w:val="clear" w:color="auto" w:fill="auto"/>
        <w:spacing w:line="240" w:lineRule="auto"/>
        <w:jc w:val="left"/>
        <w:textAlignment w:val="center"/>
      </w:pPr>
      <w:r>
        <w:t>D．丁图中小朋友下滑时，内能转化为机械能</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二、多选题</w:t>
      </w:r>
    </w:p>
    <w:p>
      <w:pPr>
        <w:shd w:val="clear" w:color="auto" w:fill="auto"/>
        <w:spacing w:line="240" w:lineRule="auto"/>
        <w:jc w:val="left"/>
        <w:textAlignment w:val="center"/>
      </w:pPr>
      <w:r>
        <w:t>13．单缸四冲程汽油机铭牌上标有“3000r/min”，则以下说法正确的是（　　）</w:t>
      </w:r>
    </w:p>
    <w:p>
      <w:pPr>
        <w:shd w:val="clear" w:color="auto" w:fill="auto"/>
        <w:spacing w:line="240" w:lineRule="auto"/>
        <w:jc w:val="left"/>
        <w:textAlignment w:val="center"/>
      </w:pPr>
      <w:r>
        <w:t>A．在压缩冲程中，没有能量的转换</w:t>
      </w:r>
    </w:p>
    <w:p>
      <w:pPr>
        <w:shd w:val="clear" w:color="auto" w:fill="auto"/>
        <w:spacing w:line="240" w:lineRule="auto"/>
        <w:jc w:val="left"/>
        <w:textAlignment w:val="center"/>
      </w:pPr>
      <w:r>
        <w:t>B．在工作过程中，汽油机每秒钟完成100个冲程，做功25次</w:t>
      </w:r>
    </w:p>
    <w:p>
      <w:pPr>
        <w:shd w:val="clear" w:color="auto" w:fill="auto"/>
        <w:spacing w:line="240" w:lineRule="auto"/>
        <w:jc w:val="left"/>
        <w:textAlignment w:val="center"/>
      </w:pPr>
      <w:r>
        <w:t>C．只有做功冲程是燃气对外做功</w:t>
      </w:r>
    </w:p>
    <w:p>
      <w:pPr>
        <w:shd w:val="clear" w:color="auto" w:fill="auto"/>
        <w:spacing w:line="240" w:lineRule="auto"/>
        <w:jc w:val="left"/>
        <w:textAlignment w:val="center"/>
      </w:pPr>
      <w:r>
        <w:t>D．汽油机和柴油机的点火方式不同</w:t>
      </w:r>
    </w:p>
    <w:p>
      <w:pPr>
        <w:shd w:val="clear" w:color="auto" w:fill="auto"/>
        <w:spacing w:line="240" w:lineRule="auto"/>
        <w:jc w:val="left"/>
        <w:textAlignment w:val="center"/>
      </w:pPr>
      <w:r>
        <w:t>14．2020年6月23日，长征三号乙运载火箭搭载着北斗三号最后一颗全球组网卫星成功发射，标志着我国北斗全球卫星导航系统星座部署完成，从此以后将可以彻底摆脱对美国GPS的依赖。2020年12月17日嫦娥五号返回器携带1731g月壤成功着陆，我国成为世界上第三个实现月球采样并返回的国家。下列说法正确的是（　　）</w:t>
      </w:r>
    </w:p>
    <w:p>
      <w:pPr>
        <w:shd w:val="clear" w:color="auto" w:fill="auto"/>
        <w:spacing w:line="240" w:lineRule="auto"/>
        <w:jc w:val="left"/>
        <w:textAlignment w:val="center"/>
      </w:pPr>
      <w:r>
        <w:t>A．月球上没有空气且月面物质比热容小，导致月表昼夜温差很大</w:t>
      </w:r>
    </w:p>
    <w:p>
      <w:pPr>
        <w:shd w:val="clear" w:color="auto" w:fill="auto"/>
        <w:spacing w:line="240" w:lineRule="auto"/>
        <w:jc w:val="left"/>
        <w:textAlignment w:val="center"/>
      </w:pPr>
      <w:r>
        <w:t>B．返回舱进入大气层会变成“火球”，是做功方式改变返回舱的内能</w:t>
      </w:r>
    </w:p>
    <w:p>
      <w:pPr>
        <w:shd w:val="clear" w:color="auto" w:fill="auto"/>
        <w:spacing w:line="240" w:lineRule="auto"/>
        <w:jc w:val="left"/>
        <w:textAlignment w:val="center"/>
      </w:pPr>
      <w:r>
        <w:t>C．卫星上的太阳能电池板将太阳能转化为机械能</w:t>
      </w:r>
    </w:p>
    <w:p>
      <w:pPr>
        <w:shd w:val="clear" w:color="auto" w:fill="auto"/>
        <w:spacing w:line="240" w:lineRule="auto"/>
        <w:jc w:val="left"/>
        <w:textAlignment w:val="center"/>
      </w:pPr>
      <w:r>
        <w:t>D．火箭中燃料燃烧时，将内能转化为化学能</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三、填空题</w:t>
      </w:r>
    </w:p>
    <w:p>
      <w:pPr>
        <w:shd w:val="clear" w:color="auto" w:fill="auto"/>
        <w:spacing w:line="240" w:lineRule="auto"/>
        <w:jc w:val="left"/>
        <w:textAlignment w:val="center"/>
      </w:pPr>
      <w:r>
        <w:t>15．如图所示，用力将空气压缩引火仪的活塞迅速下压，玻璃筒底部的硝化棉冒烟燃烧，这是通过________方式改变物体的内能，此过程与汽油机的________冲程能量转化形式相同。</w:t>
      </w:r>
    </w:p>
    <w:p>
      <w:pPr>
        <w:shd w:val="clear" w:color="auto" w:fill="auto"/>
        <w:spacing w:line="240" w:lineRule="auto"/>
        <w:jc w:val="left"/>
        <w:textAlignment w:val="center"/>
      </w:pPr>
      <w:r>
        <w:drawing>
          <wp:inline distT="0" distB="0" distL="114300" distR="114300">
            <wp:extent cx="314325" cy="866775"/>
            <wp:effectExtent l="0" t="0" r="5715" b="190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a:stretch>
                      <a:fillRect/>
                    </a:stretch>
                  </pic:blipFill>
                  <pic:spPr>
                    <a:xfrm>
                      <a:off x="0" y="0"/>
                      <a:ext cx="314325" cy="866775"/>
                    </a:xfrm>
                    <a:prstGeom prst="rect">
                      <a:avLst/>
                    </a:prstGeom>
                  </pic:spPr>
                </pic:pic>
              </a:graphicData>
            </a:graphic>
          </wp:inline>
        </w:drawing>
      </w:r>
    </w:p>
    <w:p>
      <w:pPr>
        <w:shd w:val="clear" w:color="auto" w:fill="auto"/>
        <w:spacing w:line="240" w:lineRule="auto"/>
        <w:jc w:val="left"/>
        <w:textAlignment w:val="center"/>
      </w:pPr>
      <w:r>
        <w:t>16．如图，是小华家天然气表的两次读数照片，则在2021年11月她家一共用了________m</w:t>
      </w:r>
      <w:r>
        <w:rPr>
          <w:vertAlign w:val="superscript"/>
        </w:rPr>
        <w:t>3</w:t>
      </w:r>
      <w:r>
        <w:t>天然气，这些天然气在完全燃烧以后可以释放出________J的热量。（天然气热值取</w:t>
      </w:r>
      <w:r>
        <w:rPr>
          <w:rFonts w:ascii="Times New Roman" w:hAnsi="Times New Roman" w:eastAsia="Times New Roman" w:cs="Times New Roman"/>
          <w:i/>
        </w:rPr>
        <w:t>q</w:t>
      </w:r>
      <w:r>
        <w:t>=4×10</w:t>
      </w:r>
      <w:r>
        <w:rPr>
          <w:vertAlign w:val="superscript"/>
        </w:rPr>
        <w:t>7</w:t>
      </w:r>
      <w:r>
        <w:t>J/m</w:t>
      </w:r>
      <w:r>
        <w:rPr>
          <w:vertAlign w:val="superscript"/>
        </w:rPr>
        <w:t>3</w:t>
      </w:r>
      <w:r>
        <w:t>）</w:t>
      </w:r>
    </w:p>
    <w:p>
      <w:pPr>
        <w:shd w:val="clear" w:color="auto" w:fill="auto"/>
        <w:spacing w:line="240" w:lineRule="auto"/>
        <w:jc w:val="left"/>
        <w:textAlignment w:val="center"/>
      </w:pPr>
      <w:r>
        <w:drawing>
          <wp:inline distT="0" distB="0" distL="114300" distR="114300">
            <wp:extent cx="2000250" cy="1323975"/>
            <wp:effectExtent l="0" t="0" r="11430" b="190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a:stretch>
                      <a:fillRect/>
                    </a:stretch>
                  </pic:blipFill>
                  <pic:spPr>
                    <a:xfrm>
                      <a:off x="0" y="0"/>
                      <a:ext cx="2000250" cy="1323975"/>
                    </a:xfrm>
                    <a:prstGeom prst="rect">
                      <a:avLst/>
                    </a:prstGeom>
                  </pic:spPr>
                </pic:pic>
              </a:graphicData>
            </a:graphic>
          </wp:inline>
        </w:drawing>
      </w:r>
    </w:p>
    <w:p>
      <w:pPr>
        <w:shd w:val="clear" w:color="auto" w:fill="auto"/>
        <w:spacing w:line="240" w:lineRule="auto"/>
        <w:jc w:val="left"/>
        <w:textAlignment w:val="center"/>
      </w:pPr>
      <w:r>
        <w:t>17．如图所示，用力将活塞迅速下压，玻璃筒内硝化棉燃烧起来，这一特点与汽油机______冲程相同。完全燃烧0.5kg的汽油，放出的热量是______（已知汽油的热值为4.6×10</w:t>
      </w:r>
      <w:r>
        <w:rPr>
          <w:vertAlign w:val="superscript"/>
        </w:rPr>
        <w:t>7</w:t>
      </w:r>
      <w:r>
        <w:t>J/kg）。</w:t>
      </w:r>
    </w:p>
    <w:p>
      <w:pPr>
        <w:shd w:val="clear" w:color="auto" w:fill="auto"/>
        <w:spacing w:line="240" w:lineRule="auto"/>
        <w:jc w:val="left"/>
        <w:textAlignment w:val="center"/>
      </w:pPr>
      <w:r>
        <w:drawing>
          <wp:inline distT="0" distB="0" distL="114300" distR="114300">
            <wp:extent cx="304800" cy="1085850"/>
            <wp:effectExtent l="0" t="0" r="0" b="1143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5"/>
                    <a:stretch>
                      <a:fillRect/>
                    </a:stretch>
                  </pic:blipFill>
                  <pic:spPr>
                    <a:xfrm>
                      <a:off x="0" y="0"/>
                      <a:ext cx="304800" cy="1085850"/>
                    </a:xfrm>
                    <a:prstGeom prst="rect">
                      <a:avLst/>
                    </a:prstGeom>
                  </pic:spPr>
                </pic:pic>
              </a:graphicData>
            </a:graphic>
          </wp:inline>
        </w:drawing>
      </w:r>
    </w:p>
    <w:p>
      <w:pPr>
        <w:shd w:val="clear" w:color="auto" w:fill="auto"/>
        <w:spacing w:line="240" w:lineRule="auto"/>
        <w:jc w:val="left"/>
        <w:textAlignment w:val="center"/>
      </w:pPr>
      <w:r>
        <w:t>18．下表列出了几种燃料的热值，单位是J/kg。那么完全燃烧1g的酒精可放出热量______J。放出相同的热量，需要完全燃烧干木柴______g。</w:t>
      </w:r>
    </w:p>
    <w:tbl>
      <w:tblPr>
        <w:tblStyle w:val="5"/>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65"/>
        <w:gridCol w:w="1665"/>
        <w:gridCol w:w="1665"/>
        <w:gridCol w:w="1665"/>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干木柴</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无烟煤</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酒精</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煤油</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氢气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1.2×10</w:t>
            </w:r>
            <w:r>
              <w:rPr>
                <w:vertAlign w:val="superscript"/>
              </w:rPr>
              <w:t>7</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3.4×10</w:t>
            </w:r>
            <w:r>
              <w:rPr>
                <w:vertAlign w:val="superscript"/>
              </w:rPr>
              <w:t>7</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3.0×10</w:t>
            </w:r>
            <w:r>
              <w:rPr>
                <w:vertAlign w:val="superscript"/>
              </w:rPr>
              <w:t>7</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4.6×10</w:t>
            </w:r>
            <w:r>
              <w:rPr>
                <w:vertAlign w:val="superscript"/>
              </w:rPr>
              <w:t>7</w:t>
            </w:r>
          </w:p>
        </w:tc>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1.4×10</w:t>
            </w:r>
            <w:r>
              <w:rPr>
                <w:vertAlign w:val="superscript"/>
              </w:rPr>
              <w:t>8</w:t>
            </w:r>
          </w:p>
        </w:tc>
      </w:tr>
    </w:tbl>
    <w:p>
      <w:pPr>
        <w:shd w:val="clear" w:color="auto" w:fill="auto"/>
        <w:spacing w:line="240" w:lineRule="auto"/>
        <w:jc w:val="left"/>
        <w:textAlignment w:val="center"/>
      </w:pPr>
      <w:r>
        <w:t>19．小明在家中用煤气灶将初温为20℃，质量为2kg的一壶水温度升高60℃，这是通过______的方式使水的内能______。如果煤气完全燃烧放出的热量有20%的热损失，则至少需要燃烧______kg的煤气 [水的比热容为</w:t>
      </w:r>
      <w:r>
        <w:object>
          <v:shape id="_x0000_i1025" o:spt="75" alt="eqId96e40eda0c4ccc8444b5dc7317b4ccb3" type="#_x0000_t75" style="height:17.6pt;width:80.05pt;" o:ole="t" filled="f" o:preferrelative="t" stroked="f" coordsize="21600,21600">
            <v:path/>
            <v:fill on="f" focussize="0,0"/>
            <v:stroke on="f" joinstyle="miter"/>
            <v:imagedata r:id="rId27" o:title="eqId96e40eda0c4ccc8444b5dc7317b4ccb3"/>
            <o:lock v:ext="edit" aspectratio="t"/>
            <w10:wrap type="none"/>
            <w10:anchorlock/>
          </v:shape>
          <o:OLEObject Type="Embed" ProgID="Equation.DSMT4" ShapeID="_x0000_i1025" DrawAspect="Content" ObjectID="_1468075725" r:id="rId26">
            <o:LockedField>false</o:LockedField>
          </o:OLEObject>
        </w:object>
      </w:r>
      <w:r>
        <w:t>，煤气的热值为4.2×10</w:t>
      </w:r>
      <w:r>
        <w:rPr>
          <w:vertAlign w:val="superscript"/>
        </w:rPr>
        <w:t>7</w:t>
      </w:r>
      <w:r>
        <w:t>J/kg]。</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四、计算题</w:t>
      </w:r>
    </w:p>
    <w:p>
      <w:pPr>
        <w:shd w:val="clear" w:color="auto" w:fill="auto"/>
        <w:spacing w:line="240" w:lineRule="auto"/>
        <w:jc w:val="left"/>
        <w:textAlignment w:val="center"/>
      </w:pPr>
      <w:r>
        <w:t>20．汽油的热值是4.6×10</w:t>
      </w:r>
      <w:r>
        <w:rPr>
          <w:vertAlign w:val="superscript"/>
        </w:rPr>
        <w:t>7</w:t>
      </w:r>
      <w:r>
        <w:t>J/kg，这个数值究竟有多大，有人通过一个具体的例子认识汽油热值的大小：一个60kg的人，从大厦的1楼步行至第11楼，每层楼高为3米，求：</w:t>
      </w:r>
    </w:p>
    <w:p>
      <w:pPr>
        <w:shd w:val="clear" w:color="auto" w:fill="auto"/>
        <w:spacing w:line="240" w:lineRule="auto"/>
        <w:jc w:val="left"/>
        <w:textAlignment w:val="center"/>
      </w:pPr>
      <w:r>
        <w:t>（1）他克服重力做了多少焦耳的功；</w:t>
      </w:r>
    </w:p>
    <w:p>
      <w:pPr>
        <w:shd w:val="clear" w:color="auto" w:fill="auto"/>
        <w:spacing w:line="240" w:lineRule="auto"/>
        <w:jc w:val="left"/>
        <w:textAlignment w:val="center"/>
      </w:pPr>
      <w:r>
        <w:t>（2）如果汽油完全燃烧获得热量的焦耳数和这些功相等，需要汽油的质量是多少？这大约相等于生活中什么物体的质量？</w:t>
      </w:r>
    </w:p>
    <w:p>
      <w:pPr>
        <w:shd w:val="clear" w:color="auto" w:fill="auto"/>
        <w:spacing w:line="240" w:lineRule="auto"/>
        <w:jc w:val="left"/>
        <w:textAlignment w:val="center"/>
      </w:pPr>
      <w:r>
        <w:t>21．2021年10月21日下午，习近平总书记来到胜利油田，看望慰问石油工人；60年来胜利人踏平千难万险，探明石油地质储量55.87亿吨，为国家贡献原油超12.5亿吨；水的比热容为</w:t>
      </w:r>
      <w:r>
        <w:object>
          <v:shape id="_x0000_i1026" o:spt="75" alt="eqId96e40eda0c4ccc8444b5dc7317b4ccb3" type="#_x0000_t75" style="height:17.6pt;width:80.05pt;" o:ole="t" filled="f" o:preferrelative="t" stroked="f" coordsize="21600,21600">
            <v:path/>
            <v:fill on="f" focussize="0,0"/>
            <v:stroke on="f" joinstyle="miter"/>
            <v:imagedata r:id="rId27" o:title="eqId96e40eda0c4ccc8444b5dc7317b4ccb3"/>
            <o:lock v:ext="edit" aspectratio="t"/>
            <w10:wrap type="none"/>
            <w10:anchorlock/>
          </v:shape>
          <o:OLEObject Type="Embed" ProgID="Equation.DSMT4" ShapeID="_x0000_i1026" DrawAspect="Content" ObjectID="_1468075726" r:id="rId28">
            <o:LockedField>false</o:LockedField>
          </o:OLEObject>
        </w:object>
      </w:r>
      <w:r>
        <w:t>，石油的热值为4.2×10</w:t>
      </w:r>
      <w:r>
        <w:rPr>
          <w:vertAlign w:val="superscript"/>
        </w:rPr>
        <w:t>7</w:t>
      </w:r>
      <w:r>
        <w:t>J/kg，若100g石油完全燃烧放出热量的50%被水吸收，可使20kg的水温度升高多少摄氏度？</w:t>
      </w:r>
    </w:p>
    <w:p>
      <w:pPr>
        <w:shd w:val="clear" w:color="auto" w:fill="auto"/>
        <w:spacing w:line="240" w:lineRule="auto"/>
        <w:jc w:val="left"/>
        <w:textAlignment w:val="center"/>
      </w:pPr>
      <w:r>
        <w:t>22．小明同学在做水的沸腾实验时，用酒精灯给250g的水加热，并绘制了如图所示的水的温度随时间变化的图象。已知小明在10min内完全燃烧了4g酒精，酒精的热值是4.2×10</w:t>
      </w:r>
      <w:r>
        <w:rPr>
          <w:vertAlign w:val="superscript"/>
        </w:rPr>
        <w:t>7</w:t>
      </w:r>
      <w:r>
        <w:t>J/kg，水的比热容是4.2×10</w:t>
      </w:r>
      <w:r>
        <w:rPr>
          <w:vertAlign w:val="superscript"/>
        </w:rPr>
        <w:t>3</w:t>
      </w:r>
      <w:r>
        <w:t>J/（kg•℃）。加热10min时，</w:t>
      </w:r>
    </w:p>
    <w:p>
      <w:pPr>
        <w:shd w:val="clear" w:color="auto" w:fill="auto"/>
        <w:spacing w:line="240" w:lineRule="auto"/>
        <w:jc w:val="left"/>
        <w:textAlignment w:val="center"/>
      </w:pPr>
      <w:r>
        <w:t>求：（1）水吸收的热量是多少？</w:t>
      </w:r>
    </w:p>
    <w:p>
      <w:pPr>
        <w:shd w:val="clear" w:color="auto" w:fill="auto"/>
        <w:spacing w:line="240" w:lineRule="auto"/>
        <w:jc w:val="left"/>
        <w:textAlignment w:val="center"/>
      </w:pPr>
      <w:r>
        <w:t>（2）4g酒精完全燃烧放出的热量是多少？</w:t>
      </w:r>
    </w:p>
    <w:p>
      <w:pPr>
        <w:shd w:val="clear" w:color="auto" w:fill="auto"/>
        <w:spacing w:line="240" w:lineRule="auto"/>
        <w:jc w:val="left"/>
        <w:textAlignment w:val="center"/>
      </w:pPr>
      <w:r>
        <w:t>（3）酒精灯烧水的效率是多少？（计算结果保留两位小数）</w:t>
      </w:r>
    </w:p>
    <w:p>
      <w:pPr>
        <w:shd w:val="clear" w:color="auto" w:fill="auto"/>
        <w:spacing w:line="240" w:lineRule="auto"/>
        <w:jc w:val="left"/>
        <w:textAlignment w:val="center"/>
      </w:pPr>
      <w:r>
        <w:drawing>
          <wp:inline distT="0" distB="0" distL="114300" distR="114300">
            <wp:extent cx="2053590" cy="1824355"/>
            <wp:effectExtent l="0" t="0" r="3810" b="444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9"/>
                    <a:stretch>
                      <a:fillRect/>
                    </a:stretch>
                  </pic:blipFill>
                  <pic:spPr>
                    <a:xfrm>
                      <a:off x="0" y="0"/>
                      <a:ext cx="2053590" cy="1824355"/>
                    </a:xfrm>
                    <a:prstGeom prst="rect">
                      <a:avLst/>
                    </a:prstGeom>
                  </pic:spPr>
                </pic:pic>
              </a:graphicData>
            </a:graphic>
          </wp:inline>
        </w:drawing>
      </w:r>
    </w:p>
    <w:p>
      <w:pPr>
        <w:shd w:val="clear" w:color="auto" w:fill="auto"/>
        <w:spacing w:line="240" w:lineRule="auto"/>
        <w:jc w:val="left"/>
        <w:textAlignment w:val="center"/>
      </w:pPr>
    </w:p>
    <w:p>
      <w:pPr>
        <w:shd w:val="clear" w:color="auto" w:fill="auto"/>
        <w:spacing w:line="240" w:lineRule="auto"/>
        <w:jc w:val="left"/>
        <w:textAlignment w:val="center"/>
        <w:sectPr>
          <w:footerReference r:id="rId3" w:type="default"/>
          <w:footerReference r:id="rId4" w:type="even"/>
          <w:pgSz w:w="11907" w:h="16839"/>
          <w:pgMar w:top="1134" w:right="1134" w:bottom="1134" w:left="1134"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1．B</w:t>
      </w:r>
    </w:p>
    <w:p>
      <w:pPr>
        <w:shd w:val="clear" w:color="auto" w:fill="auto"/>
        <w:spacing w:line="240" w:lineRule="auto"/>
        <w:jc w:val="left"/>
        <w:textAlignment w:val="center"/>
      </w:pPr>
      <w:r>
        <w:t>2．D</w:t>
      </w:r>
    </w:p>
    <w:p>
      <w:pPr>
        <w:shd w:val="clear" w:color="auto" w:fill="auto"/>
        <w:spacing w:line="240" w:lineRule="auto"/>
        <w:jc w:val="left"/>
        <w:textAlignment w:val="center"/>
      </w:pPr>
      <w:r>
        <w:t>3．B</w:t>
      </w:r>
    </w:p>
    <w:p>
      <w:pPr>
        <w:shd w:val="clear" w:color="auto" w:fill="auto"/>
        <w:spacing w:line="240" w:lineRule="auto"/>
        <w:jc w:val="left"/>
        <w:textAlignment w:val="center"/>
      </w:pPr>
      <w:r>
        <w:t>4．B</w:t>
      </w:r>
    </w:p>
    <w:p>
      <w:pPr>
        <w:shd w:val="clear" w:color="auto" w:fill="auto"/>
        <w:spacing w:line="240" w:lineRule="auto"/>
        <w:jc w:val="left"/>
        <w:textAlignment w:val="center"/>
      </w:pPr>
      <w:r>
        <w:t>5．C</w:t>
      </w:r>
    </w:p>
    <w:p>
      <w:pPr>
        <w:shd w:val="clear" w:color="auto" w:fill="auto"/>
        <w:spacing w:line="240" w:lineRule="auto"/>
        <w:jc w:val="left"/>
        <w:textAlignment w:val="center"/>
      </w:pPr>
      <w:r>
        <w:t>6．B</w:t>
      </w:r>
    </w:p>
    <w:p>
      <w:pPr>
        <w:shd w:val="clear" w:color="auto" w:fill="auto"/>
        <w:spacing w:line="240" w:lineRule="auto"/>
        <w:jc w:val="left"/>
        <w:textAlignment w:val="center"/>
      </w:pPr>
      <w:r>
        <w:t>7．C</w:t>
      </w:r>
    </w:p>
    <w:p>
      <w:pPr>
        <w:shd w:val="clear" w:color="auto" w:fill="auto"/>
        <w:spacing w:line="240" w:lineRule="auto"/>
        <w:jc w:val="left"/>
        <w:textAlignment w:val="center"/>
      </w:pPr>
      <w:r>
        <w:t>8．B</w:t>
      </w:r>
    </w:p>
    <w:p>
      <w:pPr>
        <w:shd w:val="clear" w:color="auto" w:fill="auto"/>
        <w:spacing w:line="240" w:lineRule="auto"/>
        <w:jc w:val="left"/>
        <w:textAlignment w:val="center"/>
      </w:pPr>
      <w:r>
        <w:t>9．D</w:t>
      </w:r>
    </w:p>
    <w:p>
      <w:pPr>
        <w:shd w:val="clear" w:color="auto" w:fill="auto"/>
        <w:spacing w:line="240" w:lineRule="auto"/>
        <w:jc w:val="left"/>
        <w:textAlignment w:val="center"/>
      </w:pPr>
      <w:r>
        <w:t>10．A</w:t>
      </w:r>
    </w:p>
    <w:p>
      <w:pPr>
        <w:shd w:val="clear" w:color="auto" w:fill="auto"/>
        <w:spacing w:line="240" w:lineRule="auto"/>
        <w:jc w:val="left"/>
        <w:textAlignment w:val="center"/>
      </w:pPr>
      <w:r>
        <w:t>11．C</w:t>
      </w:r>
    </w:p>
    <w:p>
      <w:pPr>
        <w:shd w:val="clear" w:color="auto" w:fill="auto"/>
        <w:spacing w:line="240" w:lineRule="auto"/>
        <w:jc w:val="left"/>
        <w:textAlignment w:val="center"/>
      </w:pPr>
      <w:r>
        <w:t>12．B</w:t>
      </w:r>
    </w:p>
    <w:p>
      <w:pPr>
        <w:shd w:val="clear" w:color="auto" w:fill="auto"/>
        <w:spacing w:line="240" w:lineRule="auto"/>
        <w:jc w:val="left"/>
        <w:textAlignment w:val="center"/>
      </w:pPr>
      <w:r>
        <w:t>13．BCD</w:t>
      </w:r>
    </w:p>
    <w:p>
      <w:pPr>
        <w:shd w:val="clear" w:color="auto" w:fill="auto"/>
        <w:spacing w:line="240" w:lineRule="auto"/>
        <w:jc w:val="left"/>
        <w:textAlignment w:val="center"/>
      </w:pPr>
      <w:r>
        <w:t>14．AB</w:t>
      </w:r>
    </w:p>
    <w:p>
      <w:pPr>
        <w:shd w:val="clear" w:color="auto" w:fill="auto"/>
        <w:spacing w:line="240" w:lineRule="auto"/>
        <w:jc w:val="left"/>
        <w:textAlignment w:val="center"/>
      </w:pPr>
      <w:r>
        <w:t>15．     做功     压缩</w:t>
      </w:r>
    </w:p>
    <w:p>
      <w:pPr>
        <w:shd w:val="clear" w:color="auto" w:fill="auto"/>
        <w:spacing w:line="240" w:lineRule="auto"/>
        <w:jc w:val="left"/>
        <w:textAlignment w:val="center"/>
      </w:pPr>
      <w:r>
        <w:t>16．     30     1.2×10</w:t>
      </w:r>
      <w:r>
        <w:rPr>
          <w:vertAlign w:val="superscript"/>
        </w:rPr>
        <w:t>9</w:t>
      </w:r>
    </w:p>
    <w:p>
      <w:pPr>
        <w:shd w:val="clear" w:color="auto" w:fill="auto"/>
        <w:spacing w:line="240" w:lineRule="auto"/>
        <w:jc w:val="left"/>
        <w:textAlignment w:val="center"/>
      </w:pPr>
      <w:r>
        <w:t>17．     压缩     2.3×10</w:t>
      </w:r>
      <w:r>
        <w:rPr>
          <w:vertAlign w:val="superscript"/>
        </w:rPr>
        <w:t>7</w:t>
      </w:r>
      <w:r>
        <w:t>J</w:t>
      </w:r>
    </w:p>
    <w:p>
      <w:pPr>
        <w:shd w:val="clear" w:color="auto" w:fill="auto"/>
        <w:spacing w:line="240" w:lineRule="auto"/>
        <w:jc w:val="left"/>
        <w:textAlignment w:val="center"/>
      </w:pPr>
      <w:r>
        <w:t>18．     3×10</w:t>
      </w:r>
      <w:r>
        <w:rPr>
          <w:vertAlign w:val="superscript"/>
        </w:rPr>
        <w:t>4</w:t>
      </w:r>
      <w:r>
        <w:t>     2.5</w:t>
      </w:r>
    </w:p>
    <w:p>
      <w:pPr>
        <w:shd w:val="clear" w:color="auto" w:fill="auto"/>
        <w:spacing w:line="240" w:lineRule="auto"/>
        <w:jc w:val="left"/>
        <w:textAlignment w:val="center"/>
      </w:pPr>
      <w:r>
        <w:t>19．     热传递     增加     0.015</w:t>
      </w:r>
    </w:p>
    <w:p>
      <w:pPr>
        <w:shd w:val="clear" w:color="auto" w:fill="auto"/>
        <w:spacing w:line="240" w:lineRule="auto"/>
        <w:jc w:val="left"/>
        <w:textAlignment w:val="center"/>
      </w:pPr>
      <w:r>
        <w:t>20．（1）1.8×10</w:t>
      </w:r>
      <w:r>
        <w:rPr>
          <w:vertAlign w:val="superscript"/>
        </w:rPr>
        <w:t>4</w:t>
      </w:r>
      <w:r>
        <w:t>J；（2）3. 9×10</w:t>
      </w:r>
      <w:r>
        <w:rPr>
          <w:vertAlign w:val="superscript"/>
        </w:rPr>
        <w:t>-4</w:t>
      </w:r>
      <w:r>
        <w:t>kg，一粒药片</w:t>
      </w:r>
    </w:p>
    <w:p>
      <w:pPr>
        <w:shd w:val="clear" w:color="auto" w:fill="auto"/>
        <w:spacing w:line="240" w:lineRule="auto"/>
        <w:jc w:val="left"/>
        <w:textAlignment w:val="center"/>
      </w:pPr>
      <w:r>
        <w:t>21．20kg</w:t>
      </w:r>
    </w:p>
    <w:p>
      <w:pPr>
        <w:shd w:val="clear" w:color="auto" w:fill="auto"/>
        <w:spacing w:line="240" w:lineRule="auto"/>
        <w:jc w:val="left"/>
        <w:textAlignment w:val="center"/>
      </w:pPr>
      <w:r>
        <w:t>22．（1）3.675×10</w:t>
      </w:r>
      <w:r>
        <w:rPr>
          <w:vertAlign w:val="superscript"/>
        </w:rPr>
        <w:t>4</w:t>
      </w:r>
      <w:r>
        <w:t>J；（2）1.68×10</w:t>
      </w:r>
      <w:r>
        <w:rPr>
          <w:vertAlign w:val="superscript"/>
        </w:rPr>
        <w:t>5</w:t>
      </w:r>
      <w:r>
        <w:t>J；（3）22%</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dmNWRmMjk4MjU3MTM3OTFkNWZkMjllNjg1YWQ0OWYifQ=="/>
  </w:docVars>
  <w:rsids>
    <w:rsidRoot w:val="00C806B0"/>
    <w:rsid w:val="00043B54"/>
    <w:rsid w:val="001D7A06"/>
    <w:rsid w:val="00284433"/>
    <w:rsid w:val="002A1EC6"/>
    <w:rsid w:val="002E035E"/>
    <w:rsid w:val="004151FC"/>
    <w:rsid w:val="006B16C5"/>
    <w:rsid w:val="00BF535F"/>
    <w:rsid w:val="00C02FC6"/>
    <w:rsid w:val="00C806B0"/>
    <w:rsid w:val="00EF035E"/>
    <w:rsid w:val="04BD38C2"/>
    <w:rsid w:val="06230723"/>
    <w:rsid w:val="682B4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20.png"/><Relationship Id="rId28" Type="http://schemas.openxmlformats.org/officeDocument/2006/relationships/oleObject" Target="embeddings/oleObject2.bin"/><Relationship Id="rId27" Type="http://schemas.openxmlformats.org/officeDocument/2006/relationships/image" Target="media/image19.wmf"/><Relationship Id="rId26" Type="http://schemas.openxmlformats.org/officeDocument/2006/relationships/oleObject" Target="embeddings/oleObject1.bin"/><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2623</Words>
  <Characters>3029</Characters>
  <Lines>0</Lines>
  <Paragraphs>0</Paragraphs>
  <TotalTime>0</TotalTime>
  <ScaleCrop>false</ScaleCrop>
  <LinksUpToDate>false</LinksUpToDate>
  <CharactersWithSpaces>3139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2022-08-28T03:33:35Z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