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1446" w:firstLineChars="450"/>
        <w:rPr>
          <w:rFonts w:ascii="黑体" w:hAnsi="黑体" w:eastAsia="黑体" w:cs="黑体"/>
          <w:b/>
          <w:sz w:val="32"/>
          <w:szCs w:val="32"/>
        </w:rPr>
      </w:pPr>
      <w:r>
        <w:rPr>
          <w:rFonts w:hint="eastAsia" w:ascii="黑体" w:hAnsi="黑体" w:eastAsia="黑体" w:cs="黑体"/>
          <w:b/>
          <w:sz w:val="32"/>
          <w:szCs w:val="32"/>
          <w:lang w:eastAsia="zh-CN"/>
        </w:rPr>
        <w:drawing>
          <wp:anchor distT="0" distB="0" distL="114300" distR="114300" simplePos="0" relativeHeight="251658240" behindDoc="0" locked="0" layoutInCell="1" allowOverlap="1">
            <wp:simplePos x="0" y="0"/>
            <wp:positionH relativeFrom="page">
              <wp:posOffset>12217400</wp:posOffset>
            </wp:positionH>
            <wp:positionV relativeFrom="topMargin">
              <wp:posOffset>10452100</wp:posOffset>
            </wp:positionV>
            <wp:extent cx="419100" cy="266700"/>
            <wp:effectExtent l="0" t="0" r="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10"/>
                    <a:stretch>
                      <a:fillRect/>
                    </a:stretch>
                  </pic:blipFill>
                  <pic:spPr>
                    <a:xfrm>
                      <a:off x="0" y="0"/>
                      <a:ext cx="419100" cy="266700"/>
                    </a:xfrm>
                    <a:prstGeom prst="rect">
                      <a:avLst/>
                    </a:prstGeom>
                  </pic:spPr>
                </pic:pic>
              </a:graphicData>
            </a:graphic>
          </wp:anchor>
        </w:drawing>
      </w:r>
      <w:r>
        <w:drawing>
          <wp:anchor distT="0" distB="0" distL="114300" distR="114300" simplePos="0" relativeHeight="251661312" behindDoc="0" locked="0" layoutInCell="1" allowOverlap="1">
            <wp:simplePos x="0" y="0"/>
            <wp:positionH relativeFrom="page">
              <wp:posOffset>10210800</wp:posOffset>
            </wp:positionH>
            <wp:positionV relativeFrom="page">
              <wp:posOffset>10160000</wp:posOffset>
            </wp:positionV>
            <wp:extent cx="254000" cy="254000"/>
            <wp:effectExtent l="0" t="0" r="12700" b="1270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1"/>
                    <a:stretch>
                      <a:fillRect/>
                    </a:stretch>
                  </pic:blipFill>
                  <pic:spPr>
                    <a:xfrm>
                      <a:off x="0" y="0"/>
                      <a:ext cx="254000" cy="254000"/>
                    </a:xfrm>
                    <a:prstGeom prst="rect">
                      <a:avLst/>
                    </a:prstGeom>
                    <a:noFill/>
                    <a:ln w="9525">
                      <a:noFill/>
                      <a:miter lim="800000"/>
                      <a:headEnd/>
                      <a:tailEnd/>
                    </a:ln>
                  </pic:spPr>
                </pic:pic>
              </a:graphicData>
            </a:graphic>
          </wp:anchor>
        </w:drawing>
      </w:r>
      <w:r>
        <w:rPr>
          <w:rFonts w:hint="eastAsia" w:ascii="黑体" w:hAnsi="黑体" w:eastAsia="黑体" w:cs="黑体"/>
          <w:b/>
          <w:sz w:val="32"/>
          <w:szCs w:val="32"/>
          <w:lang w:eastAsia="zh-CN"/>
        </w:rPr>
        <w:t>2022-2023</w:t>
      </w:r>
      <w:r>
        <w:rPr>
          <w:rFonts w:hint="eastAsia" w:ascii="黑体" w:hAnsi="黑体" w:eastAsia="黑体" w:cs="黑体"/>
          <w:b/>
          <w:sz w:val="32"/>
          <w:szCs w:val="32"/>
        </w:rPr>
        <w:t>学年</w:t>
      </w:r>
      <w:r>
        <w:rPr>
          <w:rFonts w:hint="eastAsia" w:ascii="黑体" w:hAnsi="黑体" w:eastAsia="黑体" w:cs="黑体"/>
          <w:b/>
          <w:sz w:val="32"/>
          <w:szCs w:val="32"/>
          <w:lang w:val="en-US" w:eastAsia="zh-CN"/>
        </w:rPr>
        <w:t>九</w:t>
      </w:r>
      <w:r>
        <w:rPr>
          <w:rFonts w:hint="eastAsia" w:ascii="黑体" w:hAnsi="黑体" w:eastAsia="黑体" w:cs="黑体"/>
          <w:b/>
          <w:sz w:val="32"/>
          <w:szCs w:val="32"/>
        </w:rPr>
        <w:t>年级道德与法治上册第</w:t>
      </w:r>
      <w:r>
        <w:rPr>
          <w:rFonts w:hint="eastAsia" w:ascii="黑体" w:hAnsi="黑体" w:eastAsia="黑体" w:cs="黑体"/>
          <w:b/>
          <w:sz w:val="32"/>
          <w:szCs w:val="32"/>
          <w:lang w:val="en-US" w:eastAsia="zh-CN"/>
        </w:rPr>
        <w:t>一</w:t>
      </w:r>
      <w:r>
        <w:rPr>
          <w:rFonts w:hint="eastAsia" w:ascii="黑体" w:hAnsi="黑体" w:eastAsia="黑体" w:cs="黑体"/>
          <w:b/>
          <w:sz w:val="32"/>
          <w:szCs w:val="32"/>
        </w:rPr>
        <w:t>单元试卷</w:t>
      </w:r>
    </w:p>
    <w:p>
      <w:pPr>
        <w:pStyle w:val="5"/>
        <w:adjustRightInd w:val="0"/>
        <w:snapToGrid w:val="0"/>
        <w:spacing w:line="288" w:lineRule="auto"/>
        <w:ind w:firstLine="1980" w:firstLineChars="939"/>
        <w:rPr>
          <w:rFonts w:hint="eastAsia" w:ascii="Times New Roman" w:hAnsi="Times New Roman" w:eastAsia="楷体_GB2312" w:cs="Times New Roman"/>
          <w:b/>
          <w:lang w:val="en-US" w:eastAsia="zh-CN"/>
        </w:rPr>
      </w:pPr>
    </w:p>
    <w:tbl>
      <w:tblPr>
        <w:tblStyle w:val="25"/>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1428"/>
        <w:gridCol w:w="1429"/>
        <w:gridCol w:w="1429"/>
        <w:gridCol w:w="1385"/>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题号</w:t>
            </w:r>
          </w:p>
        </w:tc>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一</w:t>
            </w: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二</w:t>
            </w: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三</w:t>
            </w:r>
          </w:p>
        </w:tc>
        <w:tc>
          <w:tcPr>
            <w:tcW w:w="1385"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四</w:t>
            </w: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分数</w:t>
            </w:r>
          </w:p>
        </w:tc>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385"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p>
        </w:tc>
      </w:tr>
    </w:tbl>
    <w:p>
      <w:pPr>
        <w:pStyle w:val="5"/>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ascii="Times New Roman" w:hAnsi="Times New Roman" w:eastAsia="黑体" w:cs="Times New Roman"/>
          <w:b/>
        </w:rPr>
      </w:pPr>
      <w:r>
        <w:rPr>
          <w:rFonts w:hint="eastAsia" w:ascii="Times New Roman" w:hAnsi="Times New Roman" w:eastAsia="黑体" w:cs="Times New Roman"/>
          <w:b/>
        </w:rPr>
        <w:t>一、单项选择</w:t>
      </w:r>
      <w:r>
        <w:rPr>
          <w:rFonts w:ascii="Times New Roman" w:hAnsi="Times New Roman" w:eastAsia="黑体" w:cs="Times New Roman"/>
          <w:b/>
        </w:rPr>
        <w:t>(</w:t>
      </w:r>
      <w:r>
        <w:rPr>
          <w:rFonts w:hint="eastAsia" w:ascii="Times New Roman" w:hAnsi="Times New Roman" w:eastAsia="黑体" w:cs="Times New Roman"/>
          <w:b/>
        </w:rPr>
        <w:t>每小题只有一个最符合题意的选项。每小题</w:t>
      </w:r>
      <w:r>
        <w:rPr>
          <w:rFonts w:hint="eastAsia" w:ascii="Times New Roman" w:hAnsi="Times New Roman" w:eastAsia="黑体" w:cs="Times New Roman"/>
          <w:b/>
          <w:lang w:val="en-US" w:eastAsia="zh-CN"/>
        </w:rPr>
        <w:t>3</w:t>
      </w:r>
      <w:r>
        <w:rPr>
          <w:rFonts w:hint="eastAsia" w:ascii="Times New Roman" w:hAnsi="Times New Roman" w:eastAsia="黑体" w:cs="Times New Roman"/>
          <w:b/>
        </w:rPr>
        <w:t>分</w:t>
      </w:r>
      <w:r>
        <w:rPr>
          <w:rFonts w:hint="eastAsia" w:ascii="MingLiU_HKSCS" w:hAnsi="MingLiU_HKSCS" w:eastAsia="MingLiU_HKSCS" w:cs="MingLiU_HKSCS"/>
          <w:b/>
        </w:rPr>
        <w:t>，</w:t>
      </w:r>
      <w:r>
        <w:rPr>
          <w:rFonts w:hint="eastAsia" w:ascii="Times New Roman" w:hAnsi="Times New Roman" w:eastAsia="黑体" w:cs="Times New Roman"/>
          <w:b/>
        </w:rPr>
        <w:t>共</w:t>
      </w:r>
      <w:r>
        <w:rPr>
          <w:rFonts w:ascii="Times New Roman" w:hAnsi="Times New Roman" w:eastAsia="黑体" w:cs="Times New Roman"/>
          <w:b/>
        </w:rPr>
        <w:t>3</w:t>
      </w:r>
      <w:r>
        <w:rPr>
          <w:rFonts w:hint="eastAsia" w:ascii="Times New Roman" w:hAnsi="Times New Roman" w:eastAsia="黑体" w:cs="Times New Roman"/>
          <w:b/>
          <w:lang w:val="en-US" w:eastAsia="zh-CN"/>
        </w:rPr>
        <w:t>6</w:t>
      </w:r>
      <w:r>
        <w:rPr>
          <w:rFonts w:hint="eastAsia" w:ascii="Times New Roman" w:hAnsi="Times New Roman" w:eastAsia="黑体" w:cs="Times New Roman"/>
          <w:b/>
        </w:rPr>
        <w:t>分）</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1．中华民族迎来了从站起来、富起来到强起来的伟大飞跃，这得益于中国共产党团结带领中国人民先后完成和进行了</w:t>
      </w:r>
      <w:r>
        <w:rPr>
          <w:rFonts w:hint="eastAsia"/>
          <w:lang w:val="en-US" w:eastAsia="zh-CN"/>
        </w:rPr>
        <w:t xml:space="preserve">                                                           </w:t>
      </w:r>
      <w:r>
        <w:rPr>
          <w:rFonts w:hint="eastAsia"/>
        </w:rPr>
        <w:t>（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A．社会主义革命——新民主主义革命——改革开放伟大革命</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B．新民主主义革命——社会主义革命——改革开放伟大革命</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C．改革开放伟大革命——新民主主义革命——社会主义革命</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D．新民主主义革命——改革开放伟大革命——社会主义革命</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2</w:t>
      </w:r>
      <w:r>
        <w:rPr>
          <w:rFonts w:hint="eastAsia"/>
        </w:rPr>
        <w:t>．</w:t>
      </w:r>
      <w:r>
        <w:rPr>
          <w:rFonts w:hint="eastAsia" w:ascii="楷体_GB2312" w:hAnsi="楷体_GB2312" w:eastAsia="楷体_GB2312" w:cs="楷体_GB2312"/>
          <w:lang w:eastAsia="zh-CN"/>
        </w:rPr>
        <w:t>翻开今年我省的“民生清单”，从教育到健康，从就业到创业，从吃穿到住行，从生态到环境，</w:t>
      </w:r>
      <w:r>
        <w:rPr>
          <w:rFonts w:hint="eastAsia" w:ascii="楷体_GB2312" w:hAnsi="楷体_GB2312" w:eastAsia="楷体_GB2312" w:cs="楷体_GB2312"/>
          <w:lang w:val="en-US" w:eastAsia="zh-CN"/>
        </w:rPr>
        <w:t>51件民生实事，均从帮扶困难群众、优化教育支出、提高基本养老金、巩固脱贫工成果，加强住房保障建设等一点一滴细微具体之处抓好民生问题。</w:t>
      </w:r>
      <w:r>
        <w:rPr>
          <w:rFonts w:hint="eastAsia"/>
          <w:lang w:val="en-US" w:eastAsia="zh-CN"/>
        </w:rPr>
        <w:t xml:space="preserve">做好这些工作                      </w:t>
      </w:r>
      <w:r>
        <w:rPr>
          <w:rFonts w:hint="eastAsia"/>
        </w:rPr>
        <w:t>（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eastAsia="宋体"/>
          <w:lang w:eastAsia="zh-CN"/>
        </w:rPr>
      </w:pPr>
      <w:r>
        <w:rPr>
          <w:rFonts w:hint="eastAsia"/>
        </w:rPr>
        <w:t>①</w:t>
      </w:r>
      <w:r>
        <w:rPr>
          <w:rFonts w:hint="eastAsia"/>
          <w:lang w:eastAsia="zh-CN"/>
        </w:rPr>
        <w:t>有利于满足人民日益增长的美好生活需要</w:t>
      </w:r>
      <w:r>
        <w:rPr>
          <w:rFonts w:hint="eastAsia"/>
          <w:lang w:val="en-US" w:eastAsia="zh-CN"/>
        </w:rPr>
        <w:t xml:space="preserve">   </w:t>
      </w:r>
      <w:r>
        <w:rPr>
          <w:rFonts w:hint="eastAsia"/>
        </w:rPr>
        <w:t>②</w:t>
      </w:r>
      <w:r>
        <w:rPr>
          <w:rFonts w:hint="eastAsia"/>
          <w:lang w:eastAsia="zh-CN"/>
        </w:rPr>
        <w:t>体现了我省重视社会主义精神文明建设</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eastAsia="宋体"/>
          <w:lang w:eastAsia="zh-CN"/>
        </w:rPr>
      </w:pPr>
      <w:r>
        <w:rPr>
          <w:rFonts w:hint="eastAsia"/>
        </w:rPr>
        <w:t>③</w:t>
      </w:r>
      <w:r>
        <w:rPr>
          <w:rFonts w:hint="eastAsia"/>
          <w:lang w:eastAsia="zh-CN"/>
        </w:rPr>
        <w:t>能够彻底解决我省当前社会的主要矛盾</w:t>
      </w:r>
      <w:r>
        <w:rPr>
          <w:rFonts w:hint="eastAsia"/>
          <w:lang w:val="en-US" w:eastAsia="zh-CN"/>
        </w:rPr>
        <w:t xml:space="preserve">     </w:t>
      </w:r>
      <w:r>
        <w:rPr>
          <w:rFonts w:hint="eastAsia"/>
        </w:rPr>
        <w:t>④</w:t>
      </w:r>
      <w:r>
        <w:rPr>
          <w:rFonts w:hint="eastAsia"/>
          <w:lang w:eastAsia="zh-CN"/>
        </w:rPr>
        <w:t>有利于维护社会的和谐稳定，促进公平正义</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lang w:val="en-US" w:eastAsia="zh-CN"/>
        </w:rPr>
      </w:pPr>
      <w:r>
        <w:rPr>
          <w:rFonts w:hint="eastAsia"/>
        </w:rPr>
        <w:t>A．①④</w:t>
      </w:r>
      <w:r>
        <w:rPr>
          <w:rFonts w:hint="eastAsia"/>
          <w:lang w:val="en-US" w:eastAsia="zh-CN"/>
        </w:rPr>
        <w:t xml:space="preserve"> </w:t>
      </w:r>
      <w:r>
        <w:rPr>
          <w:rFonts w:hint="eastAsia"/>
        </w:rPr>
        <w:tab/>
      </w:r>
      <w:r>
        <w:rPr>
          <w:rFonts w:hint="eastAsia"/>
        </w:rPr>
        <w:tab/>
      </w:r>
      <w:r>
        <w:rPr>
          <w:rFonts w:hint="eastAsia"/>
          <w:lang w:val="en-US" w:eastAsia="zh-CN"/>
        </w:rPr>
        <w:t xml:space="preserve">       </w:t>
      </w:r>
      <w:r>
        <w:rPr>
          <w:rFonts w:hint="eastAsia"/>
        </w:rPr>
        <w:t>B．①③</w:t>
      </w:r>
      <w:r>
        <w:rPr>
          <w:rFonts w:hint="eastAsia"/>
        </w:rPr>
        <w:tab/>
      </w:r>
      <w:r>
        <w:rPr>
          <w:rFonts w:hint="eastAsia"/>
        </w:rPr>
        <w:tab/>
      </w:r>
      <w:r>
        <w:rPr>
          <w:rFonts w:hint="eastAsia"/>
          <w:lang w:val="en-US" w:eastAsia="zh-CN"/>
        </w:rPr>
        <w:t xml:space="preserve">        </w:t>
      </w:r>
      <w:r>
        <w:rPr>
          <w:rFonts w:hint="eastAsia"/>
        </w:rPr>
        <w:t>C．②④</w:t>
      </w:r>
      <w:r>
        <w:rPr>
          <w:rFonts w:hint="eastAsia"/>
        </w:rPr>
        <w:tab/>
      </w:r>
      <w:r>
        <w:rPr>
          <w:rFonts w:hint="eastAsia"/>
        </w:rPr>
        <w:tab/>
      </w:r>
      <w:r>
        <w:rPr>
          <w:rFonts w:hint="eastAsia"/>
          <w:lang w:val="en-US" w:eastAsia="zh-CN"/>
        </w:rPr>
        <w:t xml:space="preserve">        </w:t>
      </w:r>
      <w:r>
        <w:rPr>
          <w:rFonts w:hint="eastAsia"/>
        </w:rPr>
        <w:t>D．③④</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3</w:t>
      </w:r>
      <w:r>
        <w:rPr>
          <w:rFonts w:hint="eastAsia"/>
        </w:rPr>
        <w:t>．</w:t>
      </w:r>
      <w:r>
        <w:rPr>
          <w:rFonts w:hint="eastAsia" w:ascii="楷体_GB2312" w:hAnsi="楷体_GB2312" w:eastAsia="楷体_GB2312" w:cs="楷体_GB2312"/>
        </w:rPr>
        <w:t>2020年3月6百，习近平总书记在召开的决战决胜脱贫攻坚座谈会上强调：确保剩余建档立卡贫困人口如期脱贫，对52个未摘帽贫困县和113个贫困村实施挂牌督战，国务院扶贫开发领导小组要较真碰硬‘督’，各省区市要凝心聚力‘战’，啃下最后的硬骨头。</w:t>
      </w:r>
      <w:r>
        <w:rPr>
          <w:rFonts w:hint="eastAsia"/>
        </w:rPr>
        <w:t>打赢脱贫攻坚战</w:t>
      </w:r>
      <w:r>
        <w:rPr>
          <w:rFonts w:hint="eastAsia"/>
          <w:lang w:val="en-US" w:eastAsia="zh-CN"/>
        </w:rPr>
        <w:t xml:space="preserve">   </w:t>
      </w:r>
      <w:r>
        <w:rPr>
          <w:rFonts w:hint="eastAsia"/>
        </w:rPr>
        <w:t>(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A．是增强贫困地区发展能力的根本途径</w:t>
      </w:r>
      <w:r>
        <w:rPr>
          <w:rFonts w:hint="eastAsia"/>
          <w:lang w:val="en-US" w:eastAsia="zh-CN"/>
        </w:rPr>
        <w:t xml:space="preserve">     </w:t>
      </w:r>
      <w:r>
        <w:rPr>
          <w:rFonts w:hint="eastAsia"/>
        </w:rPr>
        <w:t>B．将会彻底地改变贫困地区的落后现状</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C．体现了共同富裕的社会主义根本原则</w:t>
      </w:r>
      <w:r>
        <w:rPr>
          <w:rFonts w:hint="eastAsia"/>
          <w:lang w:val="en-US" w:eastAsia="zh-CN"/>
        </w:rPr>
        <w:t xml:space="preserve">     </w:t>
      </w:r>
      <w:r>
        <w:rPr>
          <w:rFonts w:hint="eastAsia"/>
        </w:rPr>
        <w:t>D．将使我国正式步入世界发达国家行列</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4</w:t>
      </w:r>
      <w:r>
        <w:rPr>
          <w:rFonts w:hint="eastAsia"/>
        </w:rPr>
        <w:t>．</w:t>
      </w:r>
      <w:r>
        <w:rPr>
          <w:rFonts w:hint="eastAsia" w:ascii="楷体_GB2312" w:hAnsi="楷体_GB2312" w:eastAsia="楷体_GB2312" w:cs="楷体_GB2312"/>
        </w:rPr>
        <w:t>热词即热门词汇，反映了一个国家、一个地区的人民在一个时期普遍关注的问题和事物，从粮票，到“大包干”，再到“5G、人工智能”，民生热词的变化印刻着历史发展和社会变迁的轨迹。</w:t>
      </w:r>
      <w:r>
        <w:rPr>
          <w:rFonts w:hint="eastAsia"/>
        </w:rPr>
        <w:t>但有些热词始终不变，比如“改革”和“创新”，这是因为“改革”和“创新”</w:t>
      </w:r>
      <w:r>
        <w:rPr>
          <w:rFonts w:hint="eastAsia"/>
          <w:lang w:val="en-US" w:eastAsia="zh-CN"/>
        </w:rPr>
        <w:t xml:space="preserve">          </w:t>
      </w:r>
      <w:r>
        <w:rPr>
          <w:rFonts w:hint="eastAsia"/>
        </w:rPr>
        <w:t>（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①体现人民群众的期盼②引领人民同步富裕③是民族振兴，社会进步的基石④推动中国走向富强</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A．①②</w:t>
      </w:r>
      <w:r>
        <w:rPr>
          <w:rFonts w:hint="eastAsia"/>
        </w:rPr>
        <w:tab/>
      </w:r>
      <w:r>
        <w:rPr>
          <w:rFonts w:hint="eastAsia"/>
          <w:lang w:val="en-US" w:eastAsia="zh-CN"/>
        </w:rPr>
        <w:t xml:space="preserve">           </w:t>
      </w:r>
      <w:r>
        <w:rPr>
          <w:rFonts w:hint="eastAsia"/>
        </w:rPr>
        <w:t>B．①④</w:t>
      </w:r>
      <w:r>
        <w:rPr>
          <w:rFonts w:hint="eastAsia"/>
        </w:rPr>
        <w:tab/>
      </w:r>
      <w:r>
        <w:rPr>
          <w:rFonts w:hint="eastAsia"/>
          <w:lang w:val="en-US" w:eastAsia="zh-CN"/>
        </w:rPr>
        <w:t xml:space="preserve">        </w:t>
      </w:r>
      <w:r>
        <w:rPr>
          <w:rFonts w:hint="eastAsia"/>
        </w:rPr>
        <w:tab/>
      </w:r>
      <w:r>
        <w:rPr>
          <w:rFonts w:hint="eastAsia"/>
        </w:rPr>
        <w:t>C．②③</w:t>
      </w:r>
      <w:r>
        <w:rPr>
          <w:rFonts w:hint="eastAsia"/>
        </w:rPr>
        <w:tab/>
      </w:r>
      <w:r>
        <w:rPr>
          <w:rFonts w:hint="eastAsia"/>
        </w:rPr>
        <w:tab/>
      </w:r>
      <w:r>
        <w:rPr>
          <w:rFonts w:hint="eastAsia"/>
          <w:lang w:val="en-US" w:eastAsia="zh-CN"/>
        </w:rPr>
        <w:t xml:space="preserve">        </w:t>
      </w:r>
      <w:r>
        <w:rPr>
          <w:rFonts w:hint="eastAsia"/>
        </w:rPr>
        <w:t>D．③④</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5</w:t>
      </w:r>
      <w:r>
        <w:rPr>
          <w:rFonts w:hint="eastAsia"/>
        </w:rPr>
        <w:t>．</w:t>
      </w:r>
      <w:r>
        <w:rPr>
          <w:rFonts w:hint="eastAsia" w:ascii="楷体_GB2312" w:hAnsi="楷体_GB2312" w:eastAsia="楷体_GB2312" w:cs="楷体_GB2312"/>
        </w:rPr>
        <w:t>中国将于2020年首次探测火星，通过火星卫星、火星着陆器、火星车天地联合探测火星，日前火星车已经做好。中国首次探测便要实现“绕”“落”“巡”三大任务，这在世界航天史上确实是绝无仅有的。2019年8月，清华大学施路平团队发布研究成果—脑类计算芯片“天机芯”该芯片是世界首款异构融合类脑芯片，也是世界上第一个既可支持脉冲神经网络又可支持人工神经网路的人工智能芯片。</w:t>
      </w:r>
      <w:r>
        <w:rPr>
          <w:rFonts w:hint="eastAsia"/>
        </w:rPr>
        <w:t>这告诉我们</w:t>
      </w:r>
      <w:r>
        <w:rPr>
          <w:rFonts w:hint="eastAsia"/>
          <w:lang w:val="en-US" w:eastAsia="zh-CN"/>
        </w:rPr>
        <w:t xml:space="preserve">                                                               </w:t>
      </w:r>
      <w:r>
        <w:rPr>
          <w:rFonts w:hint="eastAsia"/>
        </w:rPr>
        <w:t>（</w:t>
      </w:r>
      <w:r>
        <w:rPr>
          <w:rFonts w:hint="eastAsia"/>
          <w:lang w:val="en-US" w:eastAsia="zh-CN"/>
        </w:rPr>
        <w:t xml:space="preserve">  </w:t>
      </w:r>
      <w:r>
        <w:rPr>
          <w:rFonts w:hint="eastAsia"/>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①创新是引领发展的第一动力</w:t>
      </w:r>
      <w:r>
        <w:rPr>
          <w:rFonts w:hint="eastAsia"/>
          <w:lang w:val="en-US" w:eastAsia="zh-CN"/>
        </w:rPr>
        <w:t xml:space="preserve">     </w:t>
      </w:r>
      <w:r>
        <w:rPr>
          <w:rFonts w:hint="eastAsia"/>
        </w:rPr>
        <w:t>②我国的自主创新能力和水平已经居世界首位</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③创新是新时期最鲜明的特点</w:t>
      </w:r>
      <w:r>
        <w:rPr>
          <w:rFonts w:hint="eastAsia"/>
          <w:lang w:val="en-US" w:eastAsia="zh-CN"/>
        </w:rPr>
        <w:t xml:space="preserve">     </w:t>
      </w:r>
      <w:r>
        <w:rPr>
          <w:rFonts w:hint="eastAsia"/>
        </w:rPr>
        <w:t>④科技创新能力已成为综合国力竞争的决定因素</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A．①②</w:t>
      </w:r>
      <w:r>
        <w:rPr>
          <w:rFonts w:hint="eastAsia"/>
        </w:rPr>
        <w:tab/>
      </w:r>
      <w:r>
        <w:rPr>
          <w:rFonts w:hint="eastAsia"/>
          <w:lang w:val="en-US" w:eastAsia="zh-CN"/>
        </w:rPr>
        <w:t xml:space="preserve">        </w:t>
      </w:r>
      <w:r>
        <w:rPr>
          <w:rFonts w:hint="eastAsia"/>
        </w:rPr>
        <w:tab/>
      </w:r>
      <w:r>
        <w:rPr>
          <w:rFonts w:hint="eastAsia"/>
        </w:rPr>
        <w:t>B．②③</w:t>
      </w:r>
      <w:r>
        <w:rPr>
          <w:rFonts w:hint="eastAsia"/>
        </w:rPr>
        <w:tab/>
      </w:r>
      <w:r>
        <w:rPr>
          <w:rFonts w:hint="eastAsia"/>
          <w:lang w:val="en-US" w:eastAsia="zh-CN"/>
        </w:rPr>
        <w:t xml:space="preserve">        </w:t>
      </w:r>
      <w:r>
        <w:rPr>
          <w:rFonts w:hint="eastAsia"/>
        </w:rPr>
        <w:tab/>
      </w:r>
      <w:r>
        <w:rPr>
          <w:rFonts w:hint="eastAsia"/>
        </w:rPr>
        <w:t>C．①④</w:t>
      </w:r>
      <w:r>
        <w:rPr>
          <w:rFonts w:hint="eastAsia"/>
        </w:rPr>
        <w:tab/>
      </w:r>
      <w:r>
        <w:rPr>
          <w:rFonts w:hint="eastAsia"/>
          <w:lang w:val="en-US" w:eastAsia="zh-CN"/>
        </w:rPr>
        <w:t xml:space="preserve">        </w:t>
      </w:r>
      <w:r>
        <w:rPr>
          <w:rFonts w:hint="eastAsia"/>
        </w:rPr>
        <w:tab/>
      </w:r>
      <w:r>
        <w:rPr>
          <w:rFonts w:hint="eastAsia"/>
        </w:rPr>
        <w:t>D．②④</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6</w:t>
      </w:r>
      <w:r>
        <w:rPr>
          <w:rFonts w:hint="eastAsia"/>
        </w:rPr>
        <w:t>．</w:t>
      </w:r>
      <w:r>
        <w:rPr>
          <w:rFonts w:hint="eastAsia" w:ascii="楷体_GB2312" w:hAnsi="楷体_GB2312" w:eastAsia="楷体_GB2312" w:cs="楷体_GB2312"/>
        </w:rPr>
        <w:t>一段时间里，创新能力不强，科技发展水平总体不高，科技对经济社会发展的支撑能力不足，科技对经济增长的贡献率远低于发达国家水平，成为制约我国经济社会发展的“阿喀琉斯之踵”。放眼当今世界，谁牵住了科技创新这个“牛鼻子”，谁走好了科技创新这步先手棋，谁就能占领先机、赢得优势。</w:t>
      </w:r>
      <w:r>
        <w:rPr>
          <w:rFonts w:hint="eastAsia"/>
        </w:rPr>
        <w:t>这启示我们</w:t>
      </w:r>
      <w:r>
        <w:rPr>
          <w:rFonts w:hint="eastAsia"/>
          <w:lang w:val="en-US" w:eastAsia="zh-CN"/>
        </w:rPr>
        <w:t xml:space="preserve">                                                           </w:t>
      </w:r>
      <w:r>
        <w:rPr>
          <w:rFonts w:hint="eastAsia"/>
        </w:rPr>
        <w:t>（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A．科技创新能力是综合国力竞争决定因素</w:t>
      </w:r>
      <w:r>
        <w:rPr>
          <w:rFonts w:hint="eastAsia"/>
          <w:lang w:val="en-US" w:eastAsia="zh-CN"/>
        </w:rPr>
        <w:t xml:space="preserve">   </w:t>
      </w:r>
      <w:r>
        <w:rPr>
          <w:rFonts w:hint="eastAsia"/>
        </w:rPr>
        <w:t>B．时代呼唤创新，要坚持走科技创新之路</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C．建设创新型国家必须落实科教兴国战略</w:t>
      </w:r>
      <w:r>
        <w:rPr>
          <w:rFonts w:hint="eastAsia"/>
          <w:lang w:val="en-US" w:eastAsia="zh-CN"/>
        </w:rPr>
        <w:t xml:space="preserve">   </w:t>
      </w:r>
      <w:r>
        <w:rPr>
          <w:rFonts w:hint="eastAsia"/>
        </w:rPr>
        <w:t>D．必须将科技教育摆在经济发展重要位置</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7</w:t>
      </w:r>
      <w:r>
        <w:rPr>
          <w:rFonts w:hint="eastAsia"/>
        </w:rPr>
        <w:t>．班级要出一期关于“科教兴国”的板报，下列素材能直接体现这一主题的是</w:t>
      </w:r>
      <w:r>
        <w:rPr>
          <w:rFonts w:hint="eastAsia"/>
          <w:lang w:val="en-US" w:eastAsia="zh-CN"/>
        </w:rPr>
        <w:t xml:space="preserve">       </w:t>
      </w:r>
      <w:r>
        <w:rPr>
          <w:rFonts w:hint="eastAsia"/>
        </w:rPr>
        <w:t>（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①希望工程是中国共青团团中央、中国青少年发展基金会发起的以改善贫困地区基础教育设施。救助贫困地区失学少年儿童重返校园为使命的社会公益事业</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②北京2022年冬奥会吉祥物“冰墩墩”和冬残奥会吉祥物“雪容融”正式发布</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③第二届中国国际进口博览会于2019年11月5日在上海开幕</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④2020年5月12日，我国在酒泉卫星发射中心用快舟一号甲运载火箭，以“一箭双星”方式，成功将行云二号01/02星发射升空，卫星进入预定轨道，发射取得圆满成功</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A．②③</w:t>
      </w:r>
      <w:r>
        <w:rPr>
          <w:rFonts w:hint="eastAsia"/>
        </w:rPr>
        <w:tab/>
      </w:r>
      <w:r>
        <w:rPr>
          <w:rFonts w:hint="eastAsia"/>
        </w:rPr>
        <w:tab/>
      </w:r>
      <w:r>
        <w:rPr>
          <w:rFonts w:hint="eastAsia"/>
          <w:lang w:val="en-US" w:eastAsia="zh-CN"/>
        </w:rPr>
        <w:t xml:space="preserve">        </w:t>
      </w:r>
      <w:r>
        <w:rPr>
          <w:rFonts w:hint="eastAsia"/>
        </w:rPr>
        <w:t>B．②④</w:t>
      </w:r>
      <w:r>
        <w:rPr>
          <w:rFonts w:hint="eastAsia"/>
        </w:rPr>
        <w:tab/>
      </w:r>
      <w:r>
        <w:rPr>
          <w:rFonts w:hint="eastAsia"/>
        </w:rPr>
        <w:tab/>
      </w:r>
      <w:r>
        <w:rPr>
          <w:rFonts w:hint="eastAsia"/>
          <w:lang w:val="en-US" w:eastAsia="zh-CN"/>
        </w:rPr>
        <w:t xml:space="preserve">        </w:t>
      </w:r>
      <w:r>
        <w:rPr>
          <w:rFonts w:hint="eastAsia"/>
        </w:rPr>
        <w:t>C．</w:t>
      </w:r>
      <w:r>
        <w:rPr>
          <w:rFonts w:ascii="宋体" w:hAnsi="宋体" w:eastAsia="宋体" w:cs="宋体"/>
        </w:rPr>
        <w:t>①④</w:t>
      </w:r>
      <w:r>
        <w:rPr>
          <w:rFonts w:hint="eastAsia"/>
          <w:lang w:val="en-US" w:eastAsia="zh-CN"/>
        </w:rPr>
        <w:t xml:space="preserve">          </w:t>
      </w:r>
      <w:r>
        <w:rPr>
          <w:rFonts w:hint="eastAsia"/>
        </w:rPr>
        <w:tab/>
      </w:r>
      <w:r>
        <w:rPr>
          <w:rFonts w:hint="eastAsia"/>
        </w:rPr>
        <w:t>D．①③</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8</w:t>
      </w:r>
      <w:r>
        <w:rPr>
          <w:rFonts w:hint="eastAsia"/>
        </w:rPr>
        <w:t>．</w:t>
      </w:r>
      <w:r>
        <w:rPr>
          <w:rFonts w:hint="eastAsia" w:ascii="楷体_GB2312" w:hAnsi="楷体_GB2312" w:eastAsia="楷体_GB2312" w:cs="楷体_GB2312"/>
        </w:rPr>
        <w:t>专题片《教育强国》以鲜活的人物、故事化的手法、串联起中国教育扎实前行的足迹，全面讲述了新中国成立70周年来，党和政府始终坚持办好人民满意的教育，从学前教育到高等教育等各个领域作出不懈努力和探索创新。</w:t>
      </w:r>
      <w:r>
        <w:rPr>
          <w:rFonts w:hint="eastAsia"/>
        </w:rPr>
        <w:t>办好教育是因为</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A．我国把教育摆在优先发展的地位</w:t>
      </w:r>
      <w:r>
        <w:rPr>
          <w:rFonts w:hint="eastAsia"/>
          <w:lang w:val="en-US" w:eastAsia="zh-CN"/>
        </w:rPr>
        <w:t xml:space="preserve"> </w:t>
      </w:r>
      <w:r>
        <w:rPr>
          <w:rFonts w:hint="eastAsia"/>
        </w:rPr>
        <w:tab/>
      </w:r>
      <w:r>
        <w:rPr>
          <w:rFonts w:hint="eastAsia"/>
        </w:rPr>
        <w:t>B．教育是国家振兴民族发展的基石</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C．我国教育事业取得较显著的成效</w:t>
      </w:r>
      <w:r>
        <w:rPr>
          <w:rFonts w:hint="eastAsia"/>
          <w:lang w:val="en-US" w:eastAsia="zh-CN"/>
        </w:rPr>
        <w:t xml:space="preserve"> </w:t>
      </w:r>
      <w:r>
        <w:rPr>
          <w:rFonts w:hint="eastAsia"/>
        </w:rPr>
        <w:tab/>
      </w:r>
      <w:r>
        <w:rPr>
          <w:rFonts w:hint="eastAsia"/>
        </w:rPr>
        <w:t>D．教育是引领国家发展的第一动力</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lang w:val="en-US" w:eastAsia="zh-CN"/>
        </w:rPr>
        <w:t>9</w:t>
      </w:r>
      <w:r>
        <w:rPr>
          <w:rFonts w:hint="eastAsia"/>
        </w:rPr>
        <w:t>．</w:t>
      </w:r>
      <w:r>
        <w:rPr>
          <w:rFonts w:hint="eastAsia" w:ascii="楷体_GB2312" w:hAnsi="楷体_GB2312" w:eastAsia="楷体_GB2312" w:cs="楷体_GB2312"/>
        </w:rPr>
        <w:t>春节，是中国人最重视的传统节日，是中华民族文化、精神、价值观的传承载体。改革开放40年，春运规模从1亿人次变为近30亿人次，速度从绿皮车变为复兴号，买票从风雪中排对变为80%年票由互联网售出……</w:t>
      </w:r>
      <w:r>
        <w:rPr>
          <w:rFonts w:hint="eastAsia"/>
        </w:rPr>
        <w:t>春运的变化见证了我国改革开放40年</w:t>
      </w:r>
      <w:r>
        <w:rPr>
          <w:rFonts w:hint="eastAsia"/>
          <w:lang w:val="en-US" w:eastAsia="zh-CN"/>
        </w:rPr>
        <w:t xml:space="preserve">                           </w:t>
      </w:r>
      <w:r>
        <w:rPr>
          <w:rFonts w:hint="eastAsia"/>
        </w:rPr>
        <w:t>（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①人口增速加快   ②经济的发展   ③共同富裕的实现   ④人民生活越来越美好</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A．①②</w:t>
      </w:r>
      <w:r>
        <w:rPr>
          <w:rFonts w:hint="eastAsia"/>
        </w:rPr>
        <w:tab/>
      </w:r>
      <w:r>
        <w:rPr>
          <w:rFonts w:hint="eastAsia"/>
          <w:lang w:val="en-US" w:eastAsia="zh-CN"/>
        </w:rPr>
        <w:t xml:space="preserve">        </w:t>
      </w:r>
      <w:r>
        <w:rPr>
          <w:rFonts w:hint="eastAsia"/>
        </w:rPr>
        <w:tab/>
      </w:r>
      <w:r>
        <w:rPr>
          <w:rFonts w:hint="eastAsia"/>
        </w:rPr>
        <w:t>B．①④</w:t>
      </w:r>
      <w:r>
        <w:rPr>
          <w:rFonts w:hint="eastAsia"/>
        </w:rPr>
        <w:tab/>
      </w:r>
      <w:r>
        <w:rPr>
          <w:rFonts w:hint="eastAsia"/>
          <w:lang w:val="en-US" w:eastAsia="zh-CN"/>
        </w:rPr>
        <w:t xml:space="preserve">        </w:t>
      </w:r>
      <w:r>
        <w:rPr>
          <w:rFonts w:hint="eastAsia"/>
        </w:rPr>
        <w:tab/>
      </w:r>
      <w:r>
        <w:rPr>
          <w:rFonts w:hint="eastAsia"/>
        </w:rPr>
        <w:t>C．②③</w:t>
      </w:r>
      <w:r>
        <w:rPr>
          <w:rFonts w:hint="eastAsia"/>
        </w:rPr>
        <w:tab/>
      </w:r>
      <w:r>
        <w:rPr>
          <w:rFonts w:hint="eastAsia"/>
          <w:lang w:val="en-US" w:eastAsia="zh-CN"/>
        </w:rPr>
        <w:t xml:space="preserve">        </w:t>
      </w:r>
      <w:r>
        <w:rPr>
          <w:rFonts w:hint="eastAsia"/>
        </w:rPr>
        <w:tab/>
      </w:r>
      <w:r>
        <w:rPr>
          <w:rFonts w:hint="eastAsia"/>
        </w:rPr>
        <w:t>D．②④</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1</w:t>
      </w:r>
      <w:r>
        <w:rPr>
          <w:rFonts w:hint="eastAsia"/>
          <w:lang w:val="en-US" w:eastAsia="zh-CN"/>
        </w:rPr>
        <w:t>0</w:t>
      </w:r>
      <w:r>
        <w:rPr>
          <w:rFonts w:hint="eastAsia"/>
        </w:rPr>
        <w:t>．</w:t>
      </w:r>
      <w:r>
        <w:rPr>
          <w:rFonts w:hint="eastAsia" w:ascii="楷体_GB2312" w:hAnsi="楷体_GB2312" w:eastAsia="楷体_GB2312" w:cs="楷体_GB2312"/>
        </w:rPr>
        <w:t>2020年李克强总理作的政府工作报告是“最短”的更富温度：……不设GDP经济增速具体目标，现行标准下农村贫困人口全部脱贫、贫困县全部摘帽，中小微企业贷款延期还本付息政策再延长至明年3月底……</w:t>
      </w:r>
      <w:r>
        <w:rPr>
          <w:rFonts w:hint="eastAsia"/>
        </w:rPr>
        <w:t>国家深入推进这些改革（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①就能彻底解决人民日益增长的美好生活需要与不平衡不充分的发展之间的矛盾</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②为了改变社会主义的根本制度</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③抓住人民群众最关心最直接最现实的利益问题，体现以人民为中心的发展思想</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④为了释放更多的改革红利，提升人民群众的获得感、幸福感</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A．①②</w:t>
      </w:r>
      <w:r>
        <w:rPr>
          <w:rFonts w:hint="eastAsia"/>
        </w:rPr>
        <w:tab/>
      </w:r>
      <w:r>
        <w:rPr>
          <w:rFonts w:hint="eastAsia"/>
          <w:lang w:val="en-US" w:eastAsia="zh-CN"/>
        </w:rPr>
        <w:t xml:space="preserve">        </w:t>
      </w:r>
      <w:r>
        <w:rPr>
          <w:rFonts w:hint="eastAsia"/>
        </w:rPr>
        <w:tab/>
      </w:r>
      <w:r>
        <w:rPr>
          <w:rFonts w:hint="eastAsia"/>
        </w:rPr>
        <w:t>B．③④</w:t>
      </w:r>
      <w:r>
        <w:rPr>
          <w:rFonts w:hint="eastAsia"/>
        </w:rPr>
        <w:tab/>
      </w:r>
      <w:r>
        <w:rPr>
          <w:rFonts w:hint="eastAsia"/>
          <w:lang w:val="en-US" w:eastAsia="zh-CN"/>
        </w:rPr>
        <w:t xml:space="preserve">        </w:t>
      </w:r>
      <w:r>
        <w:rPr>
          <w:rFonts w:hint="eastAsia"/>
        </w:rPr>
        <w:tab/>
      </w:r>
      <w:r>
        <w:rPr>
          <w:rFonts w:hint="eastAsia"/>
        </w:rPr>
        <w:t>C．①④</w:t>
      </w:r>
      <w:r>
        <w:rPr>
          <w:rFonts w:hint="eastAsia"/>
        </w:rPr>
        <w:tab/>
      </w:r>
      <w:r>
        <w:rPr>
          <w:rFonts w:hint="eastAsia"/>
          <w:lang w:val="en-US" w:eastAsia="zh-CN"/>
        </w:rPr>
        <w:t xml:space="preserve">        </w:t>
      </w:r>
      <w:r>
        <w:rPr>
          <w:rFonts w:hint="eastAsia"/>
        </w:rPr>
        <w:tab/>
      </w:r>
      <w:r>
        <w:rPr>
          <w:rFonts w:hint="eastAsia"/>
        </w:rPr>
        <w:t>D．②③</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1</w:t>
      </w:r>
      <w:r>
        <w:rPr>
          <w:rFonts w:hint="eastAsia"/>
          <w:lang w:val="en-US" w:eastAsia="zh-CN"/>
        </w:rPr>
        <w:t>1</w:t>
      </w:r>
      <w:r>
        <w:rPr>
          <w:rFonts w:hint="eastAsia"/>
        </w:rPr>
        <w:t>．习总书记在浙江考察时强调,要做好统筹推进新冠肺炎疫情防控和经济社会发展工作,坚持新发展理念,精准落实疫情防控和复工复产各项举措,奋力实现今年经济社会发展目标任务，实现全面建成小康社会的发展目标任务就要（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A．转变发展方式,使我国经济向高速增长阶段转变</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B．贯彻以脱贫攻坚为中心的发展思想,落实共享发展理念</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C．以改革促发展,引领全体人民走向同等富裕</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D．全面深化改革,不断满足人民日益增长的美好生活需要</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1</w:t>
      </w:r>
      <w:r>
        <w:rPr>
          <w:rFonts w:hint="eastAsia"/>
          <w:lang w:val="en-US" w:eastAsia="zh-CN"/>
        </w:rPr>
        <w:t>2</w:t>
      </w:r>
      <w:r>
        <w:rPr>
          <w:rFonts w:hint="eastAsia"/>
        </w:rPr>
        <w:t>．</w:t>
      </w:r>
      <w:r>
        <w:rPr>
          <w:rFonts w:hint="eastAsia" w:ascii="楷体_GB2312" w:hAnsi="楷体_GB2312" w:eastAsia="楷体_GB2312" w:cs="楷体_GB2312"/>
        </w:rPr>
        <w:t>“云升旗”体验爱国情感，“云看展”感受文化艺术魅力，“云关爱”传递温暖和力量……居家学习期间，很多同学借助科技创新，有了别样的生活体验。</w:t>
      </w:r>
      <w:r>
        <w:rPr>
          <w:rFonts w:hint="eastAsia"/>
        </w:rPr>
        <w:t>由此可以看出</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rPr>
      </w:pPr>
      <w:r>
        <w:rPr>
          <w:rFonts w:hint="eastAsia"/>
        </w:rPr>
        <w:t>A．创新让生活更便捷更美好</w:t>
      </w:r>
      <w:r>
        <w:rPr>
          <w:rFonts w:hint="eastAsia"/>
        </w:rPr>
        <w:tab/>
      </w:r>
      <w:r>
        <w:rPr>
          <w:rFonts w:hint="eastAsia"/>
          <w:lang w:val="en-US" w:eastAsia="zh-CN"/>
        </w:rPr>
        <w:t xml:space="preserve">        </w:t>
      </w:r>
      <w:r>
        <w:rPr>
          <w:rFonts w:hint="eastAsia"/>
        </w:rPr>
        <w:t>B．只有科技领域才需要创新</w:t>
      </w:r>
    </w:p>
    <w:p>
      <w:pPr>
        <w:pStyle w:val="5"/>
        <w:keepNext w:val="0"/>
        <w:keepLines w:val="0"/>
        <w:pageBreakBefore w:val="0"/>
        <w:widowControl w:val="0"/>
        <w:kinsoku/>
        <w:wordWrap/>
        <w:overflowPunct/>
        <w:topLinePunct w:val="0"/>
        <w:autoSpaceDE/>
        <w:autoSpaceDN/>
        <w:bidi w:val="0"/>
        <w:adjustRightInd w:val="0"/>
        <w:snapToGrid w:val="0"/>
        <w:spacing w:line="330" w:lineRule="exact"/>
        <w:ind w:firstLine="420" w:firstLineChars="200"/>
        <w:textAlignment w:val="auto"/>
        <w:rPr>
          <w:rFonts w:hint="eastAsia" w:ascii="黑体" w:hAnsi="黑体" w:eastAsia="黑体" w:cs="黑体"/>
          <w:b/>
        </w:rPr>
      </w:pPr>
      <w:r>
        <w:rPr>
          <w:rFonts w:hint="eastAsia"/>
        </w:rPr>
        <w:t>C．创新只是从无到有的创造发明</w:t>
      </w:r>
      <w:r>
        <w:rPr>
          <w:rFonts w:hint="eastAsia"/>
        </w:rPr>
        <w:tab/>
      </w:r>
      <w:r>
        <w:rPr>
          <w:rFonts w:hint="eastAsia"/>
          <w:lang w:val="en-US" w:eastAsia="zh-CN"/>
        </w:rPr>
        <w:t xml:space="preserve">    </w:t>
      </w:r>
      <w:r>
        <w:rPr>
          <w:rFonts w:hint="eastAsia"/>
        </w:rPr>
        <w:t>D．人人都可创新，人人都能创新</w:t>
      </w:r>
    </w:p>
    <w:p>
      <w:pPr>
        <w:pStyle w:val="5"/>
        <w:adjustRightInd w:val="0"/>
        <w:snapToGrid w:val="0"/>
        <w:rPr>
          <w:rFonts w:ascii="宋体" w:hAnsi="宋体" w:eastAsia="宋体" w:cs="宋体"/>
        </w:rPr>
      </w:pPr>
      <w:r>
        <w:rPr>
          <w:rFonts w:hint="eastAsia" w:ascii="黑体" w:hAnsi="黑体" w:eastAsia="黑体" w:cs="黑体"/>
          <w:b/>
        </w:rPr>
        <w:t>二、简要回答(简明扼要，条理清楚。每小题6分，共12分)</w:t>
      </w:r>
      <w:bookmarkStart w:id="0" w:name="材料分析题0"/>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13.</w:t>
      </w:r>
      <w:r>
        <w:rPr>
          <w:rFonts w:hint="eastAsia" w:ascii="楷体_GB2312" w:hAnsi="楷体_GB2312" w:eastAsia="楷体_GB2312" w:cs="楷体_GB2312"/>
        </w:rPr>
        <w:t>习近平总书记于2020年3月6日出席决胜脱贫攻坚座谈会并发表重要讲话指出,到2020年现行标准下的农村贫困人口全部脱贫必须如期实现。当前,深度贫困地区因发展起点极低、自然条件恶劣、基础设施薄弱、思想观念落后等制约发展的问题相互交织,导致其脱贫难度大、成本高、任务重,其脱贫攻坚更具有艰巨性,是一场真正的硬仗。历史性消除绝对贫困将成为人类减贫史上的一个奇迹。坚决打赢脱贫攻坚战，是党中央向全国人民作出的郑重承诺,是近14亿中国人民的共同期盼,这是一项对中华民族、对人类都具有重大意义的伟业。</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运用共同富裕的有关知识,说明历史性消除绝对贫困对我国经济社会发展的现实意义和深远影响。</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6分</w:t>
      </w:r>
      <w:r>
        <w:rPr>
          <w:rFonts w:hint="eastAsia" w:asciiTheme="minorEastAsia" w:hAnsiTheme="minorEastAsia" w:eastAsiaTheme="minorEastAsia" w:cstheme="minorEastAsia"/>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rPr>
      </w:pPr>
    </w:p>
    <w:p>
      <w:pPr>
        <w:spacing w:line="360" w:lineRule="auto"/>
        <w:jc w:val="left"/>
        <w:textAlignment w:val="center"/>
        <w:rPr>
          <w:rFonts w:ascii="宋体" w:hAnsi="宋体" w:eastAsia="宋体" w:cs="宋体"/>
        </w:rPr>
      </w:pPr>
      <w:r>
        <w:rPr>
          <w:rFonts w:hint="eastAsia" w:asciiTheme="minorEastAsia" w:hAnsiTheme="minorEastAsia" w:eastAsiaTheme="minorEastAsia" w:cstheme="minorEastAsia"/>
          <w:lang w:val="en-US" w:eastAsia="zh-CN"/>
        </w:rPr>
        <w:t>14.</w:t>
      </w:r>
      <w:r>
        <w:rPr>
          <w:rFonts w:ascii="宋体" w:hAnsi="宋体" w:eastAsia="宋体" w:cs="宋体"/>
        </w:rPr>
        <w:t>结合“2020年我们这样走过”专题报道，回答问题。</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6分</w:t>
      </w:r>
      <w:r>
        <w:rPr>
          <w:rFonts w:hint="eastAsia" w:asciiTheme="minorEastAsia" w:hAnsiTheme="minorEastAsia" w:eastAsiaTheme="minorEastAsia" w:cstheme="minorEastAsia"/>
          <w:lang w:eastAsia="zh-CN"/>
        </w:rPr>
        <w:t>）</w:t>
      </w:r>
    </w:p>
    <w:tbl>
      <w:tblPr>
        <w:tblStyle w:val="25"/>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670"/>
        <w:gridCol w:w="4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9" w:hRule="atLeast"/>
        </w:trPr>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widowControl w:val="0"/>
              <w:spacing w:line="360" w:lineRule="auto"/>
              <w:jc w:val="center"/>
              <w:textAlignment w:val="center"/>
              <w:rPr>
                <w:rStyle w:val="11"/>
                <w:rFonts w:ascii="宋体" w:hAnsi="宋体" w:eastAsia="宋体" w:cs="宋体"/>
                <w:kern w:val="2"/>
                <w:sz w:val="21"/>
                <w:szCs w:val="22"/>
                <w:lang w:val="en-US" w:eastAsia="zh-CN" w:bidi="ar-SA"/>
              </w:rPr>
            </w:pPr>
            <w:r>
              <w:rPr>
                <w:rFonts w:ascii="宋体" w:hAnsi="宋体" w:eastAsia="宋体" w:cs="宋体"/>
                <w:kern w:val="2"/>
                <w:sz w:val="21"/>
                <w:szCs w:val="22"/>
                <w:lang w:val="en-US" w:eastAsia="zh-CN" w:bidi="ar-SA"/>
              </w:rPr>
              <w:t>报道内容</w:t>
            </w:r>
          </w:p>
        </w:tc>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widowControl w:val="0"/>
              <w:spacing w:line="360" w:lineRule="auto"/>
              <w:jc w:val="center"/>
              <w:textAlignment w:val="center"/>
              <w:rPr>
                <w:rStyle w:val="11"/>
                <w:rFonts w:ascii="宋体" w:hAnsi="宋体" w:eastAsia="宋体" w:cs="宋体"/>
                <w:kern w:val="2"/>
                <w:sz w:val="21"/>
                <w:szCs w:val="22"/>
                <w:lang w:val="en-US" w:eastAsia="zh-CN" w:bidi="ar-SA"/>
              </w:rPr>
            </w:pPr>
            <w:r>
              <w:rPr>
                <w:rFonts w:ascii="宋体" w:hAnsi="宋体" w:eastAsia="宋体" w:cs="宋体"/>
                <w:kern w:val="2"/>
                <w:sz w:val="21"/>
                <w:szCs w:val="22"/>
                <w:lang w:val="en-US" w:eastAsia="zh-CN" w:bidi="ar-SA"/>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89" w:hRule="atLeast"/>
        </w:trPr>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widowControl w:val="0"/>
              <w:spacing w:line="360" w:lineRule="auto"/>
              <w:ind w:firstLine="360" w:firstLineChars="200"/>
              <w:jc w:val="left"/>
              <w:textAlignment w:val="center"/>
              <w:rPr>
                <w:rStyle w:val="11"/>
                <w:rFonts w:ascii="宋体" w:hAnsi="宋体" w:eastAsia="宋体" w:cs="宋体"/>
                <w:kern w:val="2"/>
                <w:sz w:val="18"/>
                <w:szCs w:val="18"/>
                <w:lang w:val="en-US" w:eastAsia="zh-CN" w:bidi="ar-SA"/>
              </w:rPr>
            </w:pPr>
            <w:r>
              <w:rPr>
                <w:rFonts w:ascii="宋体" w:hAnsi="宋体" w:eastAsia="宋体" w:cs="宋体"/>
                <w:kern w:val="2"/>
                <w:sz w:val="18"/>
                <w:szCs w:val="18"/>
                <w:lang w:val="en-US" w:eastAsia="zh-CN" w:bidi="ar-SA"/>
              </w:rPr>
              <w:t>河北省党委带领7500多万燕赵儿女，瞄准坚中之坚，聚焦贫中之贫，攻坚拔寨，决战决胜全面小康，不让一个贫困群众掉队。</w:t>
            </w:r>
          </w:p>
        </w:tc>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top"/>
          </w:tcPr>
          <w:p>
            <w:pPr>
              <w:widowControl w:val="0"/>
              <w:spacing w:line="360" w:lineRule="auto"/>
              <w:jc w:val="both"/>
              <w:textAlignment w:val="center"/>
              <w:rPr>
                <w:rStyle w:val="11"/>
                <w:rFonts w:ascii="宋体" w:hAnsi="宋体" w:eastAsia="宋体" w:cs="宋体"/>
                <w:kern w:val="2"/>
                <w:sz w:val="18"/>
                <w:szCs w:val="18"/>
                <w:lang w:val="en-US" w:eastAsia="zh-CN" w:bidi="ar-SA"/>
              </w:rPr>
            </w:pPr>
            <w:r>
              <w:rPr>
                <w:rFonts w:ascii="宋体" w:hAnsi="宋体" w:eastAsia="宋体" w:cs="宋体"/>
                <w:kern w:val="2"/>
                <w:sz w:val="18"/>
                <w:szCs w:val="18"/>
                <w:lang w:val="en-US" w:eastAsia="zh-CN" w:bidi="ar-SA"/>
              </w:rPr>
              <w:t>（1）材料体现了党的奋斗目标是什么？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89" w:hRule="atLeast"/>
        </w:trPr>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widowControl w:val="0"/>
              <w:spacing w:line="360" w:lineRule="auto"/>
              <w:ind w:firstLine="360" w:firstLineChars="200"/>
              <w:jc w:val="left"/>
              <w:textAlignment w:val="center"/>
              <w:rPr>
                <w:rStyle w:val="11"/>
                <w:rFonts w:ascii="宋体" w:hAnsi="宋体" w:eastAsia="宋体" w:cs="宋体"/>
                <w:kern w:val="2"/>
                <w:sz w:val="18"/>
                <w:szCs w:val="18"/>
                <w:lang w:val="en-US" w:eastAsia="zh-CN" w:bidi="ar-SA"/>
              </w:rPr>
            </w:pPr>
            <w:r>
              <w:rPr>
                <w:rFonts w:ascii="宋体" w:hAnsi="宋体" w:eastAsia="宋体" w:cs="宋体"/>
                <w:kern w:val="2"/>
                <w:sz w:val="18"/>
                <w:szCs w:val="18"/>
                <w:lang w:val="en-US" w:eastAsia="zh-CN" w:bidi="ar-SA"/>
              </w:rPr>
              <w:t>习近平总书记于2020年11月14日在江苏省南京市主持召开全面推动长江经济带发展座谈会并发表重要讲话。</w:t>
            </w:r>
          </w:p>
        </w:tc>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top"/>
          </w:tcPr>
          <w:p>
            <w:pPr>
              <w:widowControl w:val="0"/>
              <w:spacing w:line="360" w:lineRule="auto"/>
              <w:jc w:val="both"/>
              <w:textAlignment w:val="center"/>
              <w:rPr>
                <w:rStyle w:val="11"/>
                <w:rFonts w:ascii="宋体" w:hAnsi="宋体" w:eastAsia="宋体" w:cs="宋体"/>
                <w:kern w:val="2"/>
                <w:sz w:val="18"/>
                <w:szCs w:val="18"/>
                <w:lang w:val="en-US" w:eastAsia="zh-CN" w:bidi="ar-SA"/>
              </w:rPr>
            </w:pPr>
            <w:r>
              <w:rPr>
                <w:rFonts w:ascii="宋体" w:hAnsi="宋体" w:eastAsia="宋体" w:cs="宋体"/>
                <w:kern w:val="2"/>
                <w:sz w:val="18"/>
                <w:szCs w:val="18"/>
                <w:lang w:val="en-US" w:eastAsia="zh-CN" w:bidi="ar-SA"/>
              </w:rPr>
              <w:t>（2）材料体现了我国坚持的中心工作是什么？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99" w:hRule="atLeast"/>
        </w:trPr>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widowControl w:val="0"/>
              <w:spacing w:line="360" w:lineRule="auto"/>
              <w:ind w:firstLine="360" w:firstLineChars="200"/>
              <w:jc w:val="left"/>
              <w:textAlignment w:val="center"/>
              <w:rPr>
                <w:rStyle w:val="11"/>
                <w:rFonts w:ascii="宋体" w:hAnsi="宋体" w:eastAsia="宋体" w:cs="宋体"/>
                <w:kern w:val="2"/>
                <w:sz w:val="18"/>
                <w:szCs w:val="18"/>
                <w:lang w:val="en-US" w:eastAsia="zh-CN" w:bidi="ar-SA"/>
              </w:rPr>
            </w:pPr>
            <w:r>
              <w:rPr>
                <w:rFonts w:ascii="宋体" w:hAnsi="宋体" w:eastAsia="宋体" w:cs="宋体"/>
                <w:kern w:val="2"/>
                <w:sz w:val="18"/>
                <w:szCs w:val="18"/>
                <w:lang w:val="en-US" w:eastAsia="zh-CN" w:bidi="ar-SA"/>
              </w:rPr>
              <w:t>2020年11月29日，习近平给人民教育出版社老同志回信强调：紧紧围绕立德树人根本任务，用心打造培根铸魂启智增慧的精品教材。</w:t>
            </w:r>
          </w:p>
        </w:tc>
        <w:tc>
          <w:tcPr>
            <w:tcW w:w="46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top"/>
          </w:tcPr>
          <w:p>
            <w:pPr>
              <w:widowControl w:val="0"/>
              <w:spacing w:line="360" w:lineRule="auto"/>
              <w:jc w:val="both"/>
              <w:textAlignment w:val="center"/>
              <w:rPr>
                <w:rStyle w:val="11"/>
                <w:rFonts w:ascii="宋体" w:hAnsi="宋体" w:eastAsia="宋体" w:cs="宋体"/>
                <w:kern w:val="2"/>
                <w:sz w:val="18"/>
                <w:szCs w:val="18"/>
                <w:lang w:val="en-US" w:eastAsia="zh-CN" w:bidi="ar-SA"/>
              </w:rPr>
            </w:pPr>
            <w:r>
              <w:rPr>
                <w:rFonts w:ascii="宋体" w:hAnsi="宋体" w:eastAsia="宋体" w:cs="宋体"/>
                <w:kern w:val="2"/>
                <w:sz w:val="18"/>
                <w:szCs w:val="18"/>
                <w:lang w:val="en-US" w:eastAsia="zh-CN" w:bidi="ar-SA"/>
              </w:rPr>
              <w:t>（3）材料的做法有利于推动哪一文明建设？</w:t>
            </w:r>
          </w:p>
        </w:tc>
      </w:tr>
      <w:bookmarkEnd w:id="0"/>
    </w:tbl>
    <w:p>
      <w:pPr>
        <w:pStyle w:val="5"/>
        <w:rPr>
          <w:rFonts w:hint="eastAsia" w:ascii="黑体" w:hAnsi="黑体" w:eastAsia="黑体" w:cs="黑体"/>
          <w:b/>
          <w:lang w:eastAsia="zh-CN"/>
        </w:rPr>
      </w:pPr>
    </w:p>
    <w:p>
      <w:pPr>
        <w:pStyle w:val="5"/>
        <w:rPr>
          <w:rFonts w:hint="eastAsia" w:ascii="黑体" w:hAnsi="黑体" w:eastAsia="黑体" w:cs="黑体"/>
          <w:b/>
        </w:rPr>
      </w:pPr>
      <w:r>
        <w:rPr>
          <w:rFonts w:hint="eastAsia" w:ascii="黑体" w:hAnsi="黑体" w:eastAsia="黑体" w:cs="黑体"/>
          <w:b/>
          <w:lang w:eastAsia="zh-CN"/>
        </w:rPr>
        <w:t>三</w:t>
      </w:r>
      <w:r>
        <w:rPr>
          <w:rFonts w:hint="eastAsia" w:ascii="黑体" w:hAnsi="黑体" w:eastAsia="黑体" w:cs="黑体"/>
          <w:b/>
        </w:rPr>
        <w:t>、</w:t>
      </w:r>
      <w:r>
        <w:rPr>
          <w:rFonts w:hint="eastAsia" w:ascii="黑体" w:hAnsi="黑体" w:eastAsia="黑体" w:cs="黑体"/>
          <w:b/>
          <w:lang w:eastAsia="zh-CN"/>
        </w:rPr>
        <w:t>概括与评析</w:t>
      </w:r>
      <w:r>
        <w:rPr>
          <w:rFonts w:hint="eastAsia" w:ascii="黑体" w:hAnsi="黑体" w:eastAsia="黑体" w:cs="黑体"/>
          <w:b/>
        </w:rPr>
        <w:t>（结合材料，自拟题目，运用所学知识进行多角度评析。12分）</w:t>
      </w:r>
    </w:p>
    <w:p>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_GB2312" w:hAnsi="楷体_GB2312" w:eastAsia="楷体_GB2312" w:cs="楷体_GB2312"/>
          <w:kern w:val="0"/>
          <w:sz w:val="21"/>
          <w:szCs w:val="21"/>
        </w:rPr>
      </w:pPr>
      <w:r>
        <w:rPr>
          <w:rFonts w:hint="eastAsia" w:asciiTheme="minorEastAsia" w:hAnsiTheme="minorEastAsia" w:eastAsiaTheme="minorEastAsia" w:cstheme="minorEastAsia"/>
          <w:kern w:val="0"/>
          <w:sz w:val="21"/>
          <w:szCs w:val="21"/>
          <w:lang w:val="en-US" w:eastAsia="zh-CN"/>
        </w:rPr>
        <w:t>15</w:t>
      </w:r>
      <w:r>
        <w:rPr>
          <w:rFonts w:hint="eastAsia" w:asciiTheme="minorEastAsia" w:hAnsiTheme="minorEastAsia" w:eastAsiaTheme="minorEastAsia" w:cstheme="minorEastAsia"/>
          <w:kern w:val="0"/>
          <w:sz w:val="21"/>
          <w:szCs w:val="21"/>
        </w:rPr>
        <w:t xml:space="preserve">.  </w:t>
      </w:r>
      <w:r>
        <w:rPr>
          <w:rFonts w:hint="eastAsia" w:ascii="楷体_GB2312" w:hAnsi="楷体_GB2312" w:eastAsia="楷体_GB2312" w:cs="楷体_GB2312"/>
          <w:kern w:val="0"/>
          <w:sz w:val="21"/>
          <w:szCs w:val="21"/>
        </w:rPr>
        <w:t>面对突如其来的严重疫情，党中央统揽全局、果断决策，坚持把人民生命安全和身体健康放在第一位，第一时间实施集中统一领导。注重科研攻关和临床救治、防控实践相协同，第一时间研发出核酸检测试剂盒，加快有效药物筛选和疫苗研发，充分发挥科技对疫情防控的支撑作用。</w:t>
      </w:r>
    </w:p>
    <w:p>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我们准确把握疫情形势变化，立足全局、着眼大局，及时作出统筹疫情防控和经济社会发展的重大决策，坚持依法防控、科学防控，推动落实分区分级精准复工复产，最大限度保障人民生产生活。</w:t>
      </w:r>
    </w:p>
    <w:p>
      <w:pPr>
        <w:pStyle w:val="5"/>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我们以更大的决心、更强的力度推进脱贫攻坚，支持扶贫产业恢复生产，优先支持贫困劳动力务工就业，防止因疫致贫或返贫。我国成为疫情发生以来第一个恢复增长的主要经济体，在疫情防控和经济恢复上都走在世界前列，显示了中国的强大修复能力和旺盛生机活力！</w:t>
      </w:r>
    </w:p>
    <w:p>
      <w:pPr>
        <w:pStyle w:val="5"/>
        <w:ind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（1）拟题：运用所学观点，自拟一个体现材料主要内容的题目。（3分）</w:t>
      </w:r>
    </w:p>
    <w:p>
      <w:pPr>
        <w:pStyle w:val="5"/>
        <w:ind w:firstLine="420" w:firstLineChars="20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题目：</w:t>
      </w:r>
      <w:r>
        <w:rPr>
          <w:rFonts w:hint="eastAsia" w:asciiTheme="minorEastAsia" w:hAnsiTheme="minorEastAsia" w:eastAsiaTheme="minorEastAsia" w:cstheme="minorEastAsia"/>
          <w:kern w:val="0"/>
          <w:sz w:val="21"/>
          <w:szCs w:val="21"/>
          <w:u w:val="single"/>
          <w:lang w:val="en-US" w:eastAsia="zh-CN"/>
        </w:rPr>
        <w:t xml:space="preserve">                                                       </w:t>
      </w:r>
      <w:r>
        <w:rPr>
          <w:rFonts w:hint="eastAsia" w:asciiTheme="minorEastAsia" w:hAnsiTheme="minorEastAsia" w:eastAsiaTheme="minorEastAsia" w:cstheme="minorEastAsia"/>
          <w:kern w:val="0"/>
          <w:sz w:val="21"/>
          <w:szCs w:val="21"/>
        </w:rPr>
        <w:t xml:space="preserve">                                                                                                               </w:t>
      </w:r>
    </w:p>
    <w:p>
      <w:pPr>
        <w:pStyle w:val="5"/>
        <w:numPr>
          <w:ilvl w:val="0"/>
          <w:numId w:val="1"/>
        </w:numPr>
        <w:ind w:firstLine="420" w:firstLineChars="200"/>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21"/>
          <w:szCs w:val="21"/>
        </w:rPr>
        <w:t>评论：抓住关键，层次清晰，从不同角度对上述材料进行分析评论（每一角度3分，共9分</w:t>
      </w:r>
      <w:r>
        <w:rPr>
          <w:rFonts w:hint="eastAsia" w:asciiTheme="minorEastAsia" w:hAnsiTheme="minorEastAsia" w:eastAsiaTheme="minorEastAsia" w:cstheme="minorEastAsia"/>
          <w:kern w:val="0"/>
          <w:sz w:val="21"/>
          <w:szCs w:val="21"/>
          <w:lang w:eastAsia="zh-CN"/>
        </w:rPr>
        <w:t>）</w:t>
      </w: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rPr>
      </w:pPr>
      <w:r>
        <w:rPr>
          <w:rFonts w:hint="eastAsia" w:ascii="黑体" w:hAnsi="黑体" w:eastAsia="黑体" w:cs="黑体"/>
          <w:b/>
          <w:lang w:eastAsia="zh-CN"/>
        </w:rPr>
        <w:t>四</w:t>
      </w:r>
      <w:r>
        <w:rPr>
          <w:rFonts w:hint="eastAsia" w:ascii="黑体" w:hAnsi="黑体" w:eastAsia="黑体" w:cs="黑体"/>
          <w:b/>
        </w:rPr>
        <w:t>、探究</w:t>
      </w:r>
      <w:r>
        <w:rPr>
          <w:rFonts w:hint="eastAsia" w:ascii="黑体" w:hAnsi="黑体" w:eastAsia="黑体" w:cs="黑体"/>
          <w:b/>
          <w:lang w:eastAsia="zh-CN"/>
        </w:rPr>
        <w:t>与</w:t>
      </w:r>
      <w:r>
        <w:rPr>
          <w:rFonts w:hint="eastAsia" w:ascii="黑体" w:hAnsi="黑体" w:eastAsia="黑体" w:cs="黑体"/>
          <w:b/>
        </w:rPr>
        <w:t>实践（紧扣题意，综合运用所学知识进行探究与实践。</w:t>
      </w:r>
      <w:r>
        <w:rPr>
          <w:rFonts w:hint="eastAsia" w:ascii="黑体" w:hAnsi="黑体" w:eastAsia="黑体" w:cs="黑体"/>
          <w:b/>
          <w:lang w:val="en-US" w:eastAsia="zh-CN"/>
        </w:rPr>
        <w:t>20</w:t>
      </w:r>
      <w:r>
        <w:rPr>
          <w:rFonts w:hint="eastAsia" w:ascii="黑体" w:hAnsi="黑体" w:eastAsia="黑体" w:cs="黑体"/>
          <w:b/>
        </w:rPr>
        <w:t>分）</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16．</w:t>
      </w: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2021年2月25日，全国脱贫攻坚总结表彰大会在北京人民大会堂隆重举行。国家主席习近平向全国脱贫攻坚楷模荣誉称号获得者颁奖并发表重要讲话。</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firstLine="420"/>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我国脱贫攻坚取得重大历史性成就的原因有哪些？（4分）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展望未来，我们正在为全面建设社会主义现代化国家的历史宏愿而奋斗。征途漫漫，惟有奋斗。我们要以一往无前的奋斗姿态，埋头苦干，向着实现第二个百年奋斗目标奋勇前进！”习近平主席讲话刚结束，弹幕中就出现了关于“奋斗”的评论：</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“奋斗是毕业后自主创业，做自己生命的掌舵人”</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eastAsia" w:ascii="楷体_GB2312" w:hAnsi="楷体_GB2312" w:eastAsia="楷体_GB2312" w:cs="楷体_GB2312"/>
          <w:color w:val="000000" w:themeColor="text1"/>
          <w:sz w:val="21"/>
          <w:szCs w:val="21"/>
          <w:lang w:val="en-US" w:eastAsia="zh-CN"/>
          <w14:textFill>
            <w14:solidFill>
              <w14:schemeClr w14:val="tx1"/>
            </w14:solidFill>
          </w14:textFill>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“奋斗是站好每一班岗，以自己的坚守换来人民的岁月静好”</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我说，奋斗①</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1470" w:firstLineChars="700"/>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②</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（2）请你仿照弹幕评论，从不同的社会角色来“论”奋斗。（4分）</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楷体_GB2312" w:hAnsi="楷体_GB2312" w:eastAsia="楷体_GB2312" w:cs="楷体_GB2312"/>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17</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楷体_GB2312" w:hAnsi="楷体_GB2312" w:eastAsia="楷体_GB2312" w:cs="楷体_GB2312"/>
        </w:rPr>
        <w:t>2021年是中国共产党建党一百周年。一百年来，我们党矢志践行初心使命、筚路蓝缕奠基立业、创造辉煌开辟未来，为开启全面建设社会主义现代化国家打下雄厚坚实的基础。在中国共产党百年华诞即将到来之际，全国各地开展形式多样的庆祝活动。</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hint="eastAsia" w:ascii="楷体_GB2312" w:hAnsi="楷体_GB2312" w:eastAsia="楷体_GB2312" w:cs="楷体_GB2312"/>
        </w:rPr>
      </w:pPr>
      <w:r>
        <w:rPr>
          <w:rFonts w:hint="eastAsia" w:ascii="楷体_GB2312" w:hAnsi="楷体_GB2312" w:eastAsia="楷体_GB2312" w:cs="楷体_GB2312"/>
        </w:rPr>
        <w:t>你所在的班级准备开展庆祝建党一百周年主题班会活动，现在请你参与其中并完成下列问题。</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0" w:left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drawing>
          <wp:anchor distT="0" distB="0" distL="114300" distR="114300" simplePos="0" relativeHeight="251660288" behindDoc="0" locked="0" layoutInCell="1" allowOverlap="1">
            <wp:simplePos x="0" y="0"/>
            <wp:positionH relativeFrom="column">
              <wp:posOffset>3933190</wp:posOffset>
            </wp:positionH>
            <wp:positionV relativeFrom="paragraph">
              <wp:posOffset>111760</wp:posOffset>
            </wp:positionV>
            <wp:extent cx="2105660" cy="1038225"/>
            <wp:effectExtent l="0" t="0" r="8890" b="9525"/>
            <wp:wrapSquare wrapText="bothSides"/>
            <wp:docPr id="14"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figure"/>
                    <pic:cNvPicPr>
                      <a:picLocks noChangeAspect="1"/>
                    </pic:cNvPicPr>
                  </pic:nvPicPr>
                  <pic:blipFill>
                    <a:blip r:embed="rId12"/>
                    <a:stretch>
                      <a:fillRect/>
                    </a:stretch>
                  </pic:blipFill>
                  <pic:spPr>
                    <a:xfrm>
                      <a:off x="0" y="0"/>
                      <a:ext cx="2105660" cy="1038225"/>
                    </a:xfrm>
                    <a:prstGeom prst="rect">
                      <a:avLst/>
                    </a:prstGeom>
                    <a:noFill/>
                    <a:ln>
                      <a:noFill/>
                    </a:ln>
                  </pic:spPr>
                </pic:pic>
              </a:graphicData>
            </a:graphic>
          </wp:anchor>
        </w:drawing>
      </w:r>
      <w:r>
        <w:rPr>
          <w:rFonts w:hint="eastAsia" w:asciiTheme="minorEastAsia" w:hAnsiTheme="minorEastAsia" w:eastAsiaTheme="minorEastAsia" w:cstheme="minorEastAsia"/>
          <w:color w:val="000000" w:themeColor="text1"/>
          <w:sz w:val="21"/>
          <w:szCs w:val="21"/>
          <w14:textFill>
            <w14:solidFill>
              <w14:schemeClr w14:val="tx1"/>
            </w14:solidFill>
          </w14:textFill>
        </w:rPr>
        <w:t>（1）（活动主题）请你为此次班会设计一个主题。</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2</w:t>
      </w:r>
      <w:r>
        <w:rPr>
          <w:rFonts w:hint="eastAsia" w:asciiTheme="minorEastAsia" w:hAnsiTheme="minorEastAsia" w:eastAsiaTheme="minorEastAsia" w:cstheme="minorEastAsia"/>
          <w:kern w:val="0"/>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（2）（活动方式）历史是鉴往知来最好的教科书，党史是治国理政最好的营养剂。为了深入了解党的百年历史，请你为同学们推荐两种学习途径。</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2</w:t>
      </w:r>
      <w:r>
        <w:rPr>
          <w:rFonts w:hint="eastAsia" w:asciiTheme="minorEastAsia" w:hAnsiTheme="minorEastAsia" w:eastAsiaTheme="minorEastAsia" w:cstheme="minorEastAsia"/>
          <w:kern w:val="0"/>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（3）（回顾成就）请你说说，中国共产党带领中国人民取得的辉煌成就。</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4</w:t>
      </w:r>
      <w:r>
        <w:rPr>
          <w:rFonts w:hint="eastAsia" w:asciiTheme="minorEastAsia" w:hAnsiTheme="minorEastAsia" w:eastAsiaTheme="minorEastAsia" w:cstheme="minorEastAsia"/>
          <w:kern w:val="0"/>
          <w:sz w:val="21"/>
          <w:szCs w:val="21"/>
        </w:rPr>
        <w:t>分）</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sectPr>
          <w:headerReference r:id="rId3" w:type="default"/>
          <w:headerReference r:id="rId4" w:type="even"/>
          <w:pgSz w:w="22340" w:h="15479" w:orient="landscape"/>
          <w:pgMar w:top="1134" w:right="1000" w:bottom="1134" w:left="2500" w:header="851" w:footer="692" w:gutter="0"/>
          <w:cols w:space="425" w:num="2" w:sep="1"/>
          <w:docGrid w:type="lines" w:linePitch="312" w:charSpace="0"/>
        </w:sectPr>
      </w:pPr>
      <w:r>
        <w:rPr>
          <w:rFonts w:hint="eastAsia" w:asciiTheme="minorEastAsia" w:hAnsiTheme="minorEastAsia" w:eastAsiaTheme="minorEastAsia" w:cstheme="minorEastAsia"/>
          <w:color w:val="000000" w:themeColor="text1"/>
          <w:sz w:val="21"/>
          <w:szCs w:val="21"/>
          <w14:textFill>
            <w14:solidFill>
              <w14:schemeClr w14:val="tx1"/>
            </w14:solidFill>
          </w14:textFill>
        </w:rPr>
        <w:t>（4）（落实行动）同学们畅想实现中华民族伟大复兴时的美好图景。请谈谈你为实现伟大的中国梦做哪些准备？</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4</w:t>
      </w:r>
      <w:r>
        <w:rPr>
          <w:rFonts w:hint="eastAsia" w:asciiTheme="minorEastAsia" w:hAnsiTheme="minorEastAsia" w:eastAsiaTheme="minorEastAsia" w:cstheme="minorEastAsia"/>
          <w:kern w:val="0"/>
          <w:sz w:val="21"/>
          <w:szCs w:val="21"/>
        </w:rPr>
        <w:t>分）</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黑体" w:hAnsi="黑体" w:eastAsia="黑体" w:cs="黑体"/>
          <w:b/>
          <w:sz w:val="28"/>
          <w:szCs w:val="28"/>
        </w:rPr>
      </w:pPr>
      <w:r>
        <w:rPr>
          <w:sz w:val="28"/>
          <w:szCs w:val="28"/>
        </w:rPr>
        <w:drawing>
          <wp:anchor distT="0" distB="0" distL="114300" distR="114300" simplePos="0" relativeHeight="251659264" behindDoc="0" locked="0" layoutInCell="1" allowOverlap="1">
            <wp:simplePos x="0" y="0"/>
            <wp:positionH relativeFrom="page">
              <wp:posOffset>10210800</wp:posOffset>
            </wp:positionH>
            <wp:positionV relativeFrom="page">
              <wp:posOffset>10160000</wp:posOffset>
            </wp:positionV>
            <wp:extent cx="254000" cy="254000"/>
            <wp:effectExtent l="0" t="0" r="0" b="0"/>
            <wp:wrapNone/>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54000" cy="254000"/>
                    </a:xfrm>
                    <a:prstGeom prst="rect">
                      <a:avLst/>
                    </a:prstGeom>
                    <a:noFill/>
                    <a:ln>
                      <a:noFill/>
                    </a:ln>
                  </pic:spPr>
                </pic:pic>
              </a:graphicData>
            </a:graphic>
          </wp:anchor>
        </w:drawing>
      </w:r>
      <w:r>
        <w:rPr>
          <w:rFonts w:hint="eastAsia" w:ascii="黑体" w:hAnsi="黑体" w:eastAsia="黑体" w:cs="黑体"/>
          <w:b/>
          <w:sz w:val="28"/>
          <w:szCs w:val="28"/>
          <w:lang w:eastAsia="zh-CN"/>
        </w:rPr>
        <w:t>2022-2023</w:t>
      </w:r>
      <w:r>
        <w:rPr>
          <w:rFonts w:hint="eastAsia" w:ascii="黑体" w:hAnsi="黑体" w:eastAsia="黑体" w:cs="黑体"/>
          <w:b/>
          <w:sz w:val="28"/>
          <w:szCs w:val="28"/>
        </w:rPr>
        <w:t>学年</w:t>
      </w:r>
      <w:r>
        <w:rPr>
          <w:rFonts w:hint="eastAsia" w:ascii="黑体" w:hAnsi="黑体" w:eastAsia="黑体" w:cs="黑体"/>
          <w:b/>
          <w:sz w:val="28"/>
          <w:szCs w:val="28"/>
          <w:lang w:eastAsia="zh-CN"/>
        </w:rPr>
        <w:t>九</w:t>
      </w:r>
      <w:r>
        <w:rPr>
          <w:rFonts w:hint="eastAsia" w:ascii="黑体" w:hAnsi="黑体" w:eastAsia="黑体" w:cs="黑体"/>
          <w:b/>
          <w:sz w:val="28"/>
          <w:szCs w:val="28"/>
        </w:rPr>
        <w:t>年级道德与法治</w:t>
      </w:r>
      <w:r>
        <w:rPr>
          <w:rFonts w:hint="eastAsia" w:ascii="黑体" w:hAnsi="黑体" w:eastAsia="黑体" w:cs="黑体"/>
          <w:b/>
          <w:sz w:val="28"/>
          <w:szCs w:val="28"/>
          <w:lang w:val="en-US" w:eastAsia="zh-CN"/>
        </w:rPr>
        <w:t>上</w:t>
      </w:r>
      <w:r>
        <w:rPr>
          <w:rFonts w:hint="eastAsia" w:ascii="黑体" w:hAnsi="黑体" w:eastAsia="黑体" w:cs="黑体"/>
          <w:b/>
          <w:sz w:val="28"/>
          <w:szCs w:val="28"/>
        </w:rPr>
        <w:t>册第</w:t>
      </w:r>
      <w:r>
        <w:rPr>
          <w:rFonts w:hint="eastAsia" w:ascii="黑体" w:hAnsi="黑体" w:eastAsia="黑体" w:cs="黑体"/>
          <w:b/>
          <w:sz w:val="28"/>
          <w:szCs w:val="28"/>
          <w:lang w:eastAsia="zh-CN"/>
        </w:rPr>
        <w:t>一</w:t>
      </w:r>
      <w:r>
        <w:rPr>
          <w:rFonts w:hint="eastAsia" w:ascii="黑体" w:hAnsi="黑体" w:eastAsia="黑体" w:cs="黑体"/>
          <w:b/>
          <w:sz w:val="28"/>
          <w:szCs w:val="28"/>
        </w:rPr>
        <w:t>单元试卷</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b/>
          <w:sz w:val="28"/>
          <w:szCs w:val="28"/>
        </w:rPr>
      </w:pPr>
      <w:r>
        <w:rPr>
          <w:rFonts w:hint="eastAsia"/>
          <w:b/>
          <w:sz w:val="28"/>
          <w:szCs w:val="28"/>
        </w:rPr>
        <w:t>参</w:t>
      </w:r>
      <w:r>
        <w:rPr>
          <w:b/>
          <w:sz w:val="28"/>
          <w:szCs w:val="28"/>
        </w:rPr>
        <w:t xml:space="preserve">    </w:t>
      </w:r>
      <w:r>
        <w:rPr>
          <w:rFonts w:hint="eastAsia"/>
          <w:b/>
          <w:sz w:val="28"/>
          <w:szCs w:val="28"/>
        </w:rPr>
        <w:t>考</w:t>
      </w:r>
      <w:r>
        <w:rPr>
          <w:b/>
          <w:sz w:val="28"/>
          <w:szCs w:val="28"/>
        </w:rPr>
        <w:t xml:space="preserve">    </w:t>
      </w:r>
      <w:r>
        <w:rPr>
          <w:rFonts w:hint="eastAsia"/>
          <w:b/>
          <w:sz w:val="28"/>
          <w:szCs w:val="28"/>
        </w:rPr>
        <w:t>答</w:t>
      </w:r>
      <w:r>
        <w:rPr>
          <w:b/>
          <w:sz w:val="28"/>
          <w:szCs w:val="28"/>
        </w:rPr>
        <w:t xml:space="preserve">    </w:t>
      </w:r>
      <w:r>
        <w:rPr>
          <w:rFonts w:hint="eastAsia"/>
          <w:b/>
          <w:sz w:val="28"/>
          <w:szCs w:val="28"/>
        </w:rPr>
        <w:t>案</w:t>
      </w:r>
    </w:p>
    <w:tbl>
      <w:tblPr>
        <w:tblStyle w:val="26"/>
        <w:tblpPr w:leftFromText="180" w:rightFromText="180" w:vertAnchor="text" w:horzAnchor="margin" w:tblpY="246"/>
        <w:tblW w:w="82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1176"/>
        <w:gridCol w:w="1176"/>
        <w:gridCol w:w="1176"/>
        <w:gridCol w:w="1176"/>
        <w:gridCol w:w="1176"/>
        <w:gridCol w:w="1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题号</w:t>
            </w:r>
          </w:p>
        </w:tc>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p>
        </w:tc>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3</w:t>
            </w:r>
          </w:p>
        </w:tc>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4</w:t>
            </w:r>
          </w:p>
        </w:tc>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5</w:t>
            </w:r>
          </w:p>
        </w:tc>
        <w:tc>
          <w:tcPr>
            <w:tcW w:w="1177"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答案</w:t>
            </w:r>
          </w:p>
        </w:tc>
        <w:tc>
          <w:tcPr>
            <w:tcW w:w="1176" w:type="dxa"/>
            <w:vAlign w:val="center"/>
          </w:tcPr>
          <w:p>
            <w:pPr>
              <w:jc w:val="center"/>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B</w:t>
            </w:r>
          </w:p>
        </w:tc>
        <w:tc>
          <w:tcPr>
            <w:tcW w:w="1176"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asciiTheme="minorEastAsia" w:hAnsiTheme="minorEastAsia" w:eastAsiaTheme="minorEastAsia"/>
                <w:b w:val="0"/>
                <w:bCs/>
                <w:sz w:val="24"/>
                <w:szCs w:val="24"/>
                <w:lang w:val="en-US" w:eastAsia="zh-CN"/>
              </w:rPr>
              <w:t>A</w:t>
            </w:r>
          </w:p>
        </w:tc>
        <w:tc>
          <w:tcPr>
            <w:tcW w:w="1176"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cs="Times New Roman" w:asciiTheme="minorEastAsia" w:hAnsiTheme="minorEastAsia" w:eastAsiaTheme="minorEastAsia"/>
                <w:b w:val="0"/>
                <w:bCs/>
                <w:kern w:val="2"/>
                <w:sz w:val="24"/>
                <w:szCs w:val="24"/>
                <w:lang w:val="en-US" w:eastAsia="zh-CN" w:bidi="ar-SA"/>
              </w:rPr>
              <w:t>C</w:t>
            </w:r>
          </w:p>
        </w:tc>
        <w:tc>
          <w:tcPr>
            <w:tcW w:w="1176"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cs="Times New Roman" w:asciiTheme="minorEastAsia" w:hAnsiTheme="minorEastAsia" w:eastAsiaTheme="minorEastAsia"/>
                <w:b w:val="0"/>
                <w:bCs/>
                <w:kern w:val="2"/>
                <w:sz w:val="24"/>
                <w:szCs w:val="24"/>
                <w:lang w:val="en-US" w:eastAsia="zh-CN" w:bidi="ar-SA"/>
              </w:rPr>
              <w:t>B</w:t>
            </w:r>
          </w:p>
        </w:tc>
        <w:tc>
          <w:tcPr>
            <w:tcW w:w="1176"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cs="Times New Roman" w:asciiTheme="minorEastAsia" w:hAnsiTheme="minorEastAsia" w:eastAsiaTheme="minorEastAsia"/>
                <w:b w:val="0"/>
                <w:bCs/>
                <w:kern w:val="2"/>
                <w:sz w:val="24"/>
                <w:szCs w:val="24"/>
                <w:lang w:val="en-US" w:eastAsia="zh-CN" w:bidi="ar-SA"/>
              </w:rPr>
              <w:t>C</w:t>
            </w:r>
          </w:p>
        </w:tc>
        <w:tc>
          <w:tcPr>
            <w:tcW w:w="1177"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cs="Times New Roman" w:asciiTheme="minorEastAsia" w:hAnsiTheme="minorEastAsia" w:eastAsiaTheme="minorEastAsia"/>
                <w:b w:val="0"/>
                <w:bCs/>
                <w:kern w:val="2"/>
                <w:sz w:val="24"/>
                <w:szCs w:val="24"/>
                <w:lang w:val="en-US" w:eastAsia="zh-CN" w:bidi="ar-SA"/>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题号</w:t>
            </w:r>
          </w:p>
        </w:tc>
        <w:tc>
          <w:tcPr>
            <w:tcW w:w="1176" w:type="dxa"/>
            <w:vAlign w:val="center"/>
          </w:tcPr>
          <w:p>
            <w:pPr>
              <w:jc w:val="center"/>
              <w:textAlignment w:val="center"/>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7</w:t>
            </w:r>
          </w:p>
        </w:tc>
        <w:tc>
          <w:tcPr>
            <w:tcW w:w="1176" w:type="dxa"/>
            <w:vAlign w:val="center"/>
          </w:tcPr>
          <w:p>
            <w:pPr>
              <w:jc w:val="center"/>
              <w:textAlignment w:val="center"/>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8</w:t>
            </w:r>
          </w:p>
        </w:tc>
        <w:tc>
          <w:tcPr>
            <w:tcW w:w="1176" w:type="dxa"/>
            <w:vAlign w:val="center"/>
          </w:tcPr>
          <w:p>
            <w:pPr>
              <w:jc w:val="center"/>
              <w:textAlignment w:val="center"/>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9</w:t>
            </w:r>
          </w:p>
        </w:tc>
        <w:tc>
          <w:tcPr>
            <w:tcW w:w="1176" w:type="dxa"/>
            <w:vAlign w:val="center"/>
          </w:tcPr>
          <w:p>
            <w:pPr>
              <w:jc w:val="center"/>
              <w:textAlignment w:val="center"/>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10</w:t>
            </w:r>
          </w:p>
        </w:tc>
        <w:tc>
          <w:tcPr>
            <w:tcW w:w="1176" w:type="dxa"/>
            <w:vAlign w:val="center"/>
          </w:tcPr>
          <w:p>
            <w:pPr>
              <w:jc w:val="center"/>
              <w:textAlignment w:val="center"/>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11</w:t>
            </w:r>
          </w:p>
        </w:tc>
        <w:tc>
          <w:tcPr>
            <w:tcW w:w="1177" w:type="dxa"/>
            <w:vAlign w:val="center"/>
          </w:tcPr>
          <w:p>
            <w:pPr>
              <w:jc w:val="center"/>
              <w:textAlignment w:val="center"/>
              <w:rPr>
                <w:rFonts w:asciiTheme="minorEastAsia" w:hAnsiTheme="minorEastAsia" w:eastAsiaTheme="minorEastAsia"/>
                <w:b w:val="0"/>
                <w:bCs/>
                <w:sz w:val="24"/>
                <w:szCs w:val="24"/>
              </w:rPr>
            </w:pPr>
            <w:r>
              <w:rPr>
                <w:rFonts w:hint="eastAsia" w:asciiTheme="minorEastAsia" w:hAnsiTheme="minorEastAsia" w:eastAsiaTheme="minorEastAsia"/>
                <w:b w:val="0"/>
                <w:bCs/>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176" w:type="dxa"/>
            <w:vAlign w:val="center"/>
          </w:tcPr>
          <w:p>
            <w:pPr>
              <w:jc w:val="center"/>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答案</w:t>
            </w:r>
          </w:p>
        </w:tc>
        <w:tc>
          <w:tcPr>
            <w:tcW w:w="1176"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cs="Times New Roman" w:asciiTheme="minorEastAsia" w:hAnsiTheme="minorEastAsia" w:eastAsiaTheme="minorEastAsia"/>
                <w:b w:val="0"/>
                <w:bCs/>
                <w:kern w:val="2"/>
                <w:sz w:val="24"/>
                <w:szCs w:val="24"/>
                <w:lang w:val="en-US" w:eastAsia="zh-CN" w:bidi="ar-SA"/>
              </w:rPr>
              <w:t>C</w:t>
            </w:r>
          </w:p>
        </w:tc>
        <w:tc>
          <w:tcPr>
            <w:tcW w:w="1176" w:type="dxa"/>
            <w:vAlign w:val="center"/>
          </w:tcPr>
          <w:p>
            <w:pPr>
              <w:jc w:val="center"/>
              <w:rPr>
                <w:rFonts w:cs="Times New Roman" w:asciiTheme="minorEastAsia" w:hAnsiTheme="minorEastAsia" w:eastAsiaTheme="minorEastAsia"/>
                <w:b w:val="0"/>
                <w:bCs/>
                <w:kern w:val="2"/>
                <w:sz w:val="24"/>
                <w:szCs w:val="24"/>
                <w:lang w:val="en-US" w:eastAsia="zh-CN" w:bidi="ar-SA"/>
              </w:rPr>
            </w:pPr>
            <w:r>
              <w:rPr>
                <w:rFonts w:hint="eastAsia" w:ascii="宋体" w:hAnsi="宋体" w:eastAsia="宋体" w:cs="宋体"/>
                <w:b w:val="0"/>
                <w:bCs/>
                <w:sz w:val="24"/>
                <w:szCs w:val="24"/>
                <w:vertAlign w:val="baseline"/>
                <w:lang w:val="en-US" w:eastAsia="zh-CN"/>
              </w:rPr>
              <w:t>B</w:t>
            </w:r>
          </w:p>
        </w:tc>
        <w:tc>
          <w:tcPr>
            <w:tcW w:w="1176"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cs="Times New Roman" w:asciiTheme="minorEastAsia" w:hAnsiTheme="minorEastAsia" w:eastAsiaTheme="minorEastAsia"/>
                <w:b w:val="0"/>
                <w:bCs/>
                <w:kern w:val="2"/>
                <w:sz w:val="24"/>
                <w:szCs w:val="24"/>
                <w:lang w:val="en-US" w:eastAsia="zh-CN" w:bidi="ar-SA"/>
              </w:rPr>
              <w:t>D</w:t>
            </w:r>
          </w:p>
        </w:tc>
        <w:tc>
          <w:tcPr>
            <w:tcW w:w="1176" w:type="dxa"/>
            <w:vAlign w:val="center"/>
          </w:tcPr>
          <w:p>
            <w:pPr>
              <w:jc w:val="center"/>
              <w:rPr>
                <w:rFonts w:hint="default" w:cs="Times New Roman" w:asciiTheme="minorEastAsia" w:hAnsiTheme="minorEastAsia" w:eastAsiaTheme="minorEastAsia"/>
                <w:b w:val="0"/>
                <w:bCs/>
                <w:kern w:val="2"/>
                <w:sz w:val="24"/>
                <w:szCs w:val="24"/>
                <w:lang w:val="en-US" w:eastAsia="zh-CN" w:bidi="ar-SA"/>
              </w:rPr>
            </w:pPr>
            <w:r>
              <w:rPr>
                <w:rFonts w:hint="eastAsia" w:cs="Times New Roman" w:asciiTheme="minorEastAsia" w:hAnsiTheme="minorEastAsia" w:eastAsiaTheme="minorEastAsia"/>
                <w:b w:val="0"/>
                <w:bCs/>
                <w:kern w:val="2"/>
                <w:sz w:val="24"/>
                <w:szCs w:val="24"/>
                <w:lang w:val="en-US" w:eastAsia="zh-CN" w:bidi="ar-SA"/>
              </w:rPr>
              <w:t>B</w:t>
            </w:r>
          </w:p>
        </w:tc>
        <w:tc>
          <w:tcPr>
            <w:tcW w:w="1176" w:type="dxa"/>
            <w:vAlign w:val="center"/>
          </w:tcPr>
          <w:p>
            <w:pPr>
              <w:jc w:val="center"/>
              <w:rPr>
                <w:rFonts w:asciiTheme="minorEastAsia" w:hAnsiTheme="minorEastAsia" w:eastAsiaTheme="minorEastAsia"/>
                <w:b w:val="0"/>
                <w:bCs/>
                <w:sz w:val="24"/>
                <w:szCs w:val="24"/>
              </w:rPr>
            </w:pPr>
            <w:r>
              <w:rPr>
                <w:rFonts w:hint="eastAsia" w:ascii="宋体" w:hAnsi="宋体" w:cs="宋体"/>
                <w:b w:val="0"/>
                <w:bCs/>
                <w:sz w:val="24"/>
                <w:szCs w:val="24"/>
                <w:vertAlign w:val="baseline"/>
                <w:lang w:val="en-US" w:eastAsia="zh-CN"/>
              </w:rPr>
              <w:t>D</w:t>
            </w:r>
          </w:p>
        </w:tc>
        <w:tc>
          <w:tcPr>
            <w:tcW w:w="1177" w:type="dxa"/>
            <w:vAlign w:val="center"/>
          </w:tcPr>
          <w:p>
            <w:pPr>
              <w:jc w:val="center"/>
              <w:rPr>
                <w:rFonts w:hint="eastAsia" w:asciiTheme="minorEastAsia" w:hAnsiTheme="minorEastAsia" w:eastAsiaTheme="minorEastAsia"/>
                <w:b w:val="0"/>
                <w:bCs/>
                <w:sz w:val="24"/>
                <w:szCs w:val="24"/>
                <w:lang w:val="en-US" w:eastAsia="zh-CN"/>
              </w:rPr>
            </w:pPr>
            <w:r>
              <w:rPr>
                <w:rFonts w:hint="eastAsia" w:asciiTheme="minorEastAsia" w:hAnsiTheme="minorEastAsia" w:eastAsiaTheme="minorEastAsia"/>
                <w:b w:val="0"/>
                <w:bCs/>
                <w:sz w:val="24"/>
                <w:szCs w:val="24"/>
                <w:lang w:val="en-US" w:eastAsia="zh-CN"/>
              </w:rPr>
              <w:t>A</w:t>
            </w:r>
          </w:p>
        </w:tc>
      </w:tr>
    </w:tbl>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.（1）有利于构建人类命运共同体；有利于推动和平与发展；有利于谋求互利共赢。</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减贫事业的发展需要教育支持力度的加强，因为教育是民族振兴、社会进步的基石/教育是提高国民素质、培养创新型人才、促进人的全面发展的根本途径。减贫事业的发展完全得益于教育支持力度的加强是片面的。减贫事业的发展还需要坚持党的领导，加强社会保障体系建设，凝聚中国力量、全国人民大团结，培养实干精神、敬业精神。</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sz w:val="21"/>
          <w:szCs w:val="21"/>
        </w:rPr>
        <w:t>（1）人民对美好生活的向往。（2）以经济建设为中心。（3）精神文明建设。</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15</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1）题目如：《坚持疫情防控和经济建设“两手抓”》。</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2）例答：①从中国共产党的角度：中国共产党是中国特色社会主义事业的领导核心；中国共产党的领导是中国特色社会主义最本质的特征，是中国特色社会主义制度的最大优势；共产党的根本宗旨是全心全意为人民服；党和政府坚持以人民为中心的发展思想；中国共产党是中国工人阶级的先锋队，同时是中国人民和中华民族的先锋队。 </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②从（科技）创新的角度：科技创新是综合国力竞争的决定性因素；在激烈的国际竞争中，唯创新者进、唯创新者强、唯创新者胜；创新是引领发展的第一动力；创新是一个民族进步的灵魂，是一个国家兴旺发达的不竭源泉，也是中华民族最鲜明的民族禀赋；创新是推动人类社会向前发展的重要动力。</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③从共同富裕（共享发展成果）的角度：共同富裕是社会主义的根本原则；党和政府坚持以人民为中心的发展思想，让人民群众共享发展成果，引领全体人民迈入全面小康社会，朝着共同富裕方向稳步前进。</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④从依法治国（法治）的角度：全面依法治国是党领导人民治理国家的基本方略，是中国特色社会主义的本质要求和重要保障；法治是现代政治文明的核心，是解决社会矛盾、维护社会稳定、实现社会正义的有效方式。</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16.</w:t>
      </w:r>
      <w:r>
        <w:rPr>
          <w:sz w:val="21"/>
          <w:szCs w:val="21"/>
        </w:rPr>
        <w:t>（1）坚持了中国共产党的正确领导；以经济建设为中心，大力发展生产力；加大了对贫困家庭的学生的教育投入等。</w:t>
      </w:r>
      <w:r>
        <w:rPr>
          <w:sz w:val="21"/>
          <w:szCs w:val="21"/>
        </w:rPr>
        <w:br w:type="textWrapping"/>
      </w:r>
      <w:r>
        <w:rPr>
          <w:sz w:val="21"/>
          <w:szCs w:val="21"/>
        </w:rPr>
        <w:t>（2）①奋斗是不怕苦难，刻苦学习，通过自己不懈努力不断取得学业上的进步；②奋斗是从日常生活、学习中的小事做起，自觉磨练自己，逐步把自己造就成能担负重任的人。</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17.（1）忆党史、铭党恩、强党性、促党建、正党风；百年风雨征程，世纪辉煌中国；等等。</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（2）网络查询、实地走访、专家咨询等。</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①中国共产党团结带领中国人民完成新民主主义革命，建立中华人民共和国，彻底结束了旧中国半殖民地半封建社会的历史，彻底结束了旧中国一盘散沙的局面，饱经苦难的中华民族终于站起来了。②中国共产党团结带领中国人民完成社会主义革命，确立社会主义基本制度，团结带领中国人民进行改革开放新的伟大革命，极大激发广大人民群众的创造性，极大解放和发展社会生产力，极大增强社会发展活力，人民生活显著改善，综合国力显著增强，国际地位显著提高，实现了中国人民从站起来到富起来、强起来的伟大飞跃。</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（4）树立远大理想，努力学习科学文化知识，不断提高自身素质；勇于创新、勤于实践；积极参加社会公益活动，承担社会责任；树立开放的意识和胸怀，平等尊重各个国家和民族的文化等。</w:t>
      </w:r>
    </w:p>
    <w:p>
      <w:pPr>
        <w:pStyle w:val="5"/>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（5）通过开展此次活动，对中国共产党有了初步的了解，坚定了跟党走的信心和决心，立志努力学习，报效祖国等。</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mc:AlternateContent>
        <mc:Choice Requires="wps">
          <w:drawing>
            <wp:anchor distT="0" distB="0" distL="114300" distR="114300" simplePos="0" relativeHeight="251670528" behindDoc="0" locked="0" layoutInCell="1" allowOverlap="1">
              <wp:simplePos x="0" y="0"/>
              <wp:positionH relativeFrom="column">
                <wp:posOffset>-584200</wp:posOffset>
              </wp:positionH>
              <wp:positionV relativeFrom="paragraph">
                <wp:posOffset>-546100</wp:posOffset>
              </wp:positionV>
              <wp:extent cx="330200" cy="9842500"/>
              <wp:effectExtent l="6350" t="6350" r="6350" b="9525"/>
              <wp:wrapNone/>
              <wp:docPr id="5"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文本框 16" o:spid="_x0000_s1026" o:spt="202" type="#_x0000_t202" style="position:absolute;left:0pt;margin-left:-46pt;margin-top:-43pt;height:775pt;width:26pt;z-index:251670528;v-text-anchor:middle;mso-width-relative:page;mso-height-relative:page;" fillcolor="#FFFFFF" filled="t" stroked="t" coordsize="21600,21600" o:gfxdata="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ViUEr2AAAAAwBAAAPAAAAAAAAAAEAIAAAACIAAABkcnMvZG93&#10;bnJldi54bWxQSwECFAAUAAAACACHTuJA4o3P/wACAADxAwAADgAAAAAAAAABACAAAAAnAQAAZHJz&#10;L2Uyb0RvYy54bWxQSwUGAAAAAAYABgBZAQAAmQU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-1257300</wp:posOffset>
              </wp:positionH>
              <wp:positionV relativeFrom="paragraph">
                <wp:posOffset>-546100</wp:posOffset>
              </wp:positionV>
              <wp:extent cx="673100" cy="9842500"/>
              <wp:effectExtent l="9525" t="6350" r="12700" b="9525"/>
              <wp:wrapNone/>
              <wp:docPr id="4" name="Text Box 1026"/>
              <wp:cNvGraphicFramePr/>
              <a:graphic xmlns:a="http://schemas.openxmlformats.org/drawingml/2006/main">
                <a:graphicData uri="http://schemas.microsoft.com/office/word/2010/wordprocessingShape">
                  <wps:wsp>
                    <wps:cNvSpPr txBox="1">
                      <a:spLocks noChangeArrowheads="1"/>
                    </wps:cNvSpPr>
                    <wps:spPr bwMode="auto">
                      <a:xfrm>
                        <a:off x="0" y="0"/>
                        <a:ext cx="673100" cy="9842500"/>
                      </a:xfrm>
                      <a:prstGeom prst="rect">
                        <a:avLst/>
                      </a:prstGeom>
                      <a:solidFill>
                        <a:srgbClr val="D9D9D9"/>
                      </a:solidFill>
                      <a:ln w="9525">
                        <a:solidFill>
                          <a:srgbClr val="000000"/>
                        </a:solidFill>
                        <a:miter lim="800000"/>
                      </a:ln>
                    </wps:spPr>
                    <wps:txbx>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wps:txbx>
                    <wps:bodyPr rot="0" vert="vert270" wrap="square" anchor="ctr" anchorCtr="0" upright="1"/>
                  </wps:wsp>
                </a:graphicData>
              </a:graphic>
            </wp:anchor>
          </w:drawing>
        </mc:Choice>
        <mc:Fallback>
          <w:pict>
            <v:shape id="Text Box 1026" o:spid="_x0000_s1026" o:spt="202" type="#_x0000_t202" style="position:absolute;left:0pt;margin-left:-99pt;margin-top:-43pt;height:775pt;width:53pt;z-index:251666432;v-text-anchor:middle;mso-width-relative:page;mso-height-relative:page;" fillcolor="#D9D9D9" filled="t" stroked="t" coordsize="21600,21600" o:gfxdata="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CQy2QAAAA0BAAAPAAAAAAAAAAEAIAAAACIAAABkcnMvZG93bnJldi54bWxQSwEC&#10;FAAUAAAACACHTuJAGDnYF/MBAADyAwAADgAAAAAAAAABACAAAAAoAQAAZHJzL2Uyb0RvYy54bWxQ&#10;SwUGAAAAAAYABgBZAQAAjQUAAAAA&#10;">
              <v:fill on="t" focussize="0,0"/>
              <v:stroke color="#000000" miterlimit="8" joinstyle="miter"/>
              <v:imagedata o:title=""/>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-1257300</wp:posOffset>
              </wp:positionH>
              <wp:positionV relativeFrom="paragraph">
                <wp:posOffset>-546100</wp:posOffset>
              </wp:positionV>
              <wp:extent cx="673100" cy="723900"/>
              <wp:effectExtent l="9525" t="6350" r="12700" b="12700"/>
              <wp:wrapNone/>
              <wp:docPr id="3" name="Rectangle 1027"/>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Rectangle 1027" o:spid="_x0000_s1026" o:spt="1" style="position:absolute;left:0pt;margin-left:-99pt;margin-top:-43pt;height:57pt;width:53pt;z-index:251676672;mso-width-relative:page;mso-height-relative:page;" fillcolor="#808080" filled="t" stroked="t" coordsize="21600,21600" o:gfxdata="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n8&#10;mOnZAAAACwEAAA8AAAAAAAAAAQAgAAAAIgAAAGRycy9kb3ducmV2LnhtbFBLAQIUABQAAAAIAIdO&#10;4kCdSw426QEAANgDAAAOAAAAAAAAAAEAIAAAACgBAABkcnMvZTJvRG9jLnhtbFBLBQYAAAAABgAG&#10;AFkBAACDBQ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8572500</wp:posOffset>
              </wp:positionV>
              <wp:extent cx="673100" cy="723900"/>
              <wp:effectExtent l="9525" t="9525" r="12700" b="9525"/>
              <wp:wrapNone/>
              <wp:docPr id="2" name="矩形 13"/>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矩形 13" o:spid="_x0000_s1026" o:spt="1" style="position:absolute;left:0pt;margin-left:-99pt;margin-top:675pt;height:57pt;width:53pt;z-index:251678720;mso-width-relative:page;mso-height-relative:page;" fillcolor="#808080" filled="t" stroked="t" coordsize="21600,21600" o:gfxdata="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Wap+n2wAAAA4BAAAPAAAAAAAAAAEAIAAAACIAAABkcnMvZG93bnJldi54bWxQSwEC&#10;FAAUAAAACACHTuJAPIj+SfEBAADTAwAADgAAAAAAAAABACAAAAAqAQAAZHJzL2Uyb0RvYy54bWxQ&#10;SwUGAAAAAAYABgBZAQAAjQU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-1587500</wp:posOffset>
              </wp:positionH>
              <wp:positionV relativeFrom="paragraph">
                <wp:posOffset>-546100</wp:posOffset>
              </wp:positionV>
              <wp:extent cx="330200" cy="9842500"/>
              <wp:effectExtent l="12700" t="6350" r="9525" b="9525"/>
              <wp:wrapNone/>
              <wp:docPr id="1" name="Text Box 1029"/>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Text Box 1029" o:spid="_x0000_s1026" o:spt="202" type="#_x0000_t202" style="position:absolute;left:0pt;margin-left:-125pt;margin-top:-43pt;height:775pt;width:26pt;z-index:251660288;v-text-anchor:middle;mso-width-relative:page;mso-height-relative:page;" fillcolor="#FFFFFF" filled="t" stroked="t" coordsize="21600,21600" o:gfxdata="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j4pbrZAAAADgEAAA8AAAAAAAAAAQAgAAAAIgAAAGRycy9kb3ducmV2LnhtbFBLAQIU&#10;ABQAAAAIAIdO4kD/RpRR8gEAAPIDAAAOAAAAAAAAAAEAIAAAACgBAABkcnMvZTJvRG9jLnhtbFBL&#10;BQYAAAAABgAGAFkBAACMBQAA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mc:AlternateContent>
        <mc:Choice Requires="wps">
          <w:drawing>
            <wp:anchor distT="0" distB="0" distL="114300" distR="114300" simplePos="0" relativeHeight="251668480" behindDoc="0" locked="0" layoutInCell="1" allowOverlap="1">
              <wp:simplePos x="0" y="0"/>
              <wp:positionH relativeFrom="column">
                <wp:posOffset>12217400</wp:posOffset>
              </wp:positionH>
              <wp:positionV relativeFrom="paragraph">
                <wp:posOffset>-546100</wp:posOffset>
              </wp:positionV>
              <wp:extent cx="330200" cy="9842500"/>
              <wp:effectExtent l="6350" t="6350" r="6350" b="9525"/>
              <wp:wrapNone/>
              <wp:docPr id="10" name="文本框 5"/>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文本框 5" o:spid="_x0000_s1026" o:spt="202" type="#_x0000_t202" style="position:absolute;left:0pt;margin-left:962pt;margin-top:-43pt;height:775pt;width:26pt;z-index:251668480;v-text-anchor:middle;mso-width-relative:page;mso-height-relative:page;" fillcolor="#FFFFFF" filled="t" stroked="t" coordsize="21600,21600" o:gfxdata="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dzkVh1wAAAA4BAAAPAAAAAAAAAAEAIAAAACIAAABkcnMvZG93bnJl&#10;di54bWxQSwECFAAUAAAACACHTuJARPoCk/4BAADxAwAADgAAAAAAAAABACAAAAAmAQAAZHJzL2Uy&#10;b0RvYy54bWxQSwUGAAAAAAYABgBZAQAAlgU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12547600</wp:posOffset>
              </wp:positionH>
              <wp:positionV relativeFrom="paragraph">
                <wp:posOffset>-546100</wp:posOffset>
              </wp:positionV>
              <wp:extent cx="673100" cy="9842500"/>
              <wp:effectExtent l="12700" t="6350" r="9525" b="9525"/>
              <wp:wrapNone/>
              <wp:docPr id="9" name="Text Box 1031"/>
              <wp:cNvGraphicFramePr/>
              <a:graphic xmlns:a="http://schemas.openxmlformats.org/drawingml/2006/main">
                <a:graphicData uri="http://schemas.microsoft.com/office/word/2010/wordprocessingShape">
                  <wps:wsp>
                    <wps:cNvSpPr txBox="1">
                      <a:spLocks noChangeArrowheads="1"/>
                    </wps:cNvSpPr>
                    <wps:spPr bwMode="auto">
                      <a:xfrm>
                        <a:off x="0" y="0"/>
                        <a:ext cx="673100" cy="9842500"/>
                      </a:xfrm>
                      <a:prstGeom prst="rect">
                        <a:avLst/>
                      </a:prstGeom>
                      <a:solidFill>
                        <a:srgbClr val="D9D9D9"/>
                      </a:solidFill>
                      <a:ln w="9525">
                        <a:solidFill>
                          <a:srgbClr val="000000"/>
                        </a:solidFill>
                        <a:miter lim="800000"/>
                      </a:ln>
                    </wps:spPr>
                    <wps:txbx>
                      <w:txbxContent>
                        <w:p>
                          <w:pPr>
                            <w:jc w:val="center"/>
                          </w:pPr>
                          <w:r>
                            <w:rPr>
                              <w:rFonts w:hint="eastAsia"/>
                            </w:rPr>
                            <w:t>※※请※※不※※要※※在※※装※※订※※线※※内※※答※※题※※</w:t>
                          </w:r>
                        </w:p>
                      </w:txbxContent>
                    </wps:txbx>
                    <wps:bodyPr rot="0" vert="vert270" wrap="square" anchor="ctr" anchorCtr="0" upright="1"/>
                  </wps:wsp>
                </a:graphicData>
              </a:graphic>
            </wp:anchor>
          </w:drawing>
        </mc:Choice>
        <mc:Fallback>
          <w:pict>
            <v:shape id="Text Box 1031" o:spid="_x0000_s1026" o:spt="202" type="#_x0000_t202" style="position:absolute;left:0pt;margin-left:988pt;margin-top:-43pt;height:775pt;width:53pt;z-index:251664384;v-text-anchor:middle;mso-width-relative:page;mso-height-relative:page;" fillcolor="#D9D9D9" filled="t" stroked="t" coordsize="21600,21600" o:gfxdata="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N1rSp2AAAAA4BAAAPAAAAAAAAAAEAIAAAACIAAABkcnMvZG93bnJldi54bWxQSwEC&#10;FAAUAAAACACHTuJABkiDDfQBAADyAwAADgAAAAAAAAABACAAAAAnAQAAZHJzL2Uyb0RvYy54bWxQ&#10;SwUGAAAAAAYABgBZAQAAjQUAAAAA&#10;">
              <v:fill on="t" focussize="0,0"/>
              <v:stroke color="#000000" miterlimit="8"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12547600</wp:posOffset>
              </wp:positionH>
              <wp:positionV relativeFrom="paragraph">
                <wp:posOffset>-546100</wp:posOffset>
              </wp:positionV>
              <wp:extent cx="673100" cy="723900"/>
              <wp:effectExtent l="12700" t="6350" r="9525" b="12700"/>
              <wp:wrapNone/>
              <wp:docPr id="8" name="Rectangle 1032"/>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Rectangle 1032" o:spid="_x0000_s1026" o:spt="1" style="position:absolute;left:0pt;margin-left:988pt;margin-top:-43pt;height:57pt;width:53pt;z-index:251672576;mso-width-relative:page;mso-height-relative:page;" fillcolor="#808080" filled="t" stroked="t" coordsize="21600,21600" o:gfxdata="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dk&#10;0RPZAAAADAEAAA8AAAAAAAAAAQAgAAAAIgAAAGRycy9kb3ducmV2LnhtbFBLAQIUABQAAAAIAIdO&#10;4kCHtSZE6QEAANgDAAAOAAAAAAAAAAEAIAAAACgBAABkcnMvZTJvRG9jLnhtbFBLBQYAAAAABgAG&#10;AFkBAACDBQ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12547600</wp:posOffset>
              </wp:positionH>
              <wp:positionV relativeFrom="paragraph">
                <wp:posOffset>8572500</wp:posOffset>
              </wp:positionV>
              <wp:extent cx="673100" cy="723900"/>
              <wp:effectExtent l="12700" t="9525" r="9525" b="9525"/>
              <wp:wrapNone/>
              <wp:docPr id="7" name="矩形 17"/>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矩形 17" o:spid="_x0000_s1026" o:spt="1" style="position:absolute;left:0pt;margin-left:988pt;margin-top:675pt;height:57pt;width:53pt;z-index:251674624;mso-width-relative:page;mso-height-relative:page;" fillcolor="#808080" filled="t" stroked="t" coordsize="21600,21600" o:gfxdata="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hXBE9sAAAAPAQAADwAAAAAAAAABACAAAAAiAAAAZHJzL2Rvd25yZXYueG1sUEsB&#10;AhQAFAAAAAgAh07iQFReb2LyAQAA0wMAAA4AAAAAAAAAAQAgAAAAKgEAAGRycy9lMm9Eb2MueG1s&#10;UEsFBgAAAAAGAAYAWQEAAI4FA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13220700</wp:posOffset>
              </wp:positionH>
              <wp:positionV relativeFrom="paragraph">
                <wp:posOffset>-546100</wp:posOffset>
              </wp:positionV>
              <wp:extent cx="330200" cy="9842500"/>
              <wp:effectExtent l="9525" t="6350" r="12700" b="9525"/>
              <wp:wrapNone/>
              <wp:docPr id="6"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文本框 1" o:spid="_x0000_s1026" o:spt="202" type="#_x0000_t202" style="position:absolute;left:0pt;margin-left:1041pt;margin-top:-43pt;height:775pt;width:26pt;z-index:251658240;v-text-anchor:middle;mso-width-relative:page;mso-height-relative:page;" fillcolor="#FFFFFF" filled="t" stroked="t" coordsize="21600,21600" o:gfxdata="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RbvrHaAAAADgEAAA8AAAAAAAAAAQAgAAAAIgAAAGRycy9k&#10;b3ducmV2LnhtbFBLAQIUABQAAAAIAIdO4kBFjBfNAAIAAPADAAAOAAAAAAAAAAEAIAAAACkBAABk&#10;cnMvZTJvRG9jLnhtbFBLBQYAAAAABgAGAFkBAACbBQAA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DB2BFD"/>
    <w:multiLevelType w:val="singleLevel"/>
    <w:tmpl w:val="89DB2BFD"/>
    <w:lvl w:ilvl="0" w:tentative="0">
      <w:start w:val="1"/>
      <w:numFmt w:val="decimal"/>
      <w:suff w:val="nothing"/>
      <w:lvlText w:val="（%1）"/>
      <w:lvlJc w:val="left"/>
    </w:lvl>
  </w:abstractNum>
  <w:abstractNum w:abstractNumId="1">
    <w:nsid w:val="9C42F1AA"/>
    <w:multiLevelType w:val="singleLevel"/>
    <w:tmpl w:val="9C42F1AA"/>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00FBD"/>
    <w:rsid w:val="00003A3A"/>
    <w:rsid w:val="000060C9"/>
    <w:rsid w:val="00010FAC"/>
    <w:rsid w:val="0001399A"/>
    <w:rsid w:val="00015B18"/>
    <w:rsid w:val="00020DB6"/>
    <w:rsid w:val="00026C90"/>
    <w:rsid w:val="000438A0"/>
    <w:rsid w:val="000530E1"/>
    <w:rsid w:val="00065EE2"/>
    <w:rsid w:val="000747C0"/>
    <w:rsid w:val="0008374B"/>
    <w:rsid w:val="000909A2"/>
    <w:rsid w:val="000A3520"/>
    <w:rsid w:val="000B34A9"/>
    <w:rsid w:val="000C75B7"/>
    <w:rsid w:val="000D4DC6"/>
    <w:rsid w:val="000D52E6"/>
    <w:rsid w:val="000E4085"/>
    <w:rsid w:val="000E40DF"/>
    <w:rsid w:val="000E7E67"/>
    <w:rsid w:val="000F3BB5"/>
    <w:rsid w:val="00105AE0"/>
    <w:rsid w:val="0013767A"/>
    <w:rsid w:val="00152409"/>
    <w:rsid w:val="001575F9"/>
    <w:rsid w:val="0015785B"/>
    <w:rsid w:val="0016356B"/>
    <w:rsid w:val="001657CF"/>
    <w:rsid w:val="00167AE5"/>
    <w:rsid w:val="00187A59"/>
    <w:rsid w:val="00192DAF"/>
    <w:rsid w:val="00193105"/>
    <w:rsid w:val="001A7EC9"/>
    <w:rsid w:val="001C007C"/>
    <w:rsid w:val="001C3897"/>
    <w:rsid w:val="001C3935"/>
    <w:rsid w:val="001C6FAA"/>
    <w:rsid w:val="001E5D97"/>
    <w:rsid w:val="001F401F"/>
    <w:rsid w:val="00207DDD"/>
    <w:rsid w:val="002149E1"/>
    <w:rsid w:val="002425A8"/>
    <w:rsid w:val="0026266E"/>
    <w:rsid w:val="0026419B"/>
    <w:rsid w:val="00290D0C"/>
    <w:rsid w:val="002A2386"/>
    <w:rsid w:val="002B0B67"/>
    <w:rsid w:val="002C1213"/>
    <w:rsid w:val="002C7A36"/>
    <w:rsid w:val="003005C6"/>
    <w:rsid w:val="0031534E"/>
    <w:rsid w:val="00323FD2"/>
    <w:rsid w:val="003334C6"/>
    <w:rsid w:val="00335A23"/>
    <w:rsid w:val="0033634D"/>
    <w:rsid w:val="00346681"/>
    <w:rsid w:val="00352B92"/>
    <w:rsid w:val="00360869"/>
    <w:rsid w:val="003634AA"/>
    <w:rsid w:val="003707DF"/>
    <w:rsid w:val="0039125D"/>
    <w:rsid w:val="003A5971"/>
    <w:rsid w:val="003C421C"/>
    <w:rsid w:val="003C7447"/>
    <w:rsid w:val="003E0A5F"/>
    <w:rsid w:val="003F042F"/>
    <w:rsid w:val="003F1C87"/>
    <w:rsid w:val="003F1DCB"/>
    <w:rsid w:val="00405752"/>
    <w:rsid w:val="00410A78"/>
    <w:rsid w:val="004151FC"/>
    <w:rsid w:val="00430E11"/>
    <w:rsid w:val="00440B5E"/>
    <w:rsid w:val="00446223"/>
    <w:rsid w:val="00446579"/>
    <w:rsid w:val="00447B21"/>
    <w:rsid w:val="00453AA5"/>
    <w:rsid w:val="004564F0"/>
    <w:rsid w:val="00457F17"/>
    <w:rsid w:val="004828CD"/>
    <w:rsid w:val="004836C3"/>
    <w:rsid w:val="0049564C"/>
    <w:rsid w:val="004972C3"/>
    <w:rsid w:val="004A1867"/>
    <w:rsid w:val="004A41D7"/>
    <w:rsid w:val="004B0604"/>
    <w:rsid w:val="004B1C58"/>
    <w:rsid w:val="004B30CB"/>
    <w:rsid w:val="004C18FD"/>
    <w:rsid w:val="004D19E0"/>
    <w:rsid w:val="004E42FC"/>
    <w:rsid w:val="004E5279"/>
    <w:rsid w:val="004E63D0"/>
    <w:rsid w:val="004F54E6"/>
    <w:rsid w:val="00524CD3"/>
    <w:rsid w:val="00535D99"/>
    <w:rsid w:val="0053635B"/>
    <w:rsid w:val="00542DEA"/>
    <w:rsid w:val="00546582"/>
    <w:rsid w:val="005473BB"/>
    <w:rsid w:val="0058294F"/>
    <w:rsid w:val="005946A5"/>
    <w:rsid w:val="005B035E"/>
    <w:rsid w:val="005B52F9"/>
    <w:rsid w:val="005D0289"/>
    <w:rsid w:val="005D0D07"/>
    <w:rsid w:val="00600D4E"/>
    <w:rsid w:val="00606CF5"/>
    <w:rsid w:val="00627695"/>
    <w:rsid w:val="006477AE"/>
    <w:rsid w:val="00651FEA"/>
    <w:rsid w:val="006656CE"/>
    <w:rsid w:val="00676C89"/>
    <w:rsid w:val="006B1486"/>
    <w:rsid w:val="006B436C"/>
    <w:rsid w:val="006D2BDD"/>
    <w:rsid w:val="006D2D92"/>
    <w:rsid w:val="006D39A5"/>
    <w:rsid w:val="006D63AB"/>
    <w:rsid w:val="006E7ECF"/>
    <w:rsid w:val="006F0730"/>
    <w:rsid w:val="006F6854"/>
    <w:rsid w:val="00703F9C"/>
    <w:rsid w:val="0070560F"/>
    <w:rsid w:val="00743F61"/>
    <w:rsid w:val="007543DC"/>
    <w:rsid w:val="00770622"/>
    <w:rsid w:val="0078149A"/>
    <w:rsid w:val="007823D0"/>
    <w:rsid w:val="00795B17"/>
    <w:rsid w:val="0079768E"/>
    <w:rsid w:val="00797F26"/>
    <w:rsid w:val="007A55E5"/>
    <w:rsid w:val="007A64BA"/>
    <w:rsid w:val="007A697F"/>
    <w:rsid w:val="007B240A"/>
    <w:rsid w:val="007B7CB6"/>
    <w:rsid w:val="007E6DF3"/>
    <w:rsid w:val="0081275B"/>
    <w:rsid w:val="008239AF"/>
    <w:rsid w:val="00835A51"/>
    <w:rsid w:val="008415FB"/>
    <w:rsid w:val="00843ECB"/>
    <w:rsid w:val="008476E1"/>
    <w:rsid w:val="00852582"/>
    <w:rsid w:val="008540DC"/>
    <w:rsid w:val="00854A37"/>
    <w:rsid w:val="00854F3A"/>
    <w:rsid w:val="008566F7"/>
    <w:rsid w:val="008960D8"/>
    <w:rsid w:val="008B7171"/>
    <w:rsid w:val="008B7FEC"/>
    <w:rsid w:val="008C0C3B"/>
    <w:rsid w:val="008C349A"/>
    <w:rsid w:val="008D4BDA"/>
    <w:rsid w:val="008D57CA"/>
    <w:rsid w:val="008D64A0"/>
    <w:rsid w:val="008F66F2"/>
    <w:rsid w:val="009020B5"/>
    <w:rsid w:val="00914DA9"/>
    <w:rsid w:val="00924D13"/>
    <w:rsid w:val="009369BE"/>
    <w:rsid w:val="00941185"/>
    <w:rsid w:val="00951E20"/>
    <w:rsid w:val="00965900"/>
    <w:rsid w:val="00971CF3"/>
    <w:rsid w:val="00975A2A"/>
    <w:rsid w:val="00985B94"/>
    <w:rsid w:val="009A1B66"/>
    <w:rsid w:val="009A5C32"/>
    <w:rsid w:val="009B1EB0"/>
    <w:rsid w:val="009B698A"/>
    <w:rsid w:val="009C406C"/>
    <w:rsid w:val="009D029D"/>
    <w:rsid w:val="009D0E07"/>
    <w:rsid w:val="009D5C4D"/>
    <w:rsid w:val="009E0C95"/>
    <w:rsid w:val="009E1FB8"/>
    <w:rsid w:val="009E460F"/>
    <w:rsid w:val="009F6286"/>
    <w:rsid w:val="00A0138B"/>
    <w:rsid w:val="00A667E7"/>
    <w:rsid w:val="00A75413"/>
    <w:rsid w:val="00A769EA"/>
    <w:rsid w:val="00A76AAB"/>
    <w:rsid w:val="00A80280"/>
    <w:rsid w:val="00A8268C"/>
    <w:rsid w:val="00A83F18"/>
    <w:rsid w:val="00A848F1"/>
    <w:rsid w:val="00A865DD"/>
    <w:rsid w:val="00A90386"/>
    <w:rsid w:val="00A91E10"/>
    <w:rsid w:val="00A96833"/>
    <w:rsid w:val="00AA3B40"/>
    <w:rsid w:val="00AC17C0"/>
    <w:rsid w:val="00AD1DA1"/>
    <w:rsid w:val="00AD3992"/>
    <w:rsid w:val="00AE0094"/>
    <w:rsid w:val="00AE0374"/>
    <w:rsid w:val="00AE25DF"/>
    <w:rsid w:val="00AE3B6C"/>
    <w:rsid w:val="00AE4732"/>
    <w:rsid w:val="00B044D3"/>
    <w:rsid w:val="00B11B89"/>
    <w:rsid w:val="00B15D41"/>
    <w:rsid w:val="00B21280"/>
    <w:rsid w:val="00B5647E"/>
    <w:rsid w:val="00B603A5"/>
    <w:rsid w:val="00B6506C"/>
    <w:rsid w:val="00B66AE3"/>
    <w:rsid w:val="00B71A28"/>
    <w:rsid w:val="00B9296A"/>
    <w:rsid w:val="00B92B8A"/>
    <w:rsid w:val="00B94CFE"/>
    <w:rsid w:val="00BA312C"/>
    <w:rsid w:val="00BB2491"/>
    <w:rsid w:val="00BC0B81"/>
    <w:rsid w:val="00BE2284"/>
    <w:rsid w:val="00BE7767"/>
    <w:rsid w:val="00BF4A78"/>
    <w:rsid w:val="00BF747D"/>
    <w:rsid w:val="00C02FC6"/>
    <w:rsid w:val="00C03A0B"/>
    <w:rsid w:val="00C1276D"/>
    <w:rsid w:val="00C545B3"/>
    <w:rsid w:val="00C65402"/>
    <w:rsid w:val="00C66388"/>
    <w:rsid w:val="00C80CFA"/>
    <w:rsid w:val="00C84AC3"/>
    <w:rsid w:val="00C9047F"/>
    <w:rsid w:val="00C9275A"/>
    <w:rsid w:val="00CA4D88"/>
    <w:rsid w:val="00CD6AA7"/>
    <w:rsid w:val="00CD6F2F"/>
    <w:rsid w:val="00CE20AF"/>
    <w:rsid w:val="00CE3AED"/>
    <w:rsid w:val="00CE44A7"/>
    <w:rsid w:val="00CE7282"/>
    <w:rsid w:val="00D332B5"/>
    <w:rsid w:val="00D74053"/>
    <w:rsid w:val="00D7444D"/>
    <w:rsid w:val="00D76816"/>
    <w:rsid w:val="00D76E80"/>
    <w:rsid w:val="00D9040A"/>
    <w:rsid w:val="00D94EB2"/>
    <w:rsid w:val="00DC0FA2"/>
    <w:rsid w:val="00DC22C0"/>
    <w:rsid w:val="00DD4B4F"/>
    <w:rsid w:val="00DD5BB5"/>
    <w:rsid w:val="00DF0F2D"/>
    <w:rsid w:val="00DF6571"/>
    <w:rsid w:val="00DF6CA5"/>
    <w:rsid w:val="00E06306"/>
    <w:rsid w:val="00E073EC"/>
    <w:rsid w:val="00E16B19"/>
    <w:rsid w:val="00E17E42"/>
    <w:rsid w:val="00E2466C"/>
    <w:rsid w:val="00E257E4"/>
    <w:rsid w:val="00E31F4D"/>
    <w:rsid w:val="00E45664"/>
    <w:rsid w:val="00E55184"/>
    <w:rsid w:val="00E55494"/>
    <w:rsid w:val="00E6087C"/>
    <w:rsid w:val="00E65AE7"/>
    <w:rsid w:val="00E65B0B"/>
    <w:rsid w:val="00E72048"/>
    <w:rsid w:val="00E87E0F"/>
    <w:rsid w:val="00EA770D"/>
    <w:rsid w:val="00EB434B"/>
    <w:rsid w:val="00EB46FE"/>
    <w:rsid w:val="00EC1D25"/>
    <w:rsid w:val="00EC3CEC"/>
    <w:rsid w:val="00ED4C68"/>
    <w:rsid w:val="00ED78E6"/>
    <w:rsid w:val="00EE456A"/>
    <w:rsid w:val="00EE7DAB"/>
    <w:rsid w:val="00EF32EA"/>
    <w:rsid w:val="00EF6567"/>
    <w:rsid w:val="00F05781"/>
    <w:rsid w:val="00F1412E"/>
    <w:rsid w:val="00F212DD"/>
    <w:rsid w:val="00F260B8"/>
    <w:rsid w:val="00F4196C"/>
    <w:rsid w:val="00F4402B"/>
    <w:rsid w:val="00F519CB"/>
    <w:rsid w:val="00F86F0F"/>
    <w:rsid w:val="00FA35F3"/>
    <w:rsid w:val="00FA5C16"/>
    <w:rsid w:val="00FB34EA"/>
    <w:rsid w:val="00FE0200"/>
    <w:rsid w:val="00FF338D"/>
    <w:rsid w:val="00FF71A6"/>
    <w:rsid w:val="015A2304"/>
    <w:rsid w:val="01BB4ADE"/>
    <w:rsid w:val="07D11FB8"/>
    <w:rsid w:val="099F3B00"/>
    <w:rsid w:val="09BD1435"/>
    <w:rsid w:val="0B1674DC"/>
    <w:rsid w:val="0B1B242C"/>
    <w:rsid w:val="0C1E14C2"/>
    <w:rsid w:val="0C397FA4"/>
    <w:rsid w:val="0ED40467"/>
    <w:rsid w:val="0FAF6AF6"/>
    <w:rsid w:val="10612CA1"/>
    <w:rsid w:val="11C93699"/>
    <w:rsid w:val="12484F31"/>
    <w:rsid w:val="14F86599"/>
    <w:rsid w:val="155D548D"/>
    <w:rsid w:val="16807EA5"/>
    <w:rsid w:val="1B157E7B"/>
    <w:rsid w:val="1CA669CB"/>
    <w:rsid w:val="1D3709C8"/>
    <w:rsid w:val="1D3A40DD"/>
    <w:rsid w:val="1E1B4967"/>
    <w:rsid w:val="1E546181"/>
    <w:rsid w:val="1E7A24AD"/>
    <w:rsid w:val="20625FE5"/>
    <w:rsid w:val="2155615E"/>
    <w:rsid w:val="23021DA4"/>
    <w:rsid w:val="270D56C1"/>
    <w:rsid w:val="27E8474B"/>
    <w:rsid w:val="27F4444C"/>
    <w:rsid w:val="28A86DD0"/>
    <w:rsid w:val="28C72C9B"/>
    <w:rsid w:val="2A536FA4"/>
    <w:rsid w:val="2C763B4E"/>
    <w:rsid w:val="2D1737B5"/>
    <w:rsid w:val="30831F78"/>
    <w:rsid w:val="31B47CD6"/>
    <w:rsid w:val="33636908"/>
    <w:rsid w:val="33E45F0B"/>
    <w:rsid w:val="34C409CC"/>
    <w:rsid w:val="35F17975"/>
    <w:rsid w:val="36113734"/>
    <w:rsid w:val="37B96355"/>
    <w:rsid w:val="3C947958"/>
    <w:rsid w:val="3D240BF0"/>
    <w:rsid w:val="3D3A298F"/>
    <w:rsid w:val="3E832F6A"/>
    <w:rsid w:val="3EBF4020"/>
    <w:rsid w:val="3F365402"/>
    <w:rsid w:val="42313B8C"/>
    <w:rsid w:val="427B71B4"/>
    <w:rsid w:val="42AD4E3C"/>
    <w:rsid w:val="43417F71"/>
    <w:rsid w:val="45034200"/>
    <w:rsid w:val="45984A1A"/>
    <w:rsid w:val="46340CFC"/>
    <w:rsid w:val="48263339"/>
    <w:rsid w:val="486A23BB"/>
    <w:rsid w:val="4B365AD3"/>
    <w:rsid w:val="4D7B7F08"/>
    <w:rsid w:val="4EDE77E3"/>
    <w:rsid w:val="4F346DC5"/>
    <w:rsid w:val="50135516"/>
    <w:rsid w:val="50831BC2"/>
    <w:rsid w:val="546C3BF9"/>
    <w:rsid w:val="57B46579"/>
    <w:rsid w:val="584451D7"/>
    <w:rsid w:val="585C096A"/>
    <w:rsid w:val="59572F76"/>
    <w:rsid w:val="5A007295"/>
    <w:rsid w:val="609531B7"/>
    <w:rsid w:val="63282E19"/>
    <w:rsid w:val="64695D81"/>
    <w:rsid w:val="65520DEF"/>
    <w:rsid w:val="6AAF2612"/>
    <w:rsid w:val="6AF90361"/>
    <w:rsid w:val="6BA97CB5"/>
    <w:rsid w:val="6C4159F1"/>
    <w:rsid w:val="6CDD207A"/>
    <w:rsid w:val="6ED62BFD"/>
    <w:rsid w:val="711F4F8C"/>
    <w:rsid w:val="716B375D"/>
    <w:rsid w:val="76BA14B6"/>
    <w:rsid w:val="78814226"/>
    <w:rsid w:val="78BA235B"/>
    <w:rsid w:val="7A5224A8"/>
    <w:rsid w:val="7A6D2302"/>
    <w:rsid w:val="7AF73E52"/>
    <w:rsid w:val="7BC81159"/>
    <w:rsid w:val="7CCE2D4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11">
    <w:name w:val="Default Paragraph Font"/>
    <w:semiHidden/>
    <w:unhideWhenUsed/>
    <w:qFormat/>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semiHidden/>
    <w:unhideWhenUsed/>
    <w:qFormat/>
    <w:uiPriority w:val="99"/>
    <w:pPr>
      <w:spacing w:after="120"/>
    </w:pPr>
  </w:style>
  <w:style w:type="paragraph" w:styleId="5">
    <w:name w:val="Plain Text"/>
    <w:basedOn w:val="1"/>
    <w:link w:val="27"/>
    <w:qFormat/>
    <w:uiPriority w:val="99"/>
    <w:rPr>
      <w:rFonts w:ascii="宋体" w:hAnsi="Courier New" w:cs="Courier New"/>
      <w:szCs w:val="21"/>
    </w:rPr>
  </w:style>
  <w:style w:type="paragraph" w:styleId="6">
    <w:name w:val="Balloon Text"/>
    <w:basedOn w:val="1"/>
    <w:link w:val="28"/>
    <w:qFormat/>
    <w:uiPriority w:val="99"/>
    <w:rPr>
      <w:sz w:val="18"/>
      <w:szCs w:val="18"/>
    </w:rPr>
  </w:style>
  <w:style w:type="paragraph" w:styleId="7">
    <w:name w:val="footer"/>
    <w:basedOn w:val="1"/>
    <w:link w:val="29"/>
    <w:qFormat/>
    <w:uiPriority w:val="99"/>
    <w:pPr>
      <w:tabs>
        <w:tab w:val="center" w:pos="4153"/>
        <w:tab w:val="right" w:pos="8306"/>
      </w:tabs>
      <w:snapToGrid w:val="0"/>
      <w:jc w:val="left"/>
    </w:pPr>
    <w:rPr>
      <w:sz w:val="18"/>
      <w:szCs w:val="18"/>
    </w:rPr>
  </w:style>
  <w:style w:type="paragraph" w:styleId="8">
    <w:name w:val="header"/>
    <w:basedOn w:val="1"/>
    <w:link w:val="30"/>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3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2">
    <w:name w:val="Strong"/>
    <w:basedOn w:val="11"/>
    <w:qFormat/>
    <w:locked/>
    <w:uiPriority w:val="99"/>
    <w:rPr>
      <w:rFonts w:cs="Times New Roman"/>
      <w:b/>
      <w:bCs/>
    </w:rPr>
  </w:style>
  <w:style w:type="character" w:styleId="13">
    <w:name w:val="FollowedHyperlink"/>
    <w:basedOn w:val="11"/>
    <w:semiHidden/>
    <w:unhideWhenUsed/>
    <w:qFormat/>
    <w:uiPriority w:val="99"/>
    <w:rPr>
      <w:color w:val="000000"/>
      <w:u w:val="none"/>
    </w:rPr>
  </w:style>
  <w:style w:type="character" w:styleId="14">
    <w:name w:val="Emphasis"/>
    <w:basedOn w:val="11"/>
    <w:qFormat/>
    <w:locked/>
    <w:uiPriority w:val="0"/>
  </w:style>
  <w:style w:type="character" w:styleId="15">
    <w:name w:val="HTML Definition"/>
    <w:basedOn w:val="11"/>
    <w:semiHidden/>
    <w:unhideWhenUsed/>
    <w:qFormat/>
    <w:uiPriority w:val="99"/>
  </w:style>
  <w:style w:type="character" w:styleId="16">
    <w:name w:val="HTML Typewriter"/>
    <w:basedOn w:val="11"/>
    <w:semiHidden/>
    <w:unhideWhenUsed/>
    <w:qFormat/>
    <w:uiPriority w:val="99"/>
    <w:rPr>
      <w:rFonts w:ascii="Courier New" w:hAnsi="Courier New"/>
      <w:sz w:val="24"/>
      <w:szCs w:val="24"/>
    </w:rPr>
  </w:style>
  <w:style w:type="character" w:styleId="17">
    <w:name w:val="HTML Acronym"/>
    <w:basedOn w:val="11"/>
    <w:semiHidden/>
    <w:unhideWhenUsed/>
    <w:qFormat/>
    <w:uiPriority w:val="99"/>
    <w:rPr>
      <w:color w:val="BB0101"/>
      <w:u w:val="none"/>
    </w:rPr>
  </w:style>
  <w:style w:type="character" w:styleId="18">
    <w:name w:val="HTML Variable"/>
    <w:basedOn w:val="11"/>
    <w:semiHidden/>
    <w:unhideWhenUsed/>
    <w:qFormat/>
    <w:uiPriority w:val="99"/>
  </w:style>
  <w:style w:type="character" w:styleId="19">
    <w:name w:val="Hyperlink"/>
    <w:basedOn w:val="11"/>
    <w:qFormat/>
    <w:uiPriority w:val="99"/>
    <w:rPr>
      <w:rFonts w:cs="Times New Roman"/>
      <w:color w:val="153B84"/>
      <w:u w:val="none"/>
    </w:rPr>
  </w:style>
  <w:style w:type="character" w:styleId="20">
    <w:name w:val="HTML Code"/>
    <w:basedOn w:val="11"/>
    <w:semiHidden/>
    <w:unhideWhenUsed/>
    <w:qFormat/>
    <w:uiPriority w:val="99"/>
    <w:rPr>
      <w:rFonts w:ascii="Courier New" w:hAnsi="Courier New"/>
      <w:sz w:val="24"/>
      <w:szCs w:val="24"/>
    </w:rPr>
  </w:style>
  <w:style w:type="character" w:styleId="21">
    <w:name w:val="annotation reference"/>
    <w:basedOn w:val="11"/>
    <w:semiHidden/>
    <w:unhideWhenUsed/>
    <w:qFormat/>
    <w:uiPriority w:val="99"/>
    <w:rPr>
      <w:sz w:val="21"/>
      <w:szCs w:val="21"/>
    </w:rPr>
  </w:style>
  <w:style w:type="character" w:styleId="22">
    <w:name w:val="HTML Cite"/>
    <w:basedOn w:val="11"/>
    <w:semiHidden/>
    <w:unhideWhenUsed/>
    <w:qFormat/>
    <w:uiPriority w:val="99"/>
  </w:style>
  <w:style w:type="character" w:styleId="23">
    <w:name w:val="HTML Keyboard"/>
    <w:basedOn w:val="11"/>
    <w:semiHidden/>
    <w:unhideWhenUsed/>
    <w:qFormat/>
    <w:uiPriority w:val="99"/>
    <w:rPr>
      <w:rFonts w:ascii="Courier New" w:hAnsi="Courier New"/>
      <w:sz w:val="24"/>
      <w:szCs w:val="24"/>
    </w:rPr>
  </w:style>
  <w:style w:type="character" w:styleId="24">
    <w:name w:val="HTML Sample"/>
    <w:basedOn w:val="11"/>
    <w:semiHidden/>
    <w:unhideWhenUsed/>
    <w:qFormat/>
    <w:uiPriority w:val="99"/>
    <w:rPr>
      <w:rFonts w:ascii="Courier New" w:hAnsi="Courier New"/>
      <w:sz w:val="24"/>
      <w:szCs w:val="24"/>
    </w:rPr>
  </w:style>
  <w:style w:type="table" w:styleId="26">
    <w:name w:val="Table Grid"/>
    <w:basedOn w:val="2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7">
    <w:name w:val="纯文本 Char"/>
    <w:basedOn w:val="11"/>
    <w:link w:val="5"/>
    <w:semiHidden/>
    <w:qFormat/>
    <w:locked/>
    <w:uiPriority w:val="99"/>
    <w:rPr>
      <w:rFonts w:ascii="宋体" w:hAnsi="Courier New" w:cs="Courier New"/>
      <w:sz w:val="21"/>
      <w:szCs w:val="21"/>
    </w:rPr>
  </w:style>
  <w:style w:type="character" w:customStyle="1" w:styleId="28">
    <w:name w:val="批注框文本 Char"/>
    <w:basedOn w:val="11"/>
    <w:link w:val="6"/>
    <w:semiHidden/>
    <w:qFormat/>
    <w:locked/>
    <w:uiPriority w:val="99"/>
    <w:rPr>
      <w:rFonts w:cs="Times New Roman"/>
      <w:sz w:val="18"/>
      <w:szCs w:val="18"/>
    </w:rPr>
  </w:style>
  <w:style w:type="character" w:customStyle="1" w:styleId="29">
    <w:name w:val="页脚 Char"/>
    <w:basedOn w:val="11"/>
    <w:link w:val="7"/>
    <w:semiHidden/>
    <w:qFormat/>
    <w:locked/>
    <w:uiPriority w:val="99"/>
    <w:rPr>
      <w:rFonts w:cs="Times New Roman"/>
      <w:sz w:val="18"/>
      <w:szCs w:val="18"/>
    </w:rPr>
  </w:style>
  <w:style w:type="character" w:customStyle="1" w:styleId="30">
    <w:name w:val="页眉 Char"/>
    <w:basedOn w:val="11"/>
    <w:link w:val="8"/>
    <w:qFormat/>
    <w:locked/>
    <w:uiPriority w:val="99"/>
    <w:rPr>
      <w:rFonts w:cs="Times New Roman"/>
      <w:sz w:val="18"/>
      <w:szCs w:val="18"/>
    </w:rPr>
  </w:style>
  <w:style w:type="paragraph" w:customStyle="1" w:styleId="31">
    <w:name w:val="No Spacing1"/>
    <w:link w:val="32"/>
    <w:qFormat/>
    <w:uiPriority w:val="99"/>
    <w:rPr>
      <w:rFonts w:ascii="Calibri" w:hAnsi="Calibri" w:eastAsia="宋体" w:cs="Times New Roman"/>
      <w:sz w:val="22"/>
      <w:szCs w:val="22"/>
      <w:lang w:val="en-US" w:eastAsia="zh-CN" w:bidi="ar-SA"/>
    </w:rPr>
  </w:style>
  <w:style w:type="character" w:customStyle="1" w:styleId="32">
    <w:name w:val="无间隔 Char"/>
    <w:basedOn w:val="11"/>
    <w:link w:val="31"/>
    <w:qFormat/>
    <w:locked/>
    <w:uiPriority w:val="99"/>
    <w:rPr>
      <w:rFonts w:cs="Times New Roman"/>
      <w:sz w:val="22"/>
      <w:szCs w:val="22"/>
      <w:lang w:val="en-US" w:eastAsia="zh-CN" w:bidi="ar-SA"/>
    </w:rPr>
  </w:style>
  <w:style w:type="character" w:customStyle="1" w:styleId="33">
    <w:name w:val="HTML 预设格式 Char"/>
    <w:basedOn w:val="11"/>
    <w:link w:val="9"/>
    <w:semiHidden/>
    <w:qFormat/>
    <w:locked/>
    <w:uiPriority w:val="99"/>
    <w:rPr>
      <w:rFonts w:ascii="Courier New" w:hAnsi="Courier New" w:cs="Courier New"/>
      <w:sz w:val="20"/>
      <w:szCs w:val="20"/>
    </w:rPr>
  </w:style>
  <w:style w:type="character" w:customStyle="1" w:styleId="34">
    <w:name w:val="apple-converted-space"/>
    <w:basedOn w:val="11"/>
    <w:qFormat/>
    <w:uiPriority w:val="99"/>
    <w:rPr>
      <w:rFonts w:cs="Times New Roman"/>
    </w:rPr>
  </w:style>
  <w:style w:type="paragraph" w:customStyle="1" w:styleId="35">
    <w:name w:val="reader-word-layer reader-word-s1-32"/>
    <w:basedOn w:val="1"/>
    <w:qFormat/>
    <w:uiPriority w:val="0"/>
    <w:pPr>
      <w:widowControl/>
      <w:spacing w:before="100" w:beforeAutospacing="1" w:after="100" w:afterAutospacing="1"/>
      <w:jc w:val="left"/>
    </w:pPr>
    <w:rPr>
      <w:rFonts w:ascii="宋体" w:hAnsi="宋体" w:cs="宋体"/>
      <w:kern w:val="0"/>
      <w:sz w:val="24"/>
    </w:rPr>
  </w:style>
  <w:style w:type="paragraph" w:customStyle="1" w:styleId="36">
    <w:name w:val="reader-word-layer reader-word-s1-35"/>
    <w:basedOn w:val="1"/>
    <w:qFormat/>
    <w:uiPriority w:val="0"/>
    <w:pPr>
      <w:widowControl/>
      <w:spacing w:before="100" w:beforeAutospacing="1" w:after="100" w:afterAutospacing="1"/>
      <w:jc w:val="left"/>
    </w:pPr>
    <w:rPr>
      <w:rFonts w:ascii="宋体" w:hAnsi="宋体" w:cs="宋体"/>
      <w:kern w:val="0"/>
      <w:sz w:val="24"/>
    </w:rPr>
  </w:style>
  <w:style w:type="paragraph" w:customStyle="1" w:styleId="37">
    <w:name w:val="reader-word-layer reader-word-s1-45"/>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reader-word-layer reader-word-s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39">
    <w:name w:val="reader-word-layer reader-word-s1-49"/>
    <w:basedOn w:val="1"/>
    <w:qFormat/>
    <w:uiPriority w:val="0"/>
    <w:pPr>
      <w:widowControl/>
      <w:spacing w:before="100" w:beforeAutospacing="1" w:after="100" w:afterAutospacing="1"/>
      <w:jc w:val="left"/>
    </w:pPr>
    <w:rPr>
      <w:rFonts w:ascii="宋体" w:hAnsi="宋体" w:cs="宋体"/>
      <w:kern w:val="0"/>
      <w:sz w:val="24"/>
    </w:rPr>
  </w:style>
  <w:style w:type="character" w:customStyle="1" w:styleId="40">
    <w:name w:val="active3"/>
    <w:basedOn w:val="11"/>
    <w:qFormat/>
    <w:uiPriority w:val="0"/>
    <w:rPr>
      <w:color w:val="FFFFFF"/>
      <w:shd w:val="clear" w:color="auto" w:fill="BB0101"/>
    </w:rPr>
  </w:style>
  <w:style w:type="character" w:customStyle="1" w:styleId="41">
    <w:name w:val="active4"/>
    <w:basedOn w:val="11"/>
    <w:qFormat/>
    <w:uiPriority w:val="0"/>
    <w:rPr>
      <w:color w:val="FFFFFF"/>
      <w:shd w:val="clear" w:color="auto" w:fill="BB0101"/>
    </w:rPr>
  </w:style>
  <w:style w:type="character" w:customStyle="1" w:styleId="42">
    <w:name w:val="active5"/>
    <w:basedOn w:val="11"/>
    <w:qFormat/>
    <w:uiPriority w:val="0"/>
    <w:rPr>
      <w:color w:val="FFFFFF"/>
      <w:shd w:val="clear" w:color="auto" w:fill="BB0101"/>
    </w:rPr>
  </w:style>
  <w:style w:type="character" w:customStyle="1" w:styleId="43">
    <w:name w:val="hover7"/>
    <w:basedOn w:val="11"/>
    <w:qFormat/>
    <w:uiPriority w:val="0"/>
    <w:rPr>
      <w:color w:val="FFFFFF"/>
      <w:shd w:val="clear" w:color="auto" w:fill="BB0101"/>
    </w:rPr>
  </w:style>
  <w:style w:type="character" w:customStyle="1" w:styleId="44">
    <w:name w:val="hover8"/>
    <w:basedOn w:val="11"/>
    <w:qFormat/>
    <w:uiPriority w:val="0"/>
    <w:rPr>
      <w:color w:val="FFFFFF"/>
      <w:shd w:val="clear" w:color="auto" w:fill="BB0101"/>
    </w:rPr>
  </w:style>
  <w:style w:type="character" w:customStyle="1" w:styleId="45">
    <w:name w:val="hover9"/>
    <w:basedOn w:val="11"/>
    <w:qFormat/>
    <w:uiPriority w:val="0"/>
    <w:rPr>
      <w:color w:val="FFFFFF"/>
      <w:shd w:val="clear" w:color="auto" w:fill="BB0101"/>
    </w:rPr>
  </w:style>
  <w:style w:type="character" w:customStyle="1" w:styleId="46">
    <w:name w:val="zt"/>
    <w:basedOn w:val="11"/>
    <w:qFormat/>
    <w:uiPriority w:val="0"/>
    <w:rPr>
      <w:rFonts w:hint="eastAsia" w:ascii="宋体" w:hAnsi="宋体" w:eastAsia="宋体" w:cs="宋体"/>
      <w:color w:val="275F38"/>
      <w:sz w:val="21"/>
      <w:szCs w:val="21"/>
    </w:rPr>
  </w:style>
  <w:style w:type="character" w:customStyle="1" w:styleId="47">
    <w:name w:val="btn-task-gray"/>
    <w:basedOn w:val="11"/>
    <w:qFormat/>
    <w:uiPriority w:val="0"/>
  </w:style>
  <w:style w:type="character" w:customStyle="1" w:styleId="48">
    <w:name w:val="btn-task-gray1"/>
    <w:basedOn w:val="11"/>
    <w:qFormat/>
    <w:uiPriority w:val="0"/>
    <w:rPr>
      <w:color w:val="FFFFFF"/>
      <w:u w:val="none"/>
      <w:shd w:val="clear" w:color="auto" w:fill="CCCCCC"/>
    </w:rPr>
  </w:style>
  <w:style w:type="character" w:customStyle="1" w:styleId="49">
    <w:name w:val="hover39"/>
    <w:basedOn w:val="11"/>
    <w:qFormat/>
    <w:uiPriority w:val="0"/>
    <w:rPr>
      <w:color w:val="3EAF0E"/>
    </w:rPr>
  </w:style>
  <w:style w:type="paragraph" w:styleId="50">
    <w:name w:val="List Paragraph"/>
    <w:basedOn w:val="1"/>
    <w:unhideWhenUsed/>
    <w:qFormat/>
    <w:uiPriority w:val="99"/>
    <w:pPr>
      <w:ind w:firstLine="420" w:firstLineChars="200"/>
    </w:pPr>
  </w:style>
  <w:style w:type="paragraph" w:customStyle="1" w:styleId="51">
    <w:name w:val="Compact"/>
    <w:basedOn w:val="4"/>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2">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49"/>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FD157D-79B7-4729-855A-2FB28179EEC8}">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5447</Words>
  <Characters>5563</Characters>
  <Lines>41</Lines>
  <Paragraphs>11</Paragraphs>
  <TotalTime>3</TotalTime>
  <ScaleCrop>false</ScaleCrop>
  <LinksUpToDate>false</LinksUpToDate>
  <CharactersWithSpaces>6460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2020-08-20T02:53:00Z</dcterms:created>
  <dc:creator>zxxk</dc:creator>
  <cp:lastModifiedBy>Administrator</cp:lastModifiedBy>
  <dcterms:modified xsi:type="dcterms:W3CDTF">2022-08-28T09:33:09Z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