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12420600</wp:posOffset>
            </wp:positionV>
            <wp:extent cx="469900" cy="2921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甘肃省陇南市2021-2022学年七年级下学期期中考试语文试卷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一、基础知识积累（30分）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1.阅读下面文本，完成下列各题。（6分）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历史的星空，是因为有众多杰出的人物而光辉灿烂。他们中有叱咤风云的政治家，有决胜千里的军事家，有博学睿智的科学家，还有为人类解放事业献出宝贵生命的革命家…他们对理想和事业</w:t>
      </w:r>
      <w:r>
        <w:rPr>
          <w:rFonts w:hint="eastAsia"/>
          <w:em w:val="dot"/>
          <w:lang w:eastAsia="zh-CN"/>
        </w:rPr>
        <w:t>锲</w:t>
      </w:r>
      <w:r>
        <w:rPr>
          <w:rFonts w:hint="eastAsia"/>
          <w:lang w:eastAsia="zh-CN"/>
        </w:rPr>
        <w:t>（）而不舍的追求，他们热爱祖国的大好河山，热爱家乡的土地人民，愿意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为保家卫国献出自己的一切。他们的事迹</w:t>
      </w:r>
      <w:r>
        <w:rPr>
          <w:rFonts w:hint="eastAsia"/>
          <w:u w:val="single"/>
          <w:lang w:eastAsia="zh-CN"/>
        </w:rPr>
        <w:t>可歌可泣</w:t>
      </w:r>
      <w:r>
        <w:rPr>
          <w:rFonts w:hint="eastAsia"/>
          <w:lang w:eastAsia="zh-CN"/>
        </w:rPr>
        <w:t>，阅读他们的事迹，能让我们感受到他们的非凡气质，唤起我们对理想的ch</w:t>
      </w:r>
      <w:r>
        <w:rPr>
          <w:rFonts w:hint="eastAsia" w:ascii="微软雅黑" w:hAnsi="微软雅黑" w:eastAsia="微软雅黑" w:cs="微软雅黑"/>
          <w:lang w:eastAsia="zh-CN"/>
        </w:rPr>
        <w:t>ó</w:t>
      </w:r>
      <w:r>
        <w:rPr>
          <w:rFonts w:hint="eastAsia"/>
          <w:lang w:eastAsia="zh-CN"/>
        </w:rPr>
        <w:t>ng（）憬与追求。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（1）结合语境，给加点字注音，或根据拼音写出汉字。（2分）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  <w:lang w:eastAsia="zh-CN"/>
        </w:rPr>
        <w:t>h</w:t>
      </w:r>
      <w:r>
        <w:rPr>
          <w:rFonts w:hint="eastAsia" w:ascii="微软雅黑" w:hAnsi="微软雅黑" w:eastAsia="微软雅黑" w:cs="微软雅黑"/>
          <w:lang w:eastAsia="zh-CN"/>
        </w:rPr>
        <w:t>ó</w:t>
      </w:r>
      <w:r>
        <w:rPr>
          <w:rFonts w:hint="eastAsia"/>
          <w:lang w:eastAsia="zh-CN"/>
        </w:rPr>
        <w:t>ng（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）憬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em w:val="dot"/>
          <w:lang w:eastAsia="zh-CN"/>
        </w:rPr>
        <w:t>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）而不舍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文中有一个错别字是"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"，应改为"_________"。（2分）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（3）画线成语"可歌可泣"的意思是_______。（2分）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2.下列句子中画线的成语使用不恰当的一项是（）（2分）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A.《人世间》这部小说是梁晓声的</w:t>
      </w:r>
      <w:r>
        <w:rPr>
          <w:rFonts w:hint="eastAsia"/>
          <w:u w:val="single"/>
          <w:lang w:eastAsia="zh-CN"/>
        </w:rPr>
        <w:t>呕心沥血</w:t>
      </w:r>
      <w:r>
        <w:rPr>
          <w:rFonts w:hint="eastAsia"/>
          <w:lang w:eastAsia="zh-CN"/>
        </w:rPr>
        <w:t>之作，也是他所有作品中最好的。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B.他挺身而出，在</w:t>
      </w:r>
      <w:r>
        <w:rPr>
          <w:rFonts w:hint="eastAsia"/>
          <w:u w:val="single"/>
          <w:lang w:eastAsia="zh-CN"/>
        </w:rPr>
        <w:t>大庭广众</w:t>
      </w:r>
      <w:r>
        <w:rPr>
          <w:rFonts w:hint="eastAsia"/>
          <w:lang w:eastAsia="zh-CN"/>
        </w:rPr>
        <w:t>面前，慷慨激昂地讲了一通。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 同桌说了一通</w:t>
      </w:r>
      <w:r>
        <w:rPr>
          <w:rFonts w:hint="eastAsia"/>
          <w:u w:val="single"/>
          <w:lang w:eastAsia="zh-CN"/>
        </w:rPr>
        <w:t>旁敲侧击</w:t>
      </w:r>
      <w:r>
        <w:rPr>
          <w:rFonts w:hint="eastAsia"/>
          <w:lang w:eastAsia="zh-CN"/>
        </w:rPr>
        <w:t>的话，言外之意是说我好心办了坏事。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D.爷爷是我们村</w:t>
      </w:r>
      <w:r>
        <w:rPr>
          <w:rFonts w:hint="eastAsia"/>
          <w:u w:val="single"/>
          <w:lang w:eastAsia="zh-CN"/>
        </w:rPr>
        <w:t>鲜为人知</w:t>
      </w:r>
      <w:r>
        <w:rPr>
          <w:rFonts w:hint="eastAsia"/>
          <w:lang w:eastAsia="zh-CN"/>
        </w:rPr>
        <w:t>的象棋好手，得了许多次冠军。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3.下列对病句修改有误的一项是（）（2分）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A.央视策划的《朗读者》极大地激化了广大青年的读书热情。（在极大前加"的栏目"）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B.是否重视课内文章的阅读，是学好语文的关键。（删去"是否"）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C.自从谷爱凌加入滑雪队那天起，就一直认真刻苦地训练。（把"自从谷爱凌"改为"谷爱凌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自从"））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现代科学的重大突破与技术的进步和革新是密不可分的。（将"进步"和"革新"互换位置）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4. 下列句子中的标点符号使用正确的一项是（）（2分）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A."莫等闲，白了少年头;空悲切"，岳飞的这句诗词激励着我们青少年学生珍惜时光，努力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学习，发奋有为。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B."都到齐了吗?同学们。"老师说，"到齐了我们就可以出发了。"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C.近半年来，梅葆玖、陈忠实、杨绛……等大师的离去，无不使我们每个人心中充满了悲痛之情。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D.十三、四岁的胡适沿着崎岖艰险的小路走进上海，飘到美国，回到北京，他博览群书，学贯中西，成为国人敬仰的国学大师。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5.下列说法不正确的一项是（ 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A.《老山界》按时间顺序真实、生动地记叙了党领导下的工农红军翻越老山界的全过程。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B.《老王》的作者是杨缝，本文回忆了老王的几个生活片断，表达了作者对老王那样的不幸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者的关心、同情和尊重。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《木兰诗》是南北朝时北方的一首乐府民歌，塑造了替父从军的花木兰的英雄形象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D.作者在《说和做——记闻一多先生言行片断》中以"做民主战士"和"做学者"的先后次序，记叙了闻一多先生的"说"和"做"。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6.请欣赏下面的书法作品，回答问题。（6分）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19400" cy="1009650"/>
            <wp:effectExtent l="0" t="0" r="0" b="0"/>
            <wp:docPr id="2" name="图片 2" descr="1f780e8458a12abb75ed20fc3cacf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f780e8458a12abb75ed20fc3cacfe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（1）关于上面的书法字体，判断正确的一项是（ 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A.隶书B.行书C.篆书D.草书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（2）上而书法作品中的成语是________。（2分）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（3）上面成语的意思是________。（2分）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7.古诗默写。（10分）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（1）卿今者才略，____!（《孙权劝学》）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（2）草树知春不久归，_________。杨花榆荚无才思，___（韩愈《晚春》）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（3）岑参《逢入京使》中的"____，____"抒写了诗人远涉边塞时思念亲人又不愿让亲人挂念的复杂情感。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（4）惊涛泌湃，掀起万丈狂澜;浊流宛转，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（光未然《苦河领》）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eastAsia="zh-CN"/>
        </w:rPr>
        <w:t>（5）古诗词中修辞的使用总能给人以艺术美的惠陶。《木兰诗》中运用互文的修辞手法。写尽战争漫长和残酷的句子是"</w:t>
      </w:r>
      <w:r>
        <w:rPr>
          <w:rFonts w:hint="eastAsia"/>
          <w:u w:val="single"/>
          <w:lang w:val="en-US" w:eastAsia="zh-CN"/>
        </w:rPr>
        <w:t xml:space="preserve">     ，     </w:t>
      </w:r>
      <w:r>
        <w:rPr>
          <w:rFonts w:hint="eastAsia"/>
          <w:lang w:eastAsia="zh-CN"/>
        </w:rPr>
        <w:t>";王维在《竹里馆》中运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用拟人手法写出了诗人虽然无人知晓，却因有明月相伴并不感到孤独的境况的句子是</w:t>
      </w:r>
      <w:r>
        <w:rPr>
          <w:rFonts w:hint="eastAsia"/>
          <w:u w:val="single"/>
          <w:lang w:val="en-US" w:eastAsia="zh-CN"/>
        </w:rPr>
        <w:t xml:space="preserve">     ，      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二、阅读理解（60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（一）阅读下面文本，完成下列各题。（14分）</w:t>
      </w:r>
    </w:p>
    <w:p>
      <w:pPr>
        <w:ind w:firstLine="2730" w:firstLineChars="1300"/>
        <w:rPr>
          <w:rFonts w:hint="eastAsia"/>
          <w:lang w:eastAsia="zh-CN"/>
        </w:rPr>
      </w:pPr>
      <w:r>
        <w:rPr>
          <w:rFonts w:hint="eastAsia"/>
          <w:lang w:eastAsia="zh-CN"/>
        </w:rPr>
        <w:t>阿长与《山海经》（节选）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①玩的时侯倒是没有什么的，但一坐下，我就记得绘图的《山海经》。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②大概是太过于念念不忘了，连阿长也来问《山海经》是怎么一回事。这是我向来没有和她说过的，我知道她并非学者，说了也无益;但既然来问，也就都对她说了。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③过了十多天，或者一个月罢，我还很记得，是她告假回家以后的四五天，她穿着新的蓝布移回来了，一见面，就将一包书递给我，高兴地说道;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④"哥儿，有画儿的'三哼经'，我给你买来了!"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⑤我似乎遇着了一个露雳，全体都震悚起来;赶紧去接过来，打开纸包，是四本小小的书，略略一翻，人面的兽，九头的蛇，…果然都在内。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⑥这又使我发生新的敬意了，别人不肯做，或不能做的事，她却能够做成功。她确有伟大的神力。谋害隐鼠的怨根，从此完全消灭了。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⑦这四本书，乃是我最初得到，最为心爱的宝书。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⑧书的模样，到现在还在眼前。可是从还在眼前的模样来说，却是一部刻印都十分粗抽的本子。纸张很黄;图像也很坏，甚至于几乎全用直线凑合，连动物的眼睛也都是长方形的。但那是我最为心爱的宝书 看起来 确是人而的迫.九头的统∶一脚的牛∶袋子似的帝江∶没有法而"以轨为目，以脐为口"，还要"执干戚而舞"的刑天。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此后我就更其搜集绘图的书，于是有了石印的《尔雅音图》和《毛诗品物图考》，又有了《点石斋丛画》和《诗画舫》。《山海经》也另买了一部石印的，每卷都有图猜，绿色的画，字是红的，比那木刻的精致得多了。这一部直到前年还在，是缩印的郝鹤行疏。木刻的却已经记不清是什么时候失掉了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⑩</w:t>
      </w:r>
      <w:r>
        <w:rPr>
          <w:rFonts w:hint="eastAsia"/>
          <w:lang w:eastAsia="zh-CN"/>
        </w:rPr>
        <w:t>我的保姆，长妈妈即阿长，辞了这人世，大概也有了三十年了罢。我终于不知道她的姓名，她的经历;仅知道有一个过继的儿子，她大约是青年守寡的弧孀。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⑪</w:t>
      </w:r>
      <w:r>
        <w:rPr>
          <w:rFonts w:hint="eastAsia"/>
          <w:lang w:eastAsia="zh-CN"/>
        </w:rPr>
        <w:t>仁厚黑暗的地母呵，愿在你怀里永安她的魂灵!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8.从选文内容来看，"我"是一个怎样的孩子?阿长是一个怎样的人?（4分）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9.文中有一个短语表达了"我"对《山海经》的企盼和渴慕，这个短语是"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";当阿长给"我"买来了《山海经》时，文中有一个句子生动地表达了"我"的反应，这个句子是"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lang w:eastAsia="zh-CN"/>
        </w:rPr>
        <w:t>"。（3分）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10.这四本小小的书之所以成为"我""最心爱的宝书"是因为什么?（4分）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11.第⑨段内容与长妈妈给"我"买绘图的《山海经》这件事有什么内在联系?（3 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（二）阅读下面文本，完成下列各题。（16分）</w:t>
      </w:r>
    </w:p>
    <w:p>
      <w:pPr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香椿的味道</w:t>
      </w:r>
    </w:p>
    <w:p>
      <w:pPr>
        <w:ind w:firstLine="2940" w:firstLineChars="1400"/>
        <w:rPr>
          <w:rFonts w:hint="eastAsia"/>
          <w:lang w:eastAsia="zh-CN"/>
        </w:rPr>
      </w:pPr>
      <w:r>
        <w:rPr>
          <w:rFonts w:hint="eastAsia"/>
          <w:lang w:eastAsia="zh-CN"/>
        </w:rPr>
        <w:t>李红霞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乡下老家，有许多野生的香棒树，一年一年滋生繁衍，零零散散地点缀满了乡村的各个角落。当然，最好能长在自家房前屋后，那样就可以整日看着香椿芽由小变大，然后近水楼台先摘先尝了。当春风温瞻地让我彻底脱去冬衣的时候，那香祷也就该发芽了。我最爱吃香椿，总是一天三遍地看着房角那裸香椿树发呆，真想早日拿着钩子扒下嫩嫩的芽子吃个够。可我急，树不急，整日挺着干枯的枝桩在蓝天中显着它的沧桑与稳重，迟迟不吐芳香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②一个灿烂的午后，忽然在和风中嗅到了丝丝清香。迫不及待地跑到树下，游着脚尖，寻找蓝天中闪出的那些暗红。我到了!</w:t>
      </w:r>
      <w:r>
        <w:rPr>
          <w:rFonts w:hint="eastAsia"/>
          <w:u w:val="single"/>
          <w:lang w:eastAsia="zh-CN"/>
        </w:rPr>
        <w:t>一簇簇短短的芽子，不知何时已经在干瘪的枝尖缝开了笑脸，从高至低，错错落落地像是给这位老者扎上了灵动的蝴蝶结，将积蕴一冬的热情完美释放在这个春天里了</w:t>
      </w:r>
      <w:r>
        <w:rPr>
          <w:rFonts w:hint="eastAsia"/>
          <w:lang w:eastAsia="zh-CN"/>
        </w:rPr>
        <w:t>。那嫩嫩的芽子，被阳光穿透成视丽的紫红，闪着淡淡的油光，在湛蓝作为底色的映衬下，显得格外耀眼、温情，一时间觉得香椿芽就是春天，春天就只有香椿芽。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森风催荣了万物。不出几日.香椿芽已经长成了小丫头的冲天小辨。竖在房角的长杆终千派上了用场。用铁丝弯成一个钩，绑在长杆上，就可以去扒那些垂涎已久的香榛了。站在房顶，长长地举起杆子，将那些可爱的芽子引入铁钩里，然后猛地一控杆把儿.只听雕脆抛"以"一支. 一簇香桥就应声飘落了下来。不一会儿，香椿已散落一地。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于是，便怀抱这些香椿，吵着让母亲给我炸"香椿鱼儿"吃。母亲先是把这些香椿一片叶子、一片叶子地择好、码好，然后洗净，放在盆里用温水加盐腌一下。这时，母亲就可以腾出手表准备面糊了。在硫里打两个鸡蛋，放入适量的面粉和水，搅匀，直至能在甚子上拉出丝就可以了。烧开油，取出酶好的香椿在而糊里裹一下，迅速放入滚烫的油锅里，只听"哎啦"的一声，那个衷了面糊的香椿，顿时翻滚着膨胀起来，成了焦黄颜色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⑤一直站在旁边的我，早已被锅里的香椿鱼儿惹得大咽口水了。一出锅，就用手抓起来吃，烫得我直躁脚摇手。母亲乐了，拿出碗盛好递给我。我便乖乖地坐在灶前，稀溜稀溜地吃到肚圆，抹一把嘴上的油，跑着玩去了。等回来，又会吃上一大碗。</w:t>
      </w:r>
    </w:p>
    <w:p>
      <w:pPr>
        <w:bidi w:val="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</w:t>
      </w:r>
      <w:r>
        <w:rPr>
          <w:rFonts w:hint="eastAsia"/>
        </w:rPr>
        <w:t>一茬一茬的香椿吃下来，夏天已近，香椿已经不能炸着吃了，我对香椿的热情也淡了下来。可母亲却会去摘那些稍微嫩一些的叶子，切碎，晒在太阳底下，说是晒干后还可以吃。等到了炎炎夏日时，母亲便会取出那些干香椿，放在锅里用油炸一下，然后拌在黄瓜丝里，放上醋，浇在凉水浸过的面条上，一碗清凉喷香的凉面吃过，夏日的炎热一下子就在香椿的清香中消失了。这种干香椿只要保存得好，可以吃上一年</w:t>
      </w:r>
      <w:r>
        <w:rPr>
          <w:rFonts w:hint="eastAsia"/>
          <w:lang w:eastAsia="zh-CN"/>
        </w:rPr>
        <w:t>，直到又吃上那暗红的嫩芽。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母亲知道我爱吃香椿，因此总是在春天里给我带来嫩香椿芽，有的嫩到可惜，可母亲却说这样的才好吃;过儿天又会销来一大包干香桥，于是我就一年都能吃到香棒了。生日长寿面里，浇上油炸香棒，那味道真是特别透了，让我再一次感受到了珍藏在香棒里的春天的味道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12.文章围绕"香椿"写了盼香椿、________、炸香椿、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四部分内容，充满浓浓的生活气息。（4分）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13.从修辞手法（任选一种）的角度，赏析第②段中的画线句。（3分）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14.第④段描写母亲炸"香椿鱼儿"的一系列动作，有怎样的表达效果?（3分）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15.第⑦段在全文中有什么作用?（2分）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16.谈谈你对"香椿的味道"的理解。（4分）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（三）文言文阅读。（12分）</w:t>
      </w:r>
    </w:p>
    <w:p>
      <w:pPr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卖油翁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陈康肃公善射，当世无双，公亦以此自衿。尝射于家圆，有卖油翁释担而立，睨之久而不去。见其发矢十中八九，但微颌之。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康肃问曰;"汝亦知射乎?吾射不亦精乎?"翁曰;"无他，但手熟尔。"康肃念然曰;"尔安敢轻吾射!"翁曰∶"以我酌油知之。"乃取一葫芦置于地，以钱覆其口，徐以构酌油沥之，自钱孔入，而钱不湿。因曰∶"我亦无他，惟手熟尔。"康肃笑而遣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17.解释下列画线的词语。（4分）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（1）公亦以此</w:t>
      </w:r>
      <w:r>
        <w:rPr>
          <w:rFonts w:hint="eastAsia"/>
          <w:u w:val="single"/>
          <w:lang w:eastAsia="zh-CN"/>
        </w:rPr>
        <w:t>自矜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</w:t>
      </w:r>
      <w:r>
        <w:rPr>
          <w:rFonts w:hint="eastAsia"/>
          <w:u w:val="single"/>
          <w:lang w:eastAsia="zh-CN"/>
        </w:rPr>
        <w:t>释</w:t>
      </w:r>
      <w:r>
        <w:rPr>
          <w:rFonts w:hint="eastAsia"/>
          <w:lang w:eastAsia="zh-CN"/>
        </w:rPr>
        <w:t>担而立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（3）但手</w:t>
      </w:r>
      <w:r>
        <w:rPr>
          <w:rFonts w:hint="eastAsia"/>
          <w:u w:val="single"/>
          <w:lang w:eastAsia="zh-CN"/>
        </w:rPr>
        <w:t>熟尔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（4）以钱</w:t>
      </w:r>
      <w:r>
        <w:rPr>
          <w:rFonts w:hint="eastAsia"/>
          <w:u w:val="single"/>
          <w:lang w:eastAsia="zh-CN"/>
        </w:rPr>
        <w:t>覆</w:t>
      </w:r>
      <w:r>
        <w:rPr>
          <w:rFonts w:hint="eastAsia"/>
          <w:lang w:eastAsia="zh-CN"/>
        </w:rPr>
        <w:t>其口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18. 用现代汉语翻译下列句子。（4分）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（1）见其发矢十中八九。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（2）康肃笑而遣之。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19.下列对选文有关内容的分析理解，不正确的一项是（）（2分）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A，选文选自《归田录》卷一.作者欧阳修是北宋政治家，文学家，唐宋八大家之一。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B.文章篇幅短小，写了射箭和酌油两件事.但不是平均着墨，重点写了酌油。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C.文章在人物刻画中，主要运用了神态描写、语言描写和动作描写。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D.选文在突出康肃公善射但自矜的过程中，重点运用了夸张的手法来刻画人物。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20，读了文章，你能从中获得哪些启示?（2分）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（四）古诗词鉴赏。（10分）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春夜洛城闻笛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李白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谁家玉笛暗飞声，散入春风满洛城。此夜曲中闻折柳，何人不起故园情。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21，这首诗用词严道，照应严密。诗中"谁"与"暗"相照应，"飞"与"散"相呼应。"春风"则与标思中的"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eastAsia="zh-CN"/>
        </w:rPr>
        <w:t>__"相呼应，"折柳"为别离曲，故又与结句中的"____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eastAsia="zh-CN"/>
        </w:rPr>
        <w:t>"相呼应。（2分）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22.用自己的语言描述诗中"谁家玉笛暗飞声，散入春风满洛城"的画面。（4分）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23.这首诗表达了诗人怎样的情感?（4分）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（五）名著阅读。（8分）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祥子昏昏沉沉地睡了两昼夜，A着了慌，到娘处庙求了个种方∶一点香灰之外，还有两三味草药。给他灌下去，他的确睁开眼看了看，可是待了一会儿又睡着了，嘴里唧唧咕咕的不晓得说了些什么。A这才想起去请大夫。扎了两针，服了剂药，他清醒过来，一静眼便问∶"还下雨吗?"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第二剂药煎好，他不肯吃。既心疼钱，又恨自己这样的不济……为证明他用不着吃药，他想马上穿起衣裳就下地。可是附一坐起来，他的头像有块大石头督着，脖子一软，眼前冒了会花，他丈例下了。什么也无须说了，他接过碗来，把药吞下去。他躺了十天。刚顾过命来，他就问A∶"车呢?"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24.以上名著选段的作者是__。选段中人物A是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。（2分）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25.什么原因使"他"昏昏沉沉大病一场?他问起的那辆车子后来的命运怎样?（4分）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26.《骆驼祥子》中的"骆驼祥子"这个外号是什么时候起的?（）（2分）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A.祥子卖了骆驼之后B.偷骆驼之前C. 进城拉洋车之后D.买了第一辆车之后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三、写作（60分）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27.阅读下面文字，按要求完成微写作。（10分）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疫情期间，一位大妈未戴口罩进超市，被工作人员拦下。大妈说;"我没有感冒，也没有发烧，我只是进去买个菜，为什么不让我进去?"如果这个时候你恰巧就在旁边，请你从多个角度对大妈进行劝说。字数100字左右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28.固为有人爱你，所以你是幸福的;因为行动，所以你梦想成真。因为有坎坷，你学会了坚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强;因为有期盼，前路不再黑暗…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请以"因为有___"为题，写一篇文章。（50分）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要求∶①先将题目补充完整;②文体自选;③不少于600字;④文中不能出现真实的人名、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地名、校名。</w:t>
      </w: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drawing>
          <wp:inline distT="0" distB="0" distL="114300" distR="114300">
            <wp:extent cx="4943475" cy="6572250"/>
            <wp:effectExtent l="0" t="0" r="9525" b="0"/>
            <wp:docPr id="1" name="图片 1" descr="541effc7035c8a1e32db8e7c37cdb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41effc7035c8a1e32db8e7c37cdb0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FD62DF"/>
    <w:multiLevelType w:val="singleLevel"/>
    <w:tmpl w:val="C3FD62D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ED23422"/>
    <w:multiLevelType w:val="singleLevel"/>
    <w:tmpl w:val="CED23422"/>
    <w:lvl w:ilvl="0" w:tentative="0">
      <w:start w:val="3"/>
      <w:numFmt w:val="upperLetter"/>
      <w:suff w:val="nothing"/>
      <w:lvlText w:val="%1，"/>
      <w:lvlJc w:val="left"/>
    </w:lvl>
  </w:abstractNum>
  <w:abstractNum w:abstractNumId="2">
    <w:nsid w:val="39E60183"/>
    <w:multiLevelType w:val="singleLevel"/>
    <w:tmpl w:val="39E60183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NDVjNDhiMzAzYzRlNGI2OWNlNjYwNmEwNTg2NTIifQ=="/>
  </w:docVars>
  <w:rsids>
    <w:rsidRoot w:val="00000000"/>
    <w:rsid w:val="004151FC"/>
    <w:rsid w:val="00C02FC6"/>
    <w:rsid w:val="3CC444ED"/>
    <w:rsid w:val="58AB228C"/>
    <w:rsid w:val="6109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5015</Words>
  <Characters>5204</Characters>
  <Lines>0</Lines>
  <Paragraphs>0</Paragraphs>
  <TotalTime>0</TotalTime>
  <ScaleCrop>false</ScaleCrop>
  <LinksUpToDate>false</LinksUpToDate>
  <CharactersWithSpaces>5219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2022-06-15T11:33:00Z</dcterms:created>
  <dc:creator>123</dc:creator>
  <cp:lastModifiedBy>Administrator</cp:lastModifiedBy>
  <dcterms:modified xsi:type="dcterms:W3CDTF">2022-08-30T09:42:06Z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