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10337800</wp:posOffset>
            </wp:positionV>
            <wp:extent cx="368300" cy="431800"/>
            <wp:effectExtent l="0" t="0" r="12700" b="6350"/>
            <wp:wrapNone/>
            <wp:docPr id="100102" name="图片 100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2" name="图片 10010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年春季七年级数学期中达标检测题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时间：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100</w:t>
      </w:r>
      <w:r>
        <w:rPr>
          <w:rFonts w:ascii="宋体" w:hAnsi="宋体" w:eastAsia="宋体" w:cs="宋体"/>
          <w:b/>
          <w:color w:val="auto"/>
          <w:sz w:val="24"/>
        </w:rPr>
        <w:t>分钟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 </w:t>
      </w:r>
      <w:r>
        <w:rPr>
          <w:rFonts w:ascii="宋体" w:hAnsi="宋体" w:eastAsia="宋体" w:cs="宋体"/>
          <w:b/>
          <w:color w:val="auto"/>
          <w:sz w:val="24"/>
        </w:rPr>
        <w:t>满分：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36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如图，下列说法正确的是（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</w:rPr>
        <w:drawing>
          <wp:inline distT="0" distB="0" distL="114300" distR="114300">
            <wp:extent cx="1257300" cy="10287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</w:rPr>
        <w:t xml:space="preserve">A. </w:t>
      </w:r>
      <w:r>
        <w:rPr>
          <w:rFonts w:ascii="宋体" w:hAnsi="宋体" w:eastAsia="宋体" w:cs="宋体"/>
          <w:color w:val="auto"/>
        </w:rPr>
        <w:t>若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9" o:title="eqId0e53497af8899cb299d762f1a4f46a55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，则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3.85pt;width:26.95pt;" o:ole="t" filled="f" o:preferrelative="t" stroked="f" coordsize="21600,21600">
            <v:path/>
            <v:fill on="f" focussize="0,0"/>
            <v:stroke on="f" joinstyle="miter"/>
            <v:imagedata r:id="rId11" o:title="eqId2bc8444d63d1ca92651c62fe9b22085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宋体" w:hAnsi="宋体" w:eastAsia="宋体" w:cs="宋体"/>
          <w:color w:val="auto"/>
        </w:rPr>
        <w:t>若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13" o:title="eqIde50ce9ef89a466df68124a1dccff566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，则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3.5pt;width:31.5pt;" o:ole="t" filled="f" o:preferrelative="t" stroked="f" coordsize="21600,21600">
            <v:path/>
            <v:fill on="f" focussize="0,0"/>
            <v:stroke on="f" joinstyle="miter"/>
            <v:imagedata r:id="rId15" o:title="eqId587dafc341ee7cfb35ca6fa15dd0c51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</w:rPr>
        <w:t xml:space="preserve">C. </w:t>
      </w:r>
      <w:r>
        <w:rPr>
          <w:rFonts w:ascii="宋体" w:hAnsi="宋体" w:eastAsia="宋体" w:cs="宋体"/>
          <w:color w:val="auto"/>
        </w:rPr>
        <w:t>若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3.2pt;width:43.8pt;" o:ole="t" filled="f" o:preferrelative="t" stroked="f" coordsize="21600,21600">
            <v:path/>
            <v:fill on="f" focussize="0,0"/>
            <v:stroke on="f" joinstyle="miter"/>
            <v:imagedata r:id="rId17" o:title="eqId30e26895bd023fc7f392b30cf7d0551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，则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3.85pt;width:26.95pt;" o:ole="t" filled="f" o:preferrelative="t" stroked="f" coordsize="21600,21600">
            <v:path/>
            <v:fill on="f" focussize="0,0"/>
            <v:stroke on="f" joinstyle="miter"/>
            <v:imagedata r:id="rId11" o:title="eqId2bc8444d63d1ca92651c62fe9b22085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宋体" w:hAnsi="宋体" w:eastAsia="宋体" w:cs="宋体"/>
          <w:color w:val="auto"/>
        </w:rPr>
        <w:t>若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9" o:title="eqId0e53497af8899cb299d762f1a4f46a55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，则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3.5pt;width:31.5pt;" o:ole="t" filled="f" o:preferrelative="t" stroked="f" coordsize="21600,21600">
            <v:path/>
            <v:fill on="f" focussize="0,0"/>
            <v:stroke on="f" joinstyle="miter"/>
            <v:imagedata r:id="rId15" o:title="eqId587dafc341ee7cfb35ca6fa15dd0c51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下列说法中，正确的是（ 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±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是（﹣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的算术平方根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是（﹣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的算术平方根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5pt;width:20.15pt;" o:ole="t" filled="f" o:preferrelative="t" stroked="f" coordsize="21600,21600">
            <v:path/>
            <v:fill on="f" focussize="0,0"/>
            <v:stroke on="f" joinstyle="miter"/>
            <v:imagedata r:id="rId22" o:title="eqId6c22de99d72b04431cce15c06f932be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的平方根是﹣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5pt;width:20.15pt;" o:ole="t" filled="f" o:preferrelative="t" stroked="f" coordsize="21600,21600">
            <v:path/>
            <v:fill on="f" focussize="0,0"/>
            <v:stroke on="f" joinstyle="miter"/>
            <v:imagedata r:id="rId22" o:title="eqId6c22de99d72b04431cce15c06f932be1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的一个平方根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在平面直角坐标系中，点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20.1pt;width:80.05pt;" o:ole="t" filled="f" o:preferrelative="t" stroked="f" coordsize="21600,21600">
            <v:path/>
            <v:fill on="f" focussize="0,0"/>
            <v:stroke on="f" joinstyle="miter"/>
            <v:imagedata r:id="rId25" o:title="eqIdc04452122e722ed46c6e85f93184e07a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第一象限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第二象限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第三象限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第四象限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如图，直线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25pt;width:71.25pt;" o:ole="t" filled="f" o:preferrelative="t" stroked="f" coordsize="21600,21600">
            <v:path/>
            <v:fill on="f" focussize="0,0"/>
            <v:stroke on="f" joinstyle="miter"/>
            <v:imagedata r:id="rId27" o:title="eqId6f1c9e57719c1a379f95232c0c217bd8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9" o:title="eqIdd22df2977de56cc69be0c1e847653d7a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943100" cy="112395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A</w:t>
      </w:r>
      <w:r>
        <w:rPr>
          <w:rFonts w:ascii="宋体" w:hAnsi="宋体" w:eastAsia="宋体" w:cs="宋体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834427530" name="图片 834427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427530" name="图片 83442753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140°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130°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100°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80°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下列判断：①一个数的平方根等于它本身，这个数是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；②实数分为正实数和负实数；③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的算术平方根是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33" o:title="eqIdcf298f00799cbf34b4db26f5f63af92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；④无理数是带根号的数．正确的是（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②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③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在平面直角坐标系中，点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轴上，位于原点下方，距离原点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个单位长度，则点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A</w:t>
      </w:r>
      <w:r>
        <w:rPr>
          <w:rFonts w:ascii="宋体" w:hAnsi="宋体" w:eastAsia="宋体" w:cs="宋体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834427533" name="图片 834427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427533" name="图片 83442753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20.4pt;width:27.6pt;" o:ole="t" filled="f" o:preferrelative="t" stroked="f" coordsize="21600,21600">
            <v:path/>
            <v:fill on="f" focussize="0,0"/>
            <v:stroke on="f" joinstyle="miter"/>
            <v:imagedata r:id="rId35" o:title="eqId3c76c41773aae617db1c0cc04bcf836f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37" o:title="eqId896a8bea63235cf421b40f1b414b1e9a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39" o:title="eqId8b569572c8d9bf05d78d3ab741e68bb2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9.8pt;width:34.8pt;" o:ole="t" filled="f" o:preferrelative="t" stroked="f" coordsize="21600,21600">
            <v:path/>
            <v:fill on="f" focussize="0,0"/>
            <v:stroke on="f" joinstyle="miter"/>
            <v:imagedata r:id="rId41" o:title="eqId0c2f59980057f51e5cf3e86038cfaa1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43" o:title="eqId8a11029ca6b4b9e7f777af0280cf163c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，直线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分别交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5.55pt;width:41.45pt;" o:ole="t" filled="f" o:preferrelative="t" stroked="f" coordsize="21600,21600">
            <v:path/>
            <v:fill on="f" focussize="0,0"/>
            <v:stroke on="f" joinstyle="miter"/>
            <v:imagedata r:id="rId45" o:title="eqIdb5c4cd264c97c1f261229925cc5a6761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EG</w: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2pt;width:32.25pt;" o:ole="t" filled="f" o:preferrelative="t" stroked="f" coordsize="21600,21600">
            <v:path/>
            <v:fill on="f" focussize="0,0"/>
            <v:stroke on="f" joinstyle="miter"/>
            <v:imagedata r:id="rId47" o:title="eqIdea2ee75a234ac05a3225e49ddd8c5065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49" o:title="eqIdcebcf4096c79f055fcc2c89f52d56e9a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51" o:title="eqIda7d6902c8862bd2616be038549f77aff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的大小是（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23975" cy="97155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834427532" name="图片 834427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427532" name="图片 83442753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60°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70°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80°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100°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54" o:title="eqId8bc3e0313566b32bae5285fab043064c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的取值范围为（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56" o:title="eqId194a5f9b58228c07201adc477e29c7c6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58" o:title="eqId540ad085ff9ba2e134dbeb241d8d7f86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60" o:title="eqId7fb2aec0e335486555147c9036818371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62" o:title="eqId7db0b1683c0fe6461fc8ec94aa3d980b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在平面直角坐标系中，若将原图形上的每个点的纵坐标都加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，横坐标保持不变，则所得图形的位置与原图相比（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向左平移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向右平移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向上平移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向下平移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</w:t>
      </w:r>
    </w:p>
    <w:p>
      <w:pPr>
        <w:spacing w:line="360" w:lineRule="auto"/>
        <w:ind w:firstLine="15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如图，把一个直角三角尺的直角顶点放在直尺的一边上，若∠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°，则∠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＝（　　）</w:t>
      </w:r>
    </w:p>
    <w:p>
      <w:pPr>
        <w:spacing w:line="360" w:lineRule="auto"/>
        <w:ind w:firstLine="15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590675" cy="933450"/>
            <wp:effectExtent l="0" t="0" r="9525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</w:t>
      </w:r>
      <w:r>
        <w:rPr>
          <w:rFonts w:ascii="宋体" w:hAnsi="宋体" w:eastAsia="宋体" w:cs="宋体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834427529" name="图片 834427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427529" name="图片 83442752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°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°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°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若点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20.1pt;width:39.45pt;" o:ole="t" filled="f" o:preferrelative="t" stroked="f" coordsize="21600,21600">
            <v:path/>
            <v:fill on="f" focussize="0,0"/>
            <v:stroke on="f" joinstyle="miter"/>
            <v:imagedata r:id="rId65" o:title="eqIdaee82283f06cedef32eb15b87964f5d2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轴的距离为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67" o:title="eqId85c0b3d074cadda1e3911af773521f1f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7.4pt;width:30.6pt;" o:ole="t" filled="f" o:preferrelative="t" stroked="f" coordsize="21600,21600">
            <v:path/>
            <v:fill on="f" focussize="0,0"/>
            <v:stroke on="f" joinstyle="miter"/>
            <v:imagedata r:id="rId69" o:title="eqId83eacd38727f29b2c2c68ee309080fee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20pt;width:35pt;" o:ole="t" filled="f" o:preferrelative="t" stroked="f" coordsize="21600,21600">
            <v:path/>
            <v:fill on="f" focussize="0,0"/>
            <v:stroke on="f" joinstyle="miter"/>
            <v:imagedata r:id="rId71" o:title="eqId71a3619ccbcf65312754a970647014e5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7.4pt;width:30.6pt;" o:ole="t" filled="f" o:preferrelative="t" stroked="f" coordsize="21600,21600">
            <v:path/>
            <v:fill on="f" focussize="0,0"/>
            <v:stroke on="f" joinstyle="miter"/>
            <v:imagedata r:id="rId69" o:title="eqId83eacd38727f29b2c2c68ee309080fee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20pt;width:35pt;" o:ole="t" filled="f" o:preferrelative="t" stroked="f" coordsize="21600,21600">
            <v:path/>
            <v:fill on="f" focussize="0,0"/>
            <v:stroke on="f" joinstyle="miter"/>
            <v:imagedata r:id="rId71" o:title="eqId71a3619ccbcf65312754a970647014e5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9.5pt;width:34.5pt;" o:ole="t" filled="f" o:preferrelative="t" stroked="f" coordsize="21600,21600">
            <v:path/>
            <v:fill on="f" focussize="0,0"/>
            <v:stroke on="f" joinstyle="miter"/>
            <v:imagedata r:id="rId75" o:title="eqIdea8871d79a13987c3585faec8b2062cd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77" o:title="eqId685e73f420b856ebf5eb4eda574a4fe5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如图，在平面直角坐标系中，一只小虫从原点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出发，按向右，向上，向右，向下的方向依次不断移动，每次移动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2.65pt;width:15pt;" o:ole="t" filled="f" o:preferrelative="t" stroked="f" coordsize="21600,21600">
            <v:path/>
            <v:fill on="f" focussize="0,0"/>
            <v:stroke on="f" joinstyle="miter"/>
            <v:imagedata r:id="rId79" o:title="eqIdef959a420dc4a40d40e1960a68d1acce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，其行走路线为：第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次移动到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8.15pt;width:12.95pt;" o:ole="t" filled="f" o:preferrelative="t" stroked="f" coordsize="21600,21600">
            <v:path/>
            <v:fill on="f" focussize="0,0"/>
            <v:stroke on="f" joinstyle="miter"/>
            <v:imagedata r:id="rId81" o:title="eqIda18722354086c42e62334983fc50eb6a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，第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次移动到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83" o:title="eqIdcd3b9e816b14051f785aa5aae72b8eed"/>
            <o:lock v:ext="edit" aspectratio="t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，…第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次移动到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8.15pt;width:15.05pt;" o:ole="t" filled="f" o:preferrelative="t" stroked="f" coordsize="21600,21600">
            <v:path/>
            <v:fill on="f" focussize="0,0"/>
            <v:stroke on="f" joinstyle="miter"/>
            <v:imagedata r:id="rId85" o:title="eqIdd3cfeacc29e6a61c5b3b4e439c0a91df"/>
            <o:lock v:ext="edit" aspectratio="t"/>
            <w10:wrap type="none"/>
            <w10:anchorlock/>
          </v:shape>
          <o:OLEObject Type="Embed" ProgID="Equation.DSMT4" ShapeID="_x0000_i1064" DrawAspect="Content" ObjectID="_1468075764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8pt;width:55pt;" o:ole="t" filled="f" o:preferrelative="t" stroked="f" coordsize="21600,21600">
            <v:path/>
            <v:fill on="f" focussize="0,0"/>
            <v:stroke on="f" joinstyle="miter"/>
            <v:imagedata r:id="rId87" o:title="eqId34c9b8b7a7b265240f6a1367f3bd9b48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238750" cy="125730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6.5pt;width:34.5pt;" o:ole="t" filled="f" o:preferrelative="t" stroked="f" coordsize="21600,21600">
            <v:path/>
            <v:fill on="f" focussize="0,0"/>
            <v:stroke on="f" joinstyle="miter"/>
            <v:imagedata r:id="rId90" o:title="eqId63feaea6a2a4d056a1223de1c7d76bdb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6.5pt;width:44.25pt;" o:ole="t" filled="f" o:preferrelative="t" stroked="f" coordsize="21600,21600">
            <v:path/>
            <v:fill on="f" focussize="0,0"/>
            <v:stroke on="f" joinstyle="miter"/>
            <v:imagedata r:id="rId92" o:title="eqId04e6437b178f45d45f87c48af944098f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6.5pt;width:39.75pt;" o:ole="t" filled="f" o:preferrelative="t" stroked="f" coordsize="21600,21600">
            <v:path/>
            <v:fill on="f" focussize="0,0"/>
            <v:stroke on="f" joinstyle="miter"/>
            <v:imagedata r:id="rId94" o:title="eqIda1ca0baec4be936b6c0ba93fce6bb7e7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6.5pt;width:48.75pt;" o:ole="t" filled="f" o:preferrelative="t" stroked="f" coordsize="21600,21600">
            <v:path/>
            <v:fill on="f" focussize="0,0"/>
            <v:stroke on="f" joinstyle="miter"/>
            <v:imagedata r:id="rId96" o:title="eqIda4a233b3dd90841b0593678c0084e0ed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20.25pt;width:75pt;" o:ole="t" filled="f" o:preferrelative="t" stroked="f" coordsize="21600,21600">
            <v:path/>
            <v:fill on="f" focussize="0,0"/>
            <v:stroke on="f" joinstyle="miter"/>
            <v:imagedata r:id="rId98" o:title="eqId91ce290d2932a01c8df0b90cebb1e6c8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在直角坐标系的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轴上，则点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坐标为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100" o:title="eqIddb226ee75ede6bb8894c07875663cdce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≈</w:t>
      </w:r>
      <w:r>
        <w:rPr>
          <w:rFonts w:ascii="Times New Roman" w:hAnsi="Times New Roman" w:eastAsia="Times New Roman" w:cs="Times New Roman"/>
          <w:color w:val="000000"/>
        </w:rPr>
        <w:t>6.172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102" o:title="eqId77c9c66071f003c6b1bcb1f8ae00c0ce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≈</w:t>
      </w:r>
      <w:r>
        <w:rPr>
          <w:rFonts w:ascii="Times New Roman" w:hAnsi="Times New Roman" w:eastAsia="Times New Roman" w:cs="Times New Roman"/>
          <w:color w:val="000000"/>
        </w:rPr>
        <w:t>19.517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104" o:title="eqId007f4750eacb26be24daf2058d4835fc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≈__．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如图，直线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06" o:title="eqId15d3439583c11f5713a23311c2b3faed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6.5pt;width:135.75pt;" o:ole="t" filled="f" o:preferrelative="t" stroked="f" coordsize="21600,21600">
            <v:path/>
            <v:fill on="f" focussize="0,0"/>
            <v:stroke on="f" joinstyle="miter"/>
            <v:imagedata r:id="rId108" o:title="eqId341e1e809850e816004022c35ac83ed1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2.6pt;width:43.2pt;" o:ole="t" filled="f" o:preferrelative="t" stroked="f" coordsize="21600,21600">
            <v:path/>
            <v:fill on="f" focussize="0,0"/>
            <v:stroke on="f" joinstyle="miter"/>
            <v:imagedata r:id="rId110" o:title="eqIdca4678ff1b3ea3bd09ed3494a0efe31c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的度数为___________．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66850" cy="114300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已知点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(1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0) 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(0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2)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轴上，且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PAB</w:t>
      </w:r>
      <w:r>
        <w:rPr>
          <w:rFonts w:ascii="宋体" w:hAnsi="宋体" w:eastAsia="宋体" w:cs="宋体"/>
          <w:color w:val="000000"/>
        </w:rPr>
        <w:t>的面积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，则点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的坐标为</w:t>
      </w:r>
      <w:r>
        <w:rPr>
          <w:color w:val="000000"/>
        </w:rPr>
        <w:t>__________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如图，请使用三角板与直尺画图：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143125" cy="102870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（1）过点</w:t>
      </w:r>
      <w:r>
        <w:rPr>
          <w:rFonts w:ascii="Times New Roman" w:hAnsi="Times New Roman" w:eastAsia="Times New Roman" w:cs="Times New Roman"/>
          <w:i/>
          <w:color w:val="000000"/>
        </w:rPr>
        <w:t>Р</w:t>
      </w:r>
      <w:r>
        <w:rPr>
          <w:rFonts w:ascii="宋体" w:hAnsi="宋体" w:eastAsia="宋体" w:cs="宋体"/>
          <w:color w:val="000000"/>
        </w:rPr>
        <w:t>作直线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114" o:title="eqId6f973eda7e2c8562685352e600753272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ON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（2）过点</w:t>
      </w:r>
      <w:r>
        <w:rPr>
          <w:rFonts w:ascii="Times New Roman" w:hAnsi="Times New Roman" w:eastAsia="Times New Roman" w:cs="Times New Roman"/>
          <w:i/>
          <w:color w:val="000000"/>
        </w:rPr>
        <w:t>Р</w:t>
      </w:r>
      <w:r>
        <w:rPr>
          <w:rFonts w:ascii="宋体" w:hAnsi="宋体" w:eastAsia="宋体" w:cs="宋体"/>
          <w:color w:val="000000"/>
        </w:rPr>
        <w:t>向</w:t>
      </w:r>
      <w:r>
        <w:rPr>
          <w:rFonts w:ascii="Times New Roman" w:hAnsi="Times New Roman" w:eastAsia="Times New Roman" w:cs="Times New Roman"/>
          <w:i/>
          <w:color w:val="000000"/>
        </w:rPr>
        <w:t>OM</w:t>
      </w:r>
      <w:r>
        <w:rPr>
          <w:rFonts w:ascii="宋体" w:hAnsi="宋体" w:eastAsia="宋体" w:cs="宋体"/>
          <w:color w:val="000000"/>
        </w:rPr>
        <w:t>作垂线，垂足为点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ON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18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834427531" name="图片 834427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427531" name="图片 83442753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34.5pt;width:126.75pt;" o:ole="t" filled="f" o:preferrelative="t" stroked="f" coordsize="21600,21600">
            <v:path/>
            <v:fill on="f" focussize="0,0"/>
            <v:stroke on="f" joinstyle="miter"/>
            <v:imagedata r:id="rId116" o:title="eqId4259d3fcaa45d71cbed31010eb9e7d27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24pt;width:84.75pt;" o:ole="t" filled="f" o:preferrelative="t" stroked="f" coordsize="21600,21600">
            <v:path/>
            <v:fill on="f" focussize="0,0"/>
            <v:stroke on="f" joinstyle="miter"/>
            <v:imagedata r:id="rId118" o:title="eqId497a1291e876ed1727dbc08832e5eaa4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120" o:title="eqId272f801e4afe574af5706f49868941d7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的平方根是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6.5pt;width:42pt;" o:ole="t" filled="f" o:preferrelative="t" stroked="f" coordsize="21600,21600">
            <v:path/>
            <v:fill on="f" focussize="0,0"/>
            <v:stroke on="f" joinstyle="miter"/>
            <v:imagedata r:id="rId122" o:title="eqId6bad8164c09aa904c2c9bbc63af13c68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的算术平方根，求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24" o:title="eqId20d6fc9b90f370fbb27552876b650f8f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如图，已知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6.5pt;width:168.75pt;" o:ole="t" filled="f" o:preferrelative="t" stroked="f" coordsize="21600,21600">
            <v:path/>
            <v:fill on="f" focussize="0,0"/>
            <v:stroke on="f" joinstyle="miter"/>
            <v:imagedata r:id="rId126" o:title="eqId4562447d82b5f27a949110147c5beffa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128" o:title="eqId7cd1bc0388e7fad3e849ca39c67f5034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14450" cy="154305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已知三角形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在平面直角坐标系中的位置如图所示．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552700" cy="2524125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将三角形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先向下平移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个单位，再向左平移与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单位，得到三角形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32" o:title="eqIdd1654f0789bb0af158a712fcdb8ca865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，在图中画出三角形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32" o:title="eqIdd1654f0789bb0af158a712fcdb8ca865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位置；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请写出三角形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32" o:title="eqIdd1654f0789bb0af158a712fcdb8ca865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各点的坐标；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求三角形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32" o:title="eqIdd1654f0789bb0af158a712fcdb8ca865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如图，已知点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在直线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上，点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在线段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上，</w:t>
      </w:r>
      <w:r>
        <w:rPr>
          <w:rFonts w:ascii="Times New Roman" w:hAnsi="Times New Roman" w:eastAsia="Times New Roman" w:cs="Times New Roman"/>
          <w:i/>
          <w:color w:val="000000"/>
        </w:rPr>
        <w:t>ED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FG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5.05pt;width:151.5pt;" o:ole="t" filled="f" o:preferrelative="t" stroked="f" coordsize="21600,21600">
            <v:path/>
            <v:fill on="f" focussize="0,0"/>
            <v:stroke on="f" joinstyle="miter"/>
            <v:imagedata r:id="rId137" o:title="eqIdcd8cb915d433b242bd5fca1db759f35c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266950" cy="1781175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（1）求证：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3.8pt;width:52.8pt;" o:ole="t" filled="f" o:preferrelative="t" stroked="f" coordsize="21600,21600">
            <v:path/>
            <v:fill on="f" focussize="0,0"/>
            <v:stroke on="f" joinstyle="miter"/>
            <v:imagedata r:id="rId140" o:title="eqIdf064cfdf4cf465d354a98f3994c5d65b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（2）试判断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128" o:title="eqId7cd1bc0388e7fad3e849ca39c67f5034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2.9pt;width:21.75pt;" o:ole="t" filled="f" o:preferrelative="t" stroked="f" coordsize="21600,21600">
            <v:path/>
            <v:fill on="f" focussize="0,0"/>
            <v:stroke on="f" joinstyle="miter"/>
            <v:imagedata r:id="rId143" o:title="eqId0c543c3ddc3723fde6bbfca3ea3b921b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之间的数量关系，并说明理由．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（3）若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6.5pt;width:117pt;" o:ole="t" filled="f" o:preferrelative="t" stroked="f" coordsize="21600,21600">
            <v:path/>
            <v:fill on="f" focussize="0,0"/>
            <v:stroke on="f" joinstyle="miter"/>
            <v:imagedata r:id="rId145" o:title="eqIdd1bcc81968eb5101b6849dce1e7ceada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3pt;width:39pt;" o:ole="t" filled="f" o:preferrelative="t" stroked="f" coordsize="21600,21600">
            <v:path/>
            <v:fill on="f" focussize="0,0"/>
            <v:stroke on="f" joinstyle="miter"/>
            <v:imagedata r:id="rId147" o:title="eqIde3b59874dae8b394a4e434aa3875708a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年春季七年级数学期中达标检测题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时间：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100</w:t>
      </w:r>
      <w:r>
        <w:rPr>
          <w:rFonts w:ascii="宋体" w:hAnsi="宋体" w:eastAsia="宋体" w:cs="宋体"/>
          <w:b/>
          <w:color w:val="000000"/>
          <w:sz w:val="24"/>
        </w:rPr>
        <w:t>分钟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</w:t>
      </w:r>
      <w:r>
        <w:rPr>
          <w:rFonts w:ascii="宋体" w:hAnsi="宋体" w:eastAsia="宋体" w:cs="宋体"/>
          <w:b/>
          <w:color w:val="000000"/>
          <w:sz w:val="24"/>
        </w:rPr>
        <w:t>满分：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617.2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°##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度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-5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）或（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作图见详解；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作图将详解；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149" o:title="eqId459c84c9addfbd1cdd0a877ba7c584e4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151" o:title="eqIdbdaa19de263700a15fcf213d64a8cd57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70°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20.25pt;width:54pt;" o:ole="t" filled="f" o:preferrelative="t" stroked="f" coordsize="21600,21600">
            <v:path/>
            <v:fill on="f" focussize="0,0"/>
            <v:stroke on="f" joinstyle="miter"/>
            <v:imagedata r:id="rId153" o:title="eqId4fedfad7b4a13af57600f1bfbd2fa4dd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9.5pt;width:54pt;" o:ole="t" filled="f" o:preferrelative="t" stroked="f" coordsize="21600,21600">
            <v:path/>
            <v:fill on="f" focussize="0,0"/>
            <v:stroke on="f" joinstyle="miter"/>
            <v:imagedata r:id="rId155" o:title="eqId1061bc51037e77fe2f6b4bf93d708721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20pt;width:47pt;" o:ole="t" filled="f" o:preferrelative="t" stroked="f" coordsize="21600,21600">
            <v:path/>
            <v:fill on="f" focussize="0,0"/>
            <v:stroke on="f" joinstyle="miter"/>
            <v:imagedata r:id="rId157" o:title="eqIdf3cfc598ff660637b95caf69e5d2f517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6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7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证明见解析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AED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Times New Roman" w:hAnsi="Times New Roman" w:eastAsia="Times New Roman" w:cs="Times New Roman"/>
          <w:color w:val="000000"/>
        </w:rPr>
        <w:t>=180°</w:t>
      </w:r>
      <w:r>
        <w:rPr>
          <w:rFonts w:ascii="宋体" w:hAnsi="宋体" w:eastAsia="宋体" w:cs="宋体"/>
          <w:color w:val="000000"/>
        </w:rPr>
        <w:t>，理由见解析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132°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6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6</w:t>
    </w:r>
    <w:r>
      <w:fldChar w:fldCharType="end"/>
    </w:r>
    <w:r>
      <w:t>页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8275DEA"/>
    <w:rsid w:val="38274566"/>
    <w:rsid w:val="6F6C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image" Target="media/image4.wmf"/><Relationship Id="rId89" Type="http://schemas.openxmlformats.org/officeDocument/2006/relationships/oleObject" Target="embeddings/oleObject42.bin"/><Relationship Id="rId88" Type="http://schemas.openxmlformats.org/officeDocument/2006/relationships/image" Target="media/image43.png"/><Relationship Id="rId87" Type="http://schemas.openxmlformats.org/officeDocument/2006/relationships/image" Target="media/image42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0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8.bin"/><Relationship Id="rId8" Type="http://schemas.openxmlformats.org/officeDocument/2006/relationships/oleObject" Target="embeddings/oleObject1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oleObject" Target="embeddings/oleObject34.bin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image" Target="media/image3.png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png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png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" Type="http://schemas.openxmlformats.org/officeDocument/2006/relationships/image" Target="media/image13.png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1.bin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0" Type="http://schemas.openxmlformats.org/officeDocument/2006/relationships/fontTable" Target="fontTable.xml"/><Relationship Id="rId16" Type="http://schemas.openxmlformats.org/officeDocument/2006/relationships/oleObject" Target="embeddings/oleObject5.bin"/><Relationship Id="rId159" Type="http://schemas.openxmlformats.org/officeDocument/2006/relationships/customXml" Target="../customXml/item2.xml"/><Relationship Id="rId158" Type="http://schemas.openxmlformats.org/officeDocument/2006/relationships/customXml" Target="../customXml/item1.xml"/><Relationship Id="rId157" Type="http://schemas.openxmlformats.org/officeDocument/2006/relationships/image" Target="media/image78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7.wmf"/><Relationship Id="rId154" Type="http://schemas.openxmlformats.org/officeDocument/2006/relationships/oleObject" Target="embeddings/oleObject74.bin"/><Relationship Id="rId153" Type="http://schemas.openxmlformats.org/officeDocument/2006/relationships/image" Target="media/image76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5.wmf"/><Relationship Id="rId150" Type="http://schemas.openxmlformats.org/officeDocument/2006/relationships/oleObject" Target="embeddings/oleObject72.bin"/><Relationship Id="rId15" Type="http://schemas.openxmlformats.org/officeDocument/2006/relationships/image" Target="media/image7.wmf"/><Relationship Id="rId149" Type="http://schemas.openxmlformats.org/officeDocument/2006/relationships/image" Target="media/image74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73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2.wmf"/><Relationship Id="rId144" Type="http://schemas.openxmlformats.org/officeDocument/2006/relationships/oleObject" Target="embeddings/oleObject69.bin"/><Relationship Id="rId143" Type="http://schemas.openxmlformats.org/officeDocument/2006/relationships/image" Target="media/image71.wmf"/><Relationship Id="rId142" Type="http://schemas.openxmlformats.org/officeDocument/2006/relationships/oleObject" Target="embeddings/oleObject68.bin"/><Relationship Id="rId141" Type="http://schemas.openxmlformats.org/officeDocument/2006/relationships/oleObject" Target="embeddings/oleObject67.bin"/><Relationship Id="rId140" Type="http://schemas.openxmlformats.org/officeDocument/2006/relationships/image" Target="media/image70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6.bin"/><Relationship Id="rId138" Type="http://schemas.openxmlformats.org/officeDocument/2006/relationships/image" Target="media/image69.png"/><Relationship Id="rId137" Type="http://schemas.openxmlformats.org/officeDocument/2006/relationships/image" Target="media/image68.wmf"/><Relationship Id="rId136" Type="http://schemas.openxmlformats.org/officeDocument/2006/relationships/oleObject" Target="embeddings/oleObject65.bin"/><Relationship Id="rId135" Type="http://schemas.openxmlformats.org/officeDocument/2006/relationships/oleObject" Target="embeddings/oleObject64.bin"/><Relationship Id="rId134" Type="http://schemas.openxmlformats.org/officeDocument/2006/relationships/oleObject" Target="embeddings/oleObject63.bin"/><Relationship Id="rId133" Type="http://schemas.openxmlformats.org/officeDocument/2006/relationships/oleObject" Target="embeddings/oleObject62.bin"/><Relationship Id="rId132" Type="http://schemas.openxmlformats.org/officeDocument/2006/relationships/image" Target="media/image67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6.png"/><Relationship Id="rId13" Type="http://schemas.openxmlformats.org/officeDocument/2006/relationships/image" Target="media/image6.wmf"/><Relationship Id="rId129" Type="http://schemas.openxmlformats.org/officeDocument/2006/relationships/image" Target="media/image65.png"/><Relationship Id="rId128" Type="http://schemas.openxmlformats.org/officeDocument/2006/relationships/image" Target="media/image64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60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6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6.png"/><Relationship Id="rId111" Type="http://schemas.openxmlformats.org/officeDocument/2006/relationships/image" Target="media/image55.png"/><Relationship Id="rId110" Type="http://schemas.openxmlformats.org/officeDocument/2006/relationships/image" Target="media/image54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2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9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2022-08-22T15:00:00Z</dcterms:created>
  <dc:creator>学科网试题生产平台</dc:creator>
  <dc:description>2982808360230912</dc:description>
  <cp:lastModifiedBy>Administrator</cp:lastModifiedBy>
  <dcterms:modified xsi:type="dcterms:W3CDTF">2022-08-30T13:05:39Z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