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11899900</wp:posOffset>
            </wp:positionV>
            <wp:extent cx="279400" cy="444500"/>
            <wp:effectExtent l="0" t="0" r="6350" b="12700"/>
            <wp:wrapNone/>
            <wp:docPr id="100127" name="图片 1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学年度第二学期教学质量抽测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七年级数学试题（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A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温馨提示：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本试卷分第Ⅰ卷和第Ⅱ卷两部分，共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页．满分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分．考试用时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第Ⅰ卷每小题选出答案后，用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铅笔把答题卡上对应题目的答案标号涂黑；如需改动，用橡皮擦干净后，再选涂其他答案标号．答案不能答在试题卷上．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</w:t>
      </w:r>
      <w:r>
        <w:rPr>
          <w:rFonts w:ascii="宋体" w:hAnsi="宋体" w:eastAsia="宋体" w:cs="宋体"/>
          <w:b/>
          <w:color w:val="auto"/>
          <w:sz w:val="24"/>
        </w:rPr>
        <w:t>第Ⅱ卷必须用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毫米黑色签字笔作答，答案必须写在答题卡各题目指定区域内相应的位置，不能写在试题卷上；如需改动，先划掉原来的答案，然后再写上新的答案；不准使用涂改液、胶带纸、修正带．不按以上要求作答的答案无效．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第Ⅰ卷（选择题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个小题，在每小题的四个选项中只有一个是正确的，请把正确的选项选出来，用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铅笔把答题卡上对应题目的答案标号涂黑．每小题涂对得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如图，直线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、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" o:title="eqId9d78abbad68bbbf12af10cd40ef4c3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相交于点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" o:title="eqId1dde8112e8eb968fd042418dd63275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，且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14" o:title="eqIdf644dfd8bf9b8c6c3fe8eb6122a15d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6" o:title="eqId42e7b8a59f8d66176463f3d71f882a2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的度数为（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drawing>
          <wp:inline distT="0" distB="0" distL="114300" distR="114300">
            <wp:extent cx="2162175" cy="15144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9" o:title="eqId1469ea40039c3124ce25b2d38e98464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" o:title="eqIda6c0927afc571a7c966c9819204097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3" o:title="eqId27ef3e89c37d21fd86537bee7c57b0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25" o:title="eqId85e283d58ea8a48989988ce61df586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下列图形中，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27" o:title="eqIdd5b69d40b75d582c4b8ffa2369af1d4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29" o:title="eqId9d57899ad4774aed9ccc7bd23db7215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不具有同位角、内错角或同旁内角关系的是（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152525" cy="105727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285875" cy="9810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228725" cy="10763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381125" cy="10191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9.8pt;width:76.2pt;" o:ole="t" filled="f" o:preferrelative="t" stroked="f" coordsize="21600,21600">
            <v:path/>
            <v:fill on="f" focussize="0,0"/>
            <v:stroke on="f" joinstyle="miter"/>
            <v:imagedata r:id="rId35" o:title="eqIddfdb31797640bd21c66c5753cc96a2c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在第四象限，且到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7" o:title="eqIdd053b14c8588eee2acbbe44fc37a688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9" o:title="eqId0a6936d370d6a238a608ca56f87198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41" o:title="eqIdacbc6a613224461ade69362d4655047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43" o:title="eqId274a9dc37509f01c2606fb3086a46f4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如图，下面条件不能判断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3.75pt;width:50.8pt;" o:ole="t" filled="f" o:preferrelative="t" stroked="f" coordsize="21600,21600">
            <v:path/>
            <v:fill on="f" focussize="0,0"/>
            <v:stroke on="f" joinstyle="miter"/>
            <v:imagedata r:id="rId45" o:title="eqIdfedf634c305704c1c13cb0353d5dc7c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91539960" name="图片 891539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9960" name="图片 89153996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14500" cy="13525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49" o:title="eqId0e53497af8899cb299d762f1a4f46a5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51" o:title="eqId0f85b53a74e2a952b581700c83bbcd25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3" o:title="eqId10ca775b81195fffe5bcb3ae613e5f3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80.15pt;" o:ole="t" filled="f" o:preferrelative="t" stroked="f" coordsize="21600,21600">
            <v:path/>
            <v:fill on="f" focussize="0,0"/>
            <v:stroke on="f" joinstyle="miter"/>
            <v:imagedata r:id="rId55" o:title="eqIda9e6bdf3c3589f88ae4ca71afe54cb5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如图所示的象棋盘上网格是由小正方形组成，若“帅”位于点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57" o:title="eqIde2137a9e6b3daff334764471c8a2c77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上，“相”位于点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59" o:title="eqId23023baa687875dcf8ebdb99652535d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上，则“炮”位于点（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52625" cy="10953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91539956" name="图片 891539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9956" name="图片 89153995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63" o:title="eqId542df92a66cf4e30d5abbde985606ba9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65" o:title="eqId138506a762e636aa75a4d54f5b739b8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67" o:title="eqId68876fc4bc6b5525d73886f0fb1af01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69" o:title="eqId6ba6e6f0b3a0650b0a85aa419c5347d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4.65pt;width:162.25pt;" o:ole="t" filled="f" o:preferrelative="t" stroked="f" coordsize="21600,21600">
            <v:path/>
            <v:fill on="f" focussize="0,0"/>
            <v:stroke on="f" joinstyle="miter"/>
            <v:imagedata r:id="rId71" o:title="eqId70648132563d47fcfc641396d4f17fcc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（相邻两个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之间有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color w:val="000000"/>
        </w:rPr>
        <w:t>3.14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0.1212212221…</w:t>
      </w:r>
      <w:r>
        <w:rPr>
          <w:rFonts w:ascii="宋体" w:hAnsi="宋体" w:eastAsia="宋体" w:cs="宋体"/>
          <w:color w:val="000000"/>
        </w:rPr>
        <w:t>（相邻两个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之间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的个数逐次加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）这些数中无理数的个数是（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5pt;width:31pt;" o:ole="t" filled="f" o:preferrelative="t" stroked="f" coordsize="21600,21600">
            <v:path/>
            <v:fill on="f" focussize="0,0"/>
            <v:stroke on="f" joinstyle="miter"/>
            <v:imagedata r:id="rId73" o:title="eqId35e91676c7adfd65a76f56a0c1d4bbe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59" o:title="eqId23023baa687875dcf8ebdb99652535d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表示两个不同的点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平行于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轴的直线上所有点的纵坐标都相同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76" o:title="eqId6300e1ebe1e6b8ee9743e2da16f02f7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轴的距离为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78" o:title="eqId1bf9304d22a3491440034660f115492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轴上，则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0" o:title="eqId3b4d795709b0abcf47bceec2250f2f9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），且</w:t>
      </w:r>
      <w:r>
        <w:rPr>
          <w:rFonts w:ascii="Times New Roman" w:hAnsi="Times New Roman" w:eastAsia="Times New Roman" w:cs="Times New Roman"/>
          <w:i/>
          <w:color w:val="000000"/>
        </w:rPr>
        <w:t>xy</w:t>
      </w:r>
      <w:r>
        <w:rPr>
          <w:rFonts w:ascii="Times New Roman" w:hAnsi="Times New Roman" w:eastAsia="Times New Roman" w:cs="Times New Roman"/>
          <w:color w:val="000000"/>
        </w:rPr>
        <w:t>＜0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在（</w:t>
      </w:r>
      <w:r>
        <w:rPr>
          <w:rFonts w:ascii="Times New Roman" w:hAnsi="Times New Roman" w:eastAsia="Times New Roman" w:cs="Times New Roman"/>
          <w:color w:val="000000"/>
        </w:rPr>
        <w:t xml:space="preserve">    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第一象限或第二象限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第一象限或第三象限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第一象限或第四象限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第二象限或第四象限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下列等式：①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5.25pt;width:45pt;" o:ole="t" filled="f" o:preferrelative="t" stroked="f" coordsize="21600,21600">
            <v:path/>
            <v:fill on="f" focussize="0,0"/>
            <v:stroke on="f" joinstyle="miter"/>
            <v:imagedata r:id="rId82" o:title="eqIdac2f1874a6aff9c18a9966b84eacac1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.95pt;width:62.9pt;" o:ole="t" filled="f" o:preferrelative="t" stroked="f" coordsize="21600,21600">
            <v:path/>
            <v:fill on="f" focussize="0,0"/>
            <v:stroke on="f" joinstyle="miter"/>
            <v:imagedata r:id="rId84" o:title="eqId18b94f7de7966a51ca8b576e9a8ea08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4pt;width:48.6pt;" o:ole="t" filled="f" o:preferrelative="t" stroked="f" coordsize="21600,21600">
            <v:path/>
            <v:fill on="f" focussize="0,0"/>
            <v:stroke on="f" joinstyle="miter"/>
            <v:imagedata r:id="rId86" o:title="eqId28acbd4a5eaaa6f691b471e1c9bbb022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，④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88" o:title="eqId9a0631fa1704027edec4345b8e2b76f1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）个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如图第一象限内有两点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4pt;width:113.9pt;" o:ole="t" filled="f" o:preferrelative="t" stroked="f" coordsize="21600,21600">
            <v:path/>
            <v:fill on="f" focussize="0,0"/>
            <v:stroke on="f" joinstyle="miter"/>
            <v:imagedata r:id="rId90" o:title="eqIdd14febec1c5af654c5d031aa7dade2b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，将线段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92" o:title="eqId7a5f1641947153c80b987320885a2b57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平移，使点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分别落在两条坐标轴上，则点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平移后的对应点的坐标是（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666875" cy="17145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6.3pt;width:35.05pt;" o:ole="t" filled="f" o:preferrelative="t" stroked="f" coordsize="21600,21600">
            <v:path/>
            <v:fill on="f" focussize="0,0"/>
            <v:stroke on="f" joinstyle="miter"/>
            <v:imagedata r:id="rId95" o:title="eqIdccc8350b12974ffc8d06fce36d158f02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97" o:title="eqIded18bd80c6c4142f68e89f4ad44570b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97" o:title="eqIded18bd80c6c4142f68e89f4ad44570b5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00" o:title="eqId53b62ea7de9572d6c8e7fcdf03af761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97" o:title="eqIded18bd80c6c4142f68e89f4ad44570b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6.3pt;width:35.05pt;" o:ole="t" filled="f" o:preferrelative="t" stroked="f" coordsize="21600,21600">
            <v:path/>
            <v:fill on="f" focussize="0,0"/>
            <v:stroke on="f" joinstyle="miter"/>
            <v:imagedata r:id="rId95" o:title="eqIdccc8350b12974ffc8d06fce36d158f0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75pt;width:99pt;" o:ole="t" filled="f" o:preferrelative="t" stroked="f" coordsize="21600,21600">
            <v:path/>
            <v:fill on="f" focussize="0,0"/>
            <v:stroke on="f" joinstyle="miter"/>
            <v:imagedata r:id="rId104" o:title="eqIdae11aecb3ffea8c5e1eff5f2f770cdf6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4pt;width:77.4pt;" o:ole="t" filled="f" o:preferrelative="t" stroked="f" coordsize="21600,21600">
            <v:path/>
            <v:fill on="f" focussize="0,0"/>
            <v:stroke on="f" joinstyle="miter"/>
            <v:imagedata r:id="rId106" o:title="eqId7e148b03cac3d5410457cc3774567ba3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4pt;width:103.45pt;" o:ole="t" filled="f" o:preferrelative="t" stroked="f" coordsize="21600,21600">
            <v:path/>
            <v:fill on="f" focussize="0,0"/>
            <v:stroke on="f" joinstyle="miter"/>
            <v:imagedata r:id="rId108" o:title="eqId359d5e9b167ac439e3fb09a3c1d1f12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3.5pt;width:69pt;" o:ole="t" filled="f" o:preferrelative="t" stroked="f" coordsize="21600,21600">
            <v:path/>
            <v:fill on="f" focussize="0,0"/>
            <v:stroke on="f" joinstyle="miter"/>
            <v:imagedata r:id="rId110" o:title="eqId03ac77eb5d5fb1bae406e44cf5bd81b2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．以上结论正确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91539959" name="图片 891539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9959" name="图片 8915399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200525" cy="11144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①②③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②③④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①②④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如图，动点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3" o:title="eqIddad2a36927223bd70f426ba06aea4b4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在平面直角坐标系中按图中箭头所示方向运动，第一次从原点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" o:title="eqId1dde8112e8eb968fd042418dd632759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运动到点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7.4pt;width:32.4pt;" o:ole="t" filled="f" o:preferrelative="t" stroked="f" coordsize="21600,21600">
            <v:path/>
            <v:fill on="f" focussize="0,0"/>
            <v:stroke on="f" joinstyle="miter"/>
            <v:imagedata r:id="rId116" o:title="eqId16f669a1d6376f795f05b47eb7d8067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，第二次运动到点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4pt;width:41.4pt;" o:ole="t" filled="f" o:preferrelative="t" stroked="f" coordsize="21600,21600">
            <v:path/>
            <v:fill on="f" focussize="0,0"/>
            <v:stroke on="f" joinstyle="miter"/>
            <v:imagedata r:id="rId118" o:title="eqId6c0940368651e6f363e122fee3b5728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，第三次运动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120" o:title="eqIdee6fa746b9c6e1a8101f81ff08c89df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，…，按这样的运动规律，第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次运动后，动点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2" o:title="eqIdb39ad8bbb343f2603ddc865fff66b30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的纵坐标是（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4219575" cy="15525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-2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0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将命题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内错角相等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，写成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color w:val="000000"/>
        </w:rPr>
        <w:t>……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color w:val="000000"/>
        </w:rPr>
        <w:t>……”</w:t>
      </w:r>
      <w:r>
        <w:rPr>
          <w:rFonts w:ascii="宋体" w:hAnsi="宋体" w:eastAsia="宋体" w:cs="宋体"/>
          <w:color w:val="000000"/>
        </w:rPr>
        <w:t>的形式：</w:t>
      </w:r>
      <w:r>
        <w:rPr>
          <w:rFonts w:ascii="Times New Roman" w:hAnsi="Times New Roman" w:eastAsia="Times New Roman" w:cs="Times New Roman"/>
          <w:color w:val="000000"/>
        </w:rPr>
        <w:t>________________________________.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25" o:title="eqId2967337e3fcb228dded64ab0c41a17e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91539958" name="图片 891539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9958" name="图片 89153995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整数部分，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25" o:title="eqId2967337e3fcb228dded64ab0c41a17e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的小数部分，则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28" o:title="eqId03a64c1d4b0915a6317d7c64e2806ba7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如图，要把池中的水引到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处，可过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点引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3.75pt;width:50.7pt;" o:ole="t" filled="f" o:preferrelative="t" stroked="f" coordsize="21600,21600">
            <v:path/>
            <v:fill on="f" focussize="0,0"/>
            <v:stroke on="f" joinstyle="miter"/>
            <v:imagedata r:id="rId130" o:title="eqId846bbe6e9646cae074a24c0dffc6d8f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，然后沿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55pt;width:21.45pt;" o:ole="t" filled="f" o:preferrelative="t" stroked="f" coordsize="21600,21600">
            <v:path/>
            <v:fill on="f" focussize="0,0"/>
            <v:stroke on="f" joinstyle="miter"/>
            <v:imagedata r:id="rId132" o:title="eqId9e52a8f07834cbbbe4224962672fbbb2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开渠，可使所开渠道最短，这样设计的依据：______________________．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14475" cy="10191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如果一个正数的两个平方根是</w:t>
      </w:r>
      <w:r>
        <w:rPr>
          <w:rFonts w:ascii="Times New Roman" w:hAnsi="Times New Roman" w:eastAsia="Times New Roman" w:cs="Times New Roman"/>
          <w:color w:val="000000"/>
        </w:rPr>
        <w:t>3a-2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2a-13,</w:t>
      </w:r>
      <w:r>
        <w:rPr>
          <w:rFonts w:ascii="宋体" w:hAnsi="宋体" w:eastAsia="宋体" w:cs="宋体"/>
          <w:color w:val="000000"/>
        </w:rPr>
        <w:t>那么这个正数是</w:t>
      </w:r>
      <w:r>
        <w:rPr>
          <w:color w:val="000000"/>
        </w:rPr>
        <w:t>_______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35" o:title="eqId777d8fccf0cf8b55a68488fe48b787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的方格纸中，有一个正方形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7" o:title="eqId411b38a18046fea8e9fab1f9f9b80a5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，这个正方形的边长是___________．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71600" cy="13811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ACF</w:t>
      </w:r>
      <w:r>
        <w:rPr>
          <w:rFonts w:ascii="宋体" w:hAnsi="宋体" w:eastAsia="宋体" w:cs="宋体"/>
          <w:color w:val="000000"/>
        </w:rPr>
        <w:t>的平分线交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上的一点，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GBE</w:t>
      </w:r>
      <w:r>
        <w:rPr>
          <w:rFonts w:ascii="宋体" w:hAnsi="宋体" w:eastAsia="宋体" w:cs="宋体"/>
          <w:color w:val="000000"/>
        </w:rPr>
        <w:t>的平分线交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，下列结论：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ABG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DBE</w:t>
      </w:r>
      <w:r>
        <w:rPr>
          <w:rFonts w:ascii="宋体" w:hAnsi="宋体" w:eastAsia="宋体" w:cs="宋体"/>
          <w:color w:val="000000"/>
        </w:rPr>
        <w:t>互余的角有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个；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BDF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1pt;width:14pt;" o:ole="t" filled="f" o:preferrelative="t" stroked="f" coordsize="21600,21600">
            <v:path/>
            <v:fill on="f" focussize="0,0"/>
            <v:stroke on="f" joinstyle="miter"/>
            <v:imagedata r:id="rId140" o:title="eqId4edd4af5fee77fa2e24733b311af0f0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，其中正确的是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．（请把正确结论的序号都填上）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7715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分．解答时请写出必要的推演过程．）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）求满足下列各式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pt;width:56.15pt;" o:ole="t" filled="f" o:preferrelative="t" stroked="f" coordsize="21600,21600">
            <v:path/>
            <v:fill on="f" focussize="0,0"/>
            <v:stroke on="f" joinstyle="miter"/>
            <v:imagedata r:id="rId143" o:title="eqId1cf285c28c50bea6cd04bd4f37444a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45" o:title="eqId5c757c499fe96095caa6255e28c63f2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）计算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2.35pt;width:127.6pt;" o:ole="t" filled="f" o:preferrelative="t" stroked="f" coordsize="21600,21600">
            <v:path/>
            <v:fill on="f" focussize="0,0"/>
            <v:stroke on="f" joinstyle="miter"/>
            <v:imagedata r:id="rId147" o:title="eqIdb06800c802d33be62c19d1ed98e9f5f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9.6pt;width:133.5pt;" o:ole="t" filled="f" o:preferrelative="t" stroked="f" coordsize="21600,21600">
            <v:path/>
            <v:fill on="f" focussize="0,0"/>
            <v:stroke on="f" joinstyle="miter"/>
            <v:imagedata r:id="rId149" o:title="eqIdb580b6c6e80f4868f1f86de395d1895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51" o:title="eqId1156a8b29780810bd472f6d9e11b0e3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，线段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53" o:title="eqId411461db15ee8086332c531e086c40c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的位置如图所示，其中点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55" o:title="eqId5b469f31458c14208fddf45ff9cc81c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157" o:title="eqId1362c0809439106817fa2572994bb8c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14575" cy="18764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（1）将线段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53" o:title="eqId411461db15ee8086332c531e086c40c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平移得到线段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的对应点为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的对应点为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平移到点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的过程可以是：先向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（左或右）平移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个单位长度，再向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（上或下）平移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个单位长度；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的坐标为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（2）在（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）的条件下，若点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62" o:title="eqIda8e32f16d75ccb62a04970f861827fc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64" o:title="eqIde675a92cad72c65aa4071b9d9e22609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6" o:title="eqId15c0dbe3c080c4c4636c64803e5c1f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轴上是否存在点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三点为顶点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91539957" name="图片 891539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9957" name="图片 89153995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三角形的面积为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，若存在，请求出点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的坐标；若不存在，请说明理由．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如图，已知∠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FEC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，试说明∠</w:t>
      </w:r>
      <w:r>
        <w:rPr>
          <w:rFonts w:ascii="Times New Roman" w:hAnsi="Times New Roman" w:eastAsia="Times New Roman" w:cs="Times New Roman"/>
          <w:i/>
          <w:color w:val="000000"/>
        </w:rPr>
        <w:t>FDG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EFD</w:t>
      </w:r>
      <w:r>
        <w:rPr>
          <w:rFonts w:ascii="宋体" w:hAnsi="宋体" w:eastAsia="宋体" w:cs="宋体"/>
          <w:color w:val="000000"/>
        </w:rPr>
        <w:t>．请补全证明过程，即在下列括号内填上结论或理由．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19350" cy="134302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解：∵∠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FEC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又∵∠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∴∠</w:t>
      </w:r>
      <w:r>
        <w:rPr>
          <w:rFonts w:ascii="Times New Roman" w:hAnsi="Times New Roman" w:eastAsia="Times New Roman" w:cs="Times New Roman"/>
          <w:i/>
          <w:color w:val="000000"/>
        </w:rPr>
        <w:t>FDG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EFD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小丽想用一块面积为</w:t>
      </w:r>
      <w:r>
        <w:rPr>
          <w:rFonts w:ascii="Times New Roman" w:hAnsi="Times New Roman" w:eastAsia="Times New Roman" w:cs="Times New Roman"/>
          <w:color w:val="000000"/>
        </w:rPr>
        <w:t>400cm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的正方形纸片，沿着边的方向裁出一块面积为</w:t>
      </w:r>
      <w:r>
        <w:rPr>
          <w:rFonts w:ascii="Times New Roman" w:hAnsi="Times New Roman" w:eastAsia="Times New Roman" w:cs="Times New Roman"/>
          <w:color w:val="000000"/>
        </w:rPr>
        <w:t>300cm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的长方形纸片，使它的长宽之比为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，小丽能用这块纸片裁出符合要求的纸片吗？通过计算说明．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EMA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BQM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BMQ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169" o:title="eqIdfb31ef428bd9de9bc875b343feded3c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FP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∠2+∠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Times New Roman" w:hAnsi="Times New Roman" w:eastAsia="Times New Roman" w:cs="Times New Roman"/>
          <w:color w:val="000000"/>
        </w:rPr>
        <w:t>∠1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∠3+∠4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20°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33600" cy="13620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在平面直角坐标系中，点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为原点，点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25pt;width:39.8pt;" o:ole="t" filled="f" o:preferrelative="t" stroked="f" coordsize="21600,21600">
            <v:path/>
            <v:fill on="f" focussize="0,0"/>
            <v:stroke on="f" joinstyle="miter"/>
            <v:imagedata r:id="rId172" o:title="eqIdce3c9cc823b331f0c211c1541d9bdb6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轴负半轴上一点，将点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个单位得到点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174" o:title="eqId056d589a61df9a70a8274af9e392690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29075" cy="2286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个单位长度的速度沿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77" o:title="eqId7dea2ae9d515f9ab351ad72306b776e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方向运动，同时动点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出发，以每秒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个单位长度的速度沿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轴向上运动，当点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运动到点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同时停止运动，设点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秒．用含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的式子表示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两点的坐标．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为线段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79" o:title="eqIdef4113c492885ba7c47fe42ac792578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（端点除外）上某一点，当点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在线段上运动时，过点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81" o:title="eqId49b50357a6545cae8348e3059312f52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轴正半轴于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，交直线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8" o:title="eqIdf52a58fbaf4fea03567e88a9f0f6e37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05pt;width:75.2pt;" o:ole="t" filled="f" o:preferrelative="t" stroked="f" coordsize="21600,21600">
            <v:path/>
            <v:fill on="f" focussize="0,0"/>
            <v:stroke on="f" joinstyle="miter"/>
            <v:imagedata r:id="rId184" o:title="eqId3aac713169ca8bb782ad2be6de121bc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的平分线相交于点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86" o:title="eqId7e89a1c7137daf392f651d05cecc444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，请用含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88" o:title="eqIde170f206fdbbd834aad7580c727e2cc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15pt;width:38pt;" o:ole="t" filled="f" o:preferrelative="t" stroked="f" coordsize="21600,21600">
            <v:path/>
            <v:fill on="f" focussize="0,0"/>
            <v:stroke on="f" joinstyle="miter"/>
            <v:imagedata r:id="rId190" o:title="eqId3ceffb4863ba72e40b78908bb80617a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的大小，并说明理由．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学年度第二学期教学质量抽测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七年级数学试题（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A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温馨提示：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本试卷分第Ⅰ卷和第Ⅱ卷两部分，共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页．满分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分．考试用时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第Ⅰ卷每小题选出答案后，用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铅笔把答题卡上对应题目的答案标号涂黑；如需改动，用橡皮擦干净后，再选涂其他答案标号．答案不能答在试题卷上．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</w:t>
      </w:r>
      <w:r>
        <w:rPr>
          <w:rFonts w:ascii="宋体" w:hAnsi="宋体" w:eastAsia="宋体" w:cs="宋体"/>
          <w:b/>
          <w:color w:val="000000"/>
          <w:sz w:val="24"/>
        </w:rPr>
        <w:t>第Ⅱ卷必须用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毫米黑色签字笔作答，答案必须写在答题卡各题目指定区域内相应的位置，不能写在试题卷上；如需改动，先划掉原来的答案，然后再写上新的答案；不准使用涂改液、胶带纸、修正带．不按以上要求作答的答案无效．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第Ⅰ卷（选择题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一、选择题：本大题共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个小题，在每小题的四个选项中只有一个是正确的，请把正确的选项选出来，用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铅笔把答题卡上对应题目的答案标号涂黑．每小题涂对得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85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第Ⅱ卷（非选择题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如果两个角是内错角，那么这两个角相等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垂线段最短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49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25" o:title="eqId2967337e3fcb228dded64ab0c41a17e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①②##②①</w:t>
      </w:r>
    </w:p>
    <w:p>
      <w:pPr>
        <w:spacing w:line="285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三、解答题：（本大题共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分．解答时请写出必要的推演过程．）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85pt;width:35.15pt;" o:ole="t" filled="f" o:preferrelative="t" stroked="f" coordsize="21600,21600">
            <v:path/>
            <v:fill on="f" focussize="0,0"/>
            <v:stroke on="f" joinstyle="miter"/>
            <v:imagedata r:id="rId193" o:title="eqIda71d04022a7422dbe29d24758f1db4f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95" o:title="eqIdda322ac8867e8a47c6588601078abf1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①右，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，上，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或上，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，右，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 xml:space="preserve">    （3）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9.85pt;width:28.35pt;" o:ole="t" filled="f" o:preferrelative="t" stroked="f" coordsize="21600,21600">
            <v:path/>
            <v:fill on="f" focussize="0,0"/>
            <v:stroke on="f" joinstyle="miter"/>
            <v:imagedata r:id="rId197" o:title="eqIdfb0e705301752424a492f6277ed7774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20.4pt;width:27.6pt;" o:ole="t" filled="f" o:preferrelative="t" stroked="f" coordsize="21600,21600">
            <v:path/>
            <v:fill on="f" focussize="0,0"/>
            <v:stroke on="f" joinstyle="miter"/>
            <v:imagedata r:id="rId199" o:title="eqId3c76c41773aae617db1c0cc04bcf836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FEC</w:t>
      </w:r>
      <w:r>
        <w:rPr>
          <w:rFonts w:ascii="宋体" w:hAnsi="宋体" w:eastAsia="宋体" w:cs="宋体"/>
          <w:color w:val="000000"/>
        </w:rPr>
        <w:t>；等量代换；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；同位角相等，两直线平行；内错角相等，两直线平行；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；平行于同一条直线的两直线互相平行；两直线平行，内错角相等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不能剪出符合要求的纸片；理由见解析．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-4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1.15pt;width:67.15pt;" o:ole="t" filled="f" o:preferrelative="t" stroked="f" coordsize="21600,21600">
            <v:path/>
            <v:fill on="f" focussize="0,0"/>
            <v:stroke on="f" joinstyle="miter"/>
            <v:imagedata r:id="rId201" o:title="eqId5c0dd9dddb5e46b1d092d94b42731cf7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ACC063C"/>
    <w:rsid w:val="373E2A2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wmf"/><Relationship Id="rId94" Type="http://schemas.openxmlformats.org/officeDocument/2006/relationships/oleObject" Target="embeddings/oleObject40.bin"/><Relationship Id="rId93" Type="http://schemas.openxmlformats.org/officeDocument/2006/relationships/image" Target="media/image50.png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image" Target="media/image33.png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png"/><Relationship Id="rId46" Type="http://schemas.openxmlformats.org/officeDocument/2006/relationships/image" Target="media/image25.wmf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4" Type="http://schemas.openxmlformats.org/officeDocument/2006/relationships/fontTable" Target="fontTable.xml"/><Relationship Id="rId203" Type="http://schemas.openxmlformats.org/officeDocument/2006/relationships/customXml" Target="../customXml/item2.xml"/><Relationship Id="rId202" Type="http://schemas.openxmlformats.org/officeDocument/2006/relationships/customXml" Target="../customXml/item1.xml"/><Relationship Id="rId201" Type="http://schemas.openxmlformats.org/officeDocument/2006/relationships/image" Target="media/image104.wmf"/><Relationship Id="rId200" Type="http://schemas.openxmlformats.org/officeDocument/2006/relationships/oleObject" Target="embeddings/oleObject93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3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2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1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0.wmf"/><Relationship Id="rId192" Type="http://schemas.openxmlformats.org/officeDocument/2006/relationships/oleObject" Target="embeddings/oleObject89.bin"/><Relationship Id="rId191" Type="http://schemas.openxmlformats.org/officeDocument/2006/relationships/oleObject" Target="embeddings/oleObject88.bin"/><Relationship Id="rId190" Type="http://schemas.openxmlformats.org/officeDocument/2006/relationships/image" Target="media/image99.wmf"/><Relationship Id="rId19" Type="http://schemas.openxmlformats.org/officeDocument/2006/relationships/image" Target="media/image9.wmf"/><Relationship Id="rId189" Type="http://schemas.openxmlformats.org/officeDocument/2006/relationships/oleObject" Target="embeddings/oleObject87.bin"/><Relationship Id="rId188" Type="http://schemas.openxmlformats.org/officeDocument/2006/relationships/image" Target="media/image98.wmf"/><Relationship Id="rId187" Type="http://schemas.openxmlformats.org/officeDocument/2006/relationships/oleObject" Target="embeddings/oleObject86.bin"/><Relationship Id="rId186" Type="http://schemas.openxmlformats.org/officeDocument/2006/relationships/image" Target="media/image97.wmf"/><Relationship Id="rId185" Type="http://schemas.openxmlformats.org/officeDocument/2006/relationships/oleObject" Target="embeddings/oleObject85.bin"/><Relationship Id="rId184" Type="http://schemas.openxmlformats.org/officeDocument/2006/relationships/image" Target="media/image96.wmf"/><Relationship Id="rId183" Type="http://schemas.openxmlformats.org/officeDocument/2006/relationships/oleObject" Target="embeddings/oleObject84.bin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png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png"/><Relationship Id="rId17" Type="http://schemas.openxmlformats.org/officeDocument/2006/relationships/image" Target="media/image8.png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png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oleObject" Target="embeddings/oleObject73.bin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png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png"/><Relationship Id="rId140" Type="http://schemas.openxmlformats.org/officeDocument/2006/relationships/image" Target="media/image7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png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9.png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8.bin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png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png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oleObject" Target="embeddings/oleObject45.bin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2022-08-21T20:40:00Z</dcterms:created>
  <dc:creator>学科网试题生产平台</dc:creator>
  <dc:description>2985432461901824</dc:description>
  <cp:lastModifiedBy>Administrator</cp:lastModifiedBy>
  <dcterms:modified xsi:type="dcterms:W3CDTF">2022-08-30T13:32:18Z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