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宋体" w:hAnsi="宋体" w:cs="宋体" w:hint="eastAsia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12446000</wp:posOffset>
            </wp:positionV>
            <wp:extent cx="3048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416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2021</w:t>
      </w: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—</w:t>
      </w: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2022学年</w:t>
      </w:r>
      <w:r>
        <w:rPr>
          <w:rFonts w:ascii="宋体" w:hAnsi="宋体" w:hint="eastAsia"/>
          <w:b/>
          <w:color w:val="000000"/>
          <w:sz w:val="36"/>
          <w:szCs w:val="36"/>
        </w:rPr>
        <w:t>七年级</w:t>
      </w:r>
      <w:r>
        <w:rPr>
          <w:rFonts w:ascii="宋体" w:hAnsi="宋体" w:hint="eastAsia"/>
          <w:b/>
          <w:color w:val="000000"/>
          <w:sz w:val="36"/>
          <w:szCs w:val="36"/>
          <w:lang w:eastAsia="zh-CN"/>
        </w:rPr>
        <w:t>第二</w:t>
      </w:r>
      <w:r>
        <w:rPr>
          <w:rFonts w:ascii="宋体" w:hAnsi="宋体" w:hint="eastAsia"/>
          <w:b/>
          <w:color w:val="000000"/>
          <w:sz w:val="36"/>
          <w:szCs w:val="36"/>
        </w:rPr>
        <w:t>学期期末</w:t>
      </w: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考试</w:t>
      </w:r>
    </w:p>
    <w:p>
      <w:pPr>
        <w:spacing w:after="156" w:afterLines="50"/>
        <w:jc w:val="center"/>
        <w:rPr>
          <w:rFonts w:ascii="宋体" w:hAnsi="宋体" w:hint="eastAsia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（英语试卷）参考答案及评分标准</w:t>
      </w:r>
    </w:p>
    <w:p>
      <w:pPr>
        <w:jc w:val="center"/>
        <w:rPr>
          <w:rFonts w:hint="eastAsia"/>
          <w:b/>
          <w:color w:val="000000"/>
        </w:rPr>
      </w:pPr>
    </w:p>
    <w:p>
      <w:pPr>
        <w:numPr>
          <w:ilvl w:val="0"/>
          <w:numId w:val="1"/>
        </w:numPr>
        <w:jc w:val="center"/>
        <w:rPr>
          <w:rFonts w:hint="eastAsia"/>
          <w:b/>
          <w:color w:val="4F81BD"/>
          <w:sz w:val="30"/>
          <w:szCs w:val="30"/>
        </w:rPr>
      </w:pPr>
      <w:r>
        <w:rPr>
          <w:rFonts w:hint="eastAsia"/>
          <w:b/>
          <w:color w:val="4F81BD"/>
          <w:sz w:val="30"/>
          <w:szCs w:val="30"/>
          <w:lang w:val="en-US" w:eastAsia="zh-CN"/>
        </w:rPr>
        <w:t xml:space="preserve">     听力部分</w:t>
      </w:r>
      <w:r>
        <w:rPr>
          <w:rFonts w:hint="eastAsia"/>
          <w:b/>
          <w:color w:val="4F81BD"/>
          <w:sz w:val="30"/>
          <w:szCs w:val="30"/>
        </w:rPr>
        <w:t>（共</w:t>
      </w:r>
      <w:r>
        <w:rPr>
          <w:rFonts w:hint="eastAsia"/>
          <w:b/>
          <w:color w:val="4F81BD"/>
          <w:sz w:val="30"/>
          <w:szCs w:val="30"/>
          <w:lang w:val="en-US" w:eastAsia="zh-CN"/>
        </w:rPr>
        <w:t>2</w:t>
      </w:r>
      <w:r>
        <w:rPr>
          <w:rFonts w:hint="eastAsia"/>
          <w:b/>
          <w:color w:val="4F81BD"/>
          <w:sz w:val="30"/>
          <w:szCs w:val="30"/>
        </w:rPr>
        <w:t>0分）</w:t>
      </w:r>
    </w:p>
    <w:p>
      <w:pPr>
        <w:pStyle w:val="1"/>
        <w:numPr>
          <w:ilvl w:val="0"/>
          <w:numId w:val="2"/>
        </w:numPr>
        <w:spacing w:line="360" w:lineRule="auto"/>
        <w:ind w:firstLine="0" w:firstLineChars="0"/>
        <w:textAlignment w:val="baseline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信息选取（共5分，每小题1分）</w:t>
      </w:r>
    </w:p>
    <w:p>
      <w:pPr>
        <w:pStyle w:val="1"/>
        <w:numPr>
          <w:ilvl w:val="0"/>
          <w:numId w:val="0"/>
        </w:numPr>
        <w:spacing w:line="360" w:lineRule="auto"/>
        <w:ind w:firstLine="420" w:firstLineChars="200"/>
        <w:textAlignment w:val="baseline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1-5：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 xml:space="preserve">ABCBA </w:t>
      </w:r>
    </w:p>
    <w:p>
      <w:pPr>
        <w:pStyle w:val="1"/>
        <w:numPr>
          <w:ilvl w:val="0"/>
          <w:numId w:val="2"/>
        </w:numPr>
        <w:ind w:left="0" w:firstLine="0" w:leftChars="0" w:firstLineChars="0"/>
        <w:textAlignment w:val="baseline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  <w:t>短对话理解（共5分，每小题1分）</w:t>
      </w:r>
    </w:p>
    <w:p>
      <w:pPr>
        <w:pStyle w:val="1"/>
        <w:numPr>
          <w:ilvl w:val="0"/>
          <w:numId w:val="0"/>
        </w:numPr>
        <w:spacing w:line="360" w:lineRule="auto"/>
        <w:ind w:firstLine="420" w:firstLineChars="200"/>
        <w:textAlignment w:val="baseline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：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 xml:space="preserve">ACBAB </w:t>
      </w:r>
    </w:p>
    <w:p>
      <w:pPr>
        <w:pStyle w:val="1"/>
        <w:numPr>
          <w:ilvl w:val="0"/>
          <w:numId w:val="2"/>
        </w:numPr>
        <w:spacing w:line="400" w:lineRule="exact"/>
        <w:ind w:left="0" w:firstLine="0" w:leftChars="0" w:firstLineChars="0"/>
        <w:textAlignment w:val="baseline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  <w:t>长对话理解（共6分，每小题1分）</w:t>
      </w:r>
    </w:p>
    <w:p>
      <w:pPr>
        <w:pStyle w:val="1"/>
        <w:numPr>
          <w:ilvl w:val="0"/>
          <w:numId w:val="0"/>
        </w:numPr>
        <w:spacing w:line="360" w:lineRule="auto"/>
        <w:ind w:firstLine="420" w:firstLineChars="200"/>
        <w:textAlignment w:val="baseline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>11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>16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：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 xml:space="preserve"> BCA  BAC</w:t>
      </w:r>
    </w:p>
    <w:p>
      <w:pPr>
        <w:pStyle w:val="1"/>
        <w:numPr>
          <w:ilvl w:val="0"/>
          <w:numId w:val="2"/>
        </w:numPr>
        <w:spacing w:line="400" w:lineRule="exact"/>
        <w:ind w:left="0" w:firstLine="0" w:leftChars="0" w:firstLineChars="0"/>
        <w:textAlignment w:val="baseline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  <w:t>短文理解（共4分，每小题1分）</w:t>
      </w:r>
    </w:p>
    <w:p>
      <w:pPr>
        <w:pStyle w:val="1"/>
        <w:numPr>
          <w:ilvl w:val="0"/>
          <w:numId w:val="0"/>
        </w:numPr>
        <w:spacing w:line="360" w:lineRule="auto"/>
        <w:ind w:firstLine="420" w:firstLineChars="200"/>
        <w:textAlignment w:val="baseline"/>
        <w:rPr>
          <w:rFonts w:ascii="宋体" w:eastAsia="宋体" w:hAnsi="宋体" w:cs="宋体" w:hint="default"/>
          <w:b w:val="0"/>
          <w:bCs w:val="0"/>
          <w:color w:val="4F81BD"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>20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：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1"/>
          <w:szCs w:val="21"/>
          <w:lang w:val="en-US" w:eastAsia="zh-CN"/>
        </w:rPr>
        <w:t xml:space="preserve"> BCBA</w:t>
      </w:r>
    </w:p>
    <w:p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06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4E46BF"/>
    <w:multiLevelType w:val="singleLevel"/>
    <w:tmpl w:val="FF4E46BF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29DAE0ED"/>
    <w:multiLevelType w:val="singleLevel"/>
    <w:tmpl w:val="29DAE0E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ABFD5C1"/>
    <w:rsid w:val="FABFD5C1"/>
    <w:rsid w:val="004151FC"/>
    <w:rsid w:val="00C02FC6"/>
    <w:rsid w:val="7D1A46A6"/>
  </w:rsids>
  <w:docVars>
    <w:docVar w:name="commondata" w:val="eyJoZGlkIjoiMTZlMzhhNDNiNjA4Y2ExODkwZWExNWJiZTQyOGQyN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Footer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154</Characters>
  <Application>Microsoft Office Word</Application>
  <DocSecurity>0</DocSecurity>
  <Lines>0</Lines>
  <Paragraphs>0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ht-706</dc:creator>
  <cp:lastModifiedBy>DELL</cp:lastModifiedBy>
  <cp:revision>1</cp:revision>
  <dcterms:created xsi:type="dcterms:W3CDTF">2022-07-11T08:59:00Z</dcterms:created>
  <dcterms:modified xsi:type="dcterms:W3CDTF">2022-08-26T02:44:49Z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