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0" w:lineRule="exact"/>
        <w:jc w:val="center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10325100</wp:posOffset>
            </wp:positionV>
            <wp:extent cx="330200" cy="4953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Cs w:val="21"/>
        </w:rPr>
        <w:t>2021-2022学年度第二学期期末考试</w:t>
      </w:r>
    </w:p>
    <w:p>
      <w:pPr>
        <w:spacing w:line="280" w:lineRule="exact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七年英语参考答案及评分标准</w:t>
      </w:r>
    </w:p>
    <w:p>
      <w:pPr>
        <w:spacing w:line="280" w:lineRule="exact"/>
        <w:jc w:val="center"/>
        <w:rPr>
          <w:b/>
          <w:bCs/>
          <w:szCs w:val="21"/>
        </w:rPr>
      </w:pPr>
      <w:r>
        <w:rPr>
          <w:b/>
          <w:bCs/>
          <w:szCs w:val="21"/>
        </w:rPr>
        <w:t>第I卷  选择题 （共44分）</w:t>
      </w:r>
    </w:p>
    <w:p>
      <w:pPr>
        <w:spacing w:line="28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bCs/>
          <w:sz w:val="24"/>
        </w:rPr>
        <w:t>Ⅰ.单项选择（共10分，每小题1分）</w:t>
      </w:r>
    </w:p>
    <w:p>
      <w:pPr>
        <w:spacing w:line="280" w:lineRule="exact"/>
        <w:rPr>
          <w:sz w:val="24"/>
        </w:rPr>
      </w:pPr>
      <w:r>
        <w:rPr>
          <w:sz w:val="24"/>
        </w:rPr>
        <w:t xml:space="preserve">1-5 </w:t>
      </w:r>
      <w:r>
        <w:rPr>
          <w:rFonts w:hint="eastAsia"/>
          <w:sz w:val="24"/>
        </w:rPr>
        <w:t>CDBAC</w:t>
      </w:r>
      <w:r>
        <w:rPr>
          <w:sz w:val="24"/>
        </w:rPr>
        <w:t xml:space="preserve">   </w:t>
      </w:r>
      <w:r>
        <w:rPr>
          <w:rFonts w:hint="eastAsia"/>
          <w:sz w:val="24"/>
        </w:rPr>
        <w:tab/>
      </w:r>
      <w:r>
        <w:rPr>
          <w:sz w:val="24"/>
        </w:rPr>
        <w:t>6-10</w:t>
      </w:r>
      <w:r>
        <w:rPr>
          <w:rFonts w:hint="eastAsia"/>
          <w:sz w:val="24"/>
        </w:rPr>
        <w:t xml:space="preserve"> ABABD</w:t>
      </w:r>
    </w:p>
    <w:p>
      <w:pPr>
        <w:spacing w:line="280" w:lineRule="exact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Ⅱ.完形填空（共10分，每小题1分）</w:t>
      </w:r>
    </w:p>
    <w:p>
      <w:pPr>
        <w:spacing w:line="280" w:lineRule="exact"/>
        <w:rPr>
          <w:sz w:val="24"/>
        </w:rPr>
      </w:pPr>
      <w:r>
        <w:rPr>
          <w:rFonts w:hint="eastAsia"/>
          <w:sz w:val="24"/>
        </w:rPr>
        <w:t>11-15 DBAAB   16-20 ACDBC</w:t>
      </w:r>
    </w:p>
    <w:p>
      <w:pPr>
        <w:spacing w:line="280" w:lineRule="exact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Ⅲ.阅读理解 （共24分，每小题1.5分）</w:t>
      </w:r>
    </w:p>
    <w:p>
      <w:pPr>
        <w:spacing w:line="280" w:lineRule="exact"/>
        <w:rPr>
          <w:sz w:val="24"/>
        </w:rPr>
      </w:pPr>
      <w:r>
        <w:rPr>
          <w:rFonts w:hint="eastAsia"/>
          <w:sz w:val="24"/>
        </w:rPr>
        <w:t xml:space="preserve">21-24 DCCA     25-28 BDAA      29-32 DAAC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33-36 CADB</w:t>
      </w:r>
    </w:p>
    <w:p>
      <w:pPr>
        <w:spacing w:line="280" w:lineRule="exact"/>
        <w:jc w:val="center"/>
        <w:rPr>
          <w:b/>
          <w:szCs w:val="21"/>
        </w:rPr>
      </w:pPr>
      <w:r>
        <w:rPr>
          <w:b/>
          <w:bCs/>
          <w:szCs w:val="21"/>
        </w:rPr>
        <w:t>第</w:t>
      </w:r>
      <w:r>
        <w:rPr>
          <w:rFonts w:hint="eastAsia"/>
          <w:b/>
          <w:bCs/>
          <w:szCs w:val="21"/>
        </w:rPr>
        <w:t>II</w:t>
      </w:r>
      <w:r>
        <w:rPr>
          <w:b/>
          <w:bCs/>
          <w:szCs w:val="21"/>
        </w:rPr>
        <w:t xml:space="preserve">卷  </w:t>
      </w:r>
      <w:r>
        <w:rPr>
          <w:rFonts w:hint="eastAsia"/>
          <w:b/>
          <w:bCs/>
          <w:szCs w:val="21"/>
        </w:rPr>
        <w:t>非</w:t>
      </w:r>
      <w:r>
        <w:rPr>
          <w:b/>
          <w:bCs/>
          <w:szCs w:val="21"/>
        </w:rPr>
        <w:t>选择题 （共</w:t>
      </w:r>
      <w:r>
        <w:rPr>
          <w:rFonts w:hint="eastAsia"/>
          <w:b/>
          <w:bCs/>
          <w:szCs w:val="21"/>
        </w:rPr>
        <w:t>46</w:t>
      </w:r>
      <w:r>
        <w:rPr>
          <w:b/>
          <w:bCs/>
          <w:szCs w:val="21"/>
        </w:rPr>
        <w:t>分）</w:t>
      </w:r>
    </w:p>
    <w:p>
      <w:pPr>
        <w:tabs>
          <w:tab w:val="left" w:pos="1776"/>
        </w:tabs>
        <w:spacing w:line="28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Ⅳ.选词填空（共10分，每小题1分）</w:t>
      </w:r>
    </w:p>
    <w:p>
      <w:pPr>
        <w:spacing w:line="280" w:lineRule="exact"/>
        <w:jc w:val="left"/>
        <w:rPr>
          <w:rFonts w:hint="eastAsia"/>
          <w:sz w:val="24"/>
        </w:rPr>
      </w:pPr>
      <w:r>
        <w:rPr>
          <w:rFonts w:hint="eastAsia"/>
          <w:sz w:val="24"/>
        </w:rPr>
        <w:t xml:space="preserve">37.save     38. one       39. flag      40. animals     41. forgets </w:t>
      </w:r>
    </w:p>
    <w:p>
      <w:pPr>
        <w:spacing w:line="280" w:lineRule="exact"/>
        <w:jc w:val="left"/>
        <w:rPr>
          <w:sz w:val="24"/>
        </w:rPr>
      </w:pPr>
      <w:r>
        <w:rPr>
          <w:rFonts w:hint="eastAsia"/>
          <w:sz w:val="24"/>
        </w:rPr>
        <w:t>42.with     43. danger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44. down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45. kill  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 xml:space="preserve">     46. made   </w:t>
      </w:r>
      <w:r>
        <w:rPr>
          <w:rFonts w:hint="eastAsia"/>
          <w:sz w:val="24"/>
        </w:rPr>
        <w:tab/>
      </w:r>
    </w:p>
    <w:p>
      <w:pPr>
        <w:spacing w:line="280" w:lineRule="exact"/>
        <w:rPr>
          <w:rFonts w:hint="eastAsia" w:ascii="宋体" w:hAnsi="宋体" w:cs="宋体"/>
          <w:b/>
          <w:bCs/>
          <w:spacing w:val="-2"/>
          <w:sz w:val="24"/>
        </w:rPr>
      </w:pPr>
      <w:r>
        <w:rPr>
          <w:rFonts w:hint="eastAsia" w:ascii="宋体" w:hAnsi="宋体" w:cs="宋体"/>
          <w:b/>
          <w:bCs/>
          <w:sz w:val="24"/>
        </w:rPr>
        <w:t>Ⅴ.任务型</w:t>
      </w:r>
      <w:r>
        <w:rPr>
          <w:rFonts w:hint="eastAsia" w:ascii="宋体" w:hAnsi="宋体" w:cs="宋体"/>
          <w:b/>
          <w:bCs/>
          <w:spacing w:val="-2"/>
          <w:sz w:val="24"/>
        </w:rPr>
        <w:t>阅读（共10分，每小题2分）</w:t>
      </w:r>
    </w:p>
    <w:p>
      <w:pPr>
        <w:spacing w:line="280" w:lineRule="exact"/>
        <w:rPr>
          <w:rFonts w:hint="eastAsia"/>
          <w:spacing w:val="-2"/>
          <w:sz w:val="24"/>
        </w:rPr>
      </w:pPr>
      <w:r>
        <w:rPr>
          <w:rFonts w:hint="eastAsia"/>
          <w:spacing w:val="-2"/>
          <w:sz w:val="24"/>
        </w:rPr>
        <w:t xml:space="preserve">47.like      48. the picture of the criminal     </w:t>
      </w:r>
    </w:p>
    <w:p>
      <w:pPr>
        <w:spacing w:line="280" w:lineRule="exact"/>
        <w:rPr>
          <w:rFonts w:hint="eastAsia"/>
          <w:spacing w:val="-2"/>
          <w:sz w:val="24"/>
        </w:rPr>
      </w:pPr>
      <w:r>
        <w:rPr>
          <w:rFonts w:hint="eastAsia"/>
          <w:spacing w:val="-2"/>
          <w:sz w:val="24"/>
        </w:rPr>
        <w:t xml:space="preserve">49.人们并非总是以同样的方式看待事物，所以他们会将同一个人描述得不一样。  50. He has long straight brown hair and big eyes. </w:t>
      </w:r>
    </w:p>
    <w:p>
      <w:pPr>
        <w:spacing w:line="280" w:lineRule="exact"/>
        <w:rPr>
          <w:sz w:val="24"/>
        </w:rPr>
      </w:pPr>
      <w:r>
        <w:rPr>
          <w:rFonts w:hint="eastAsia"/>
          <w:sz w:val="24"/>
        </w:rPr>
        <w:t>51. He leaves his home at about 8:00</w:t>
      </w:r>
      <w:r>
        <w:rPr>
          <w:sz w:val="24"/>
        </w:rPr>
        <w:t>.</w:t>
      </w:r>
      <w:r>
        <w:rPr>
          <w:rFonts w:hint="eastAsia"/>
          <w:sz w:val="24"/>
        </w:rPr>
        <w:t>/At about 8:00.</w:t>
      </w:r>
    </w:p>
    <w:p>
      <w:pPr>
        <w:spacing w:line="28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2</w:t>
      </w:r>
      <w:r>
        <w:rPr>
          <w:sz w:val="24"/>
        </w:rPr>
        <w:t>.</w:t>
      </w:r>
      <w:r>
        <w:rPr>
          <w:rFonts w:hint="eastAsia"/>
          <w:sz w:val="24"/>
        </w:rPr>
        <w:t xml:space="preserve"> He gets to school by school bus./He takes the school bus.  </w:t>
      </w:r>
    </w:p>
    <w:p>
      <w:pPr>
        <w:spacing w:line="28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rFonts w:hint="eastAsia"/>
          <w:sz w:val="24"/>
        </w:rPr>
        <w:t xml:space="preserve"> It</w:t>
      </w:r>
      <w:r>
        <w:rPr>
          <w:sz w:val="24"/>
        </w:rPr>
        <w:t>’</w:t>
      </w:r>
      <w:r>
        <w:rPr>
          <w:rFonts w:hint="eastAsia"/>
          <w:sz w:val="24"/>
        </w:rPr>
        <w:t>s about 20 kilometers (from his home to school).</w:t>
      </w:r>
    </w:p>
    <w:p>
      <w:pPr>
        <w:spacing w:line="280" w:lineRule="exact"/>
        <w:rPr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4</w:t>
      </w:r>
      <w:r>
        <w:rPr>
          <w:sz w:val="24"/>
        </w:rPr>
        <w:t>.</w:t>
      </w:r>
      <w:r>
        <w:rPr>
          <w:rFonts w:hint="eastAsia"/>
          <w:sz w:val="24"/>
        </w:rPr>
        <w:t xml:space="preserve"> It takes him about 40 minutes (to get to school by bus).</w:t>
      </w:r>
    </w:p>
    <w:p>
      <w:pPr>
        <w:spacing w:line="280" w:lineRule="exact"/>
        <w:rPr>
          <w:rFonts w:hint="eastAsia"/>
          <w:sz w:val="24"/>
        </w:rPr>
      </w:pPr>
      <w:r>
        <w:rPr>
          <w:sz w:val="24"/>
        </w:rPr>
        <w:t>5</w:t>
      </w:r>
      <w:r>
        <w:rPr>
          <w:rFonts w:hint="eastAsia"/>
          <w:sz w:val="24"/>
        </w:rPr>
        <w:t>5</w:t>
      </w:r>
      <w:r>
        <w:rPr>
          <w:sz w:val="24"/>
        </w:rPr>
        <w:t>.</w:t>
      </w:r>
      <w:r>
        <w:rPr>
          <w:rFonts w:hint="eastAsia"/>
          <w:sz w:val="24"/>
        </w:rPr>
        <w:t xml:space="preserve"> Because Tom always talks to his classmates.</w:t>
      </w:r>
    </w:p>
    <w:p>
      <w:pPr>
        <w:spacing w:line="280" w:lineRule="exact"/>
        <w:rPr>
          <w:rFonts w:hint="eastAsia"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sz w:val="24"/>
        </w:rPr>
        <w:t>Ⅶ.书面表达（共20分）</w:t>
      </w:r>
    </w:p>
    <w:p>
      <w:pPr>
        <w:numPr>
          <w:ilvl w:val="0"/>
          <w:numId w:val="1"/>
        </w:numPr>
        <w:spacing w:line="270" w:lineRule="exact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本题满分为5分，按三个档次赋分。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档次（分数）</w:t>
            </w:r>
          </w:p>
        </w:tc>
        <w:tc>
          <w:tcPr>
            <w:tcW w:w="6713" w:type="dxa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第一档</w:t>
            </w:r>
          </w:p>
          <w:p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（4-5分）</w:t>
            </w:r>
          </w:p>
        </w:tc>
        <w:tc>
          <w:tcPr>
            <w:tcW w:w="6713" w:type="dxa"/>
          </w:tcPr>
          <w:p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很好地完成了规定的写作任务，包含所有内容要点。结构完整，语句流畅，意思清楚，连贯。使用较为丰富的语法结构和词汇。语法和词汇错误较少，格式正确，书写规范。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第二档</w:t>
            </w:r>
          </w:p>
          <w:p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（2-3分）</w:t>
            </w:r>
          </w:p>
        </w:tc>
        <w:tc>
          <w:tcPr>
            <w:tcW w:w="6713" w:type="dxa"/>
          </w:tcPr>
          <w:p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基本上完成了规定的写作任务。包含主要内容要点，结构欠完整，少数语句不通顺。意思基本清楚，语法结构和词汇错误较多，格式基本正确，书写基本规范。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第三档</w:t>
            </w:r>
          </w:p>
          <w:p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（0-1分）</w:t>
            </w:r>
          </w:p>
        </w:tc>
        <w:tc>
          <w:tcPr>
            <w:tcW w:w="6713" w:type="dxa"/>
          </w:tcPr>
          <w:p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未能按要求完成规定的写作任务，只写出个别要点，结构不完整，多数语句不完整或意思不明。语法和词汇错误很多，书写不规范。</w:t>
            </w:r>
          </w:p>
        </w:tc>
      </w:tr>
    </w:tbl>
    <w:p>
      <w:pPr>
        <w:pStyle w:val="2"/>
        <w:spacing w:before="58" w:line="26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>57.本题满分为20分，按五个档次赋分。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6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档次（分数）</w:t>
            </w:r>
          </w:p>
        </w:tc>
        <w:tc>
          <w:tcPr>
            <w:tcW w:w="6713" w:type="dxa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第一档</w:t>
            </w:r>
          </w:p>
          <w:p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（18-20分）</w:t>
            </w:r>
          </w:p>
        </w:tc>
        <w:tc>
          <w:tcPr>
            <w:tcW w:w="6713" w:type="dxa"/>
          </w:tcPr>
          <w:p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很好地完成了规定的写作任务，包含所有内容要点。结构完整，语句流畅，意思清楚，连贯。使用较为丰富的语法结构和词汇。语法和词汇错误较少，格式正确，书写规范。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第二档</w:t>
            </w:r>
          </w:p>
          <w:p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（14-17分）</w:t>
            </w:r>
          </w:p>
        </w:tc>
        <w:tc>
          <w:tcPr>
            <w:tcW w:w="6713" w:type="dxa"/>
          </w:tcPr>
          <w:p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较好地完成了规定的写作任务，基本上包含内容所有要点，结构较为完整，语句完整，意思清楚。语法结构和词汇错误较少，格式基本正确，书写较为规范。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第三档</w:t>
            </w:r>
          </w:p>
          <w:p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（10-13分）</w:t>
            </w:r>
          </w:p>
        </w:tc>
        <w:tc>
          <w:tcPr>
            <w:tcW w:w="6713" w:type="dxa"/>
          </w:tcPr>
          <w:p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基本上完成了规定的写作任务。包含主要内容要点，结构欠完整，少数语句不通顺。意思基本清楚，语法结构和词汇错误较多，格式基本正确，书写基本规范。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第四档</w:t>
            </w:r>
          </w:p>
          <w:p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（6-9分）</w:t>
            </w:r>
          </w:p>
        </w:tc>
        <w:tc>
          <w:tcPr>
            <w:tcW w:w="6713" w:type="dxa"/>
          </w:tcPr>
          <w:p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未能按要求完成规定的写作任务，只包含少数内容要点，结构不完整，多数语句欠完整，意思不够清楚，语法结构和词汇错误较多，影响理解，格式不够正确，书写欠规范。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9" w:type="dxa"/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第五档</w:t>
            </w:r>
          </w:p>
          <w:p>
            <w:pPr>
              <w:spacing w:line="260" w:lineRule="exact"/>
              <w:ind w:firstLine="210" w:firstLineChars="10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（0-5分）</w:t>
            </w:r>
          </w:p>
        </w:tc>
        <w:tc>
          <w:tcPr>
            <w:tcW w:w="6713" w:type="dxa"/>
          </w:tcPr>
          <w:p>
            <w:pPr>
              <w:spacing w:line="26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未能按要求完成规定的写作任务，只写出个别要点，结构不完整，多数语句不完整或意思不明。语法和词汇错误很多，书写不规范。</w:t>
            </w:r>
          </w:p>
        </w:tc>
      </w:tr>
    </w:tbl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58425"/>
    <w:multiLevelType w:val="singleLevel"/>
    <w:tmpl w:val="4DF58425"/>
    <w:lvl w:ilvl="0" w:tentative="0">
      <w:start w:val="5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Q5MDU5M2YzMWExYjU3MjY0Zjk0ZTQzM2Q4ZTdlNjcifQ=="/>
  </w:docVars>
  <w:rsids>
    <w:rsidRoot w:val="003507AE"/>
    <w:rsid w:val="003507AE"/>
    <w:rsid w:val="004151FC"/>
    <w:rsid w:val="00A17ED3"/>
    <w:rsid w:val="00B22BF4"/>
    <w:rsid w:val="00C02FC6"/>
    <w:rsid w:val="00E80317"/>
    <w:rsid w:val="075C2410"/>
    <w:rsid w:val="08895E25"/>
    <w:rsid w:val="0C2D3A23"/>
    <w:rsid w:val="0DCF5F0B"/>
    <w:rsid w:val="0EB726A7"/>
    <w:rsid w:val="12B37D52"/>
    <w:rsid w:val="137267FA"/>
    <w:rsid w:val="17345C40"/>
    <w:rsid w:val="18FE148B"/>
    <w:rsid w:val="1EAF02C7"/>
    <w:rsid w:val="23E66539"/>
    <w:rsid w:val="25753C7A"/>
    <w:rsid w:val="25F018F1"/>
    <w:rsid w:val="27693709"/>
    <w:rsid w:val="289F69CB"/>
    <w:rsid w:val="2D97073F"/>
    <w:rsid w:val="33A87367"/>
    <w:rsid w:val="342E2692"/>
    <w:rsid w:val="34622994"/>
    <w:rsid w:val="3482405C"/>
    <w:rsid w:val="391A5381"/>
    <w:rsid w:val="3BD7326E"/>
    <w:rsid w:val="40FA2D84"/>
    <w:rsid w:val="414257D0"/>
    <w:rsid w:val="459E5A72"/>
    <w:rsid w:val="4610764A"/>
    <w:rsid w:val="4AB97C54"/>
    <w:rsid w:val="4AE41175"/>
    <w:rsid w:val="4E944C60"/>
    <w:rsid w:val="5019366F"/>
    <w:rsid w:val="506A5C79"/>
    <w:rsid w:val="524D793C"/>
    <w:rsid w:val="531E5CD6"/>
    <w:rsid w:val="53CD3DC9"/>
    <w:rsid w:val="548532F2"/>
    <w:rsid w:val="59A93A45"/>
    <w:rsid w:val="5ADC59C5"/>
    <w:rsid w:val="601B12E0"/>
    <w:rsid w:val="638340FE"/>
    <w:rsid w:val="63DA2CBD"/>
    <w:rsid w:val="63DB622B"/>
    <w:rsid w:val="655B7A38"/>
    <w:rsid w:val="713F1597"/>
    <w:rsid w:val="71C11019"/>
    <w:rsid w:val="75976C60"/>
    <w:rsid w:val="75C630A2"/>
    <w:rsid w:val="77613082"/>
    <w:rsid w:val="78BD69DE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5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9">
    <w:name w:val="页眉 Char"/>
    <w:basedOn w:val="5"/>
    <w:link w:val="4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237</Words>
  <Characters>1356</Characters>
  <Lines>11</Lines>
  <Paragraphs>3</Paragraphs>
  <TotalTime>3</TotalTime>
  <ScaleCrop>false</ScaleCrop>
  <LinksUpToDate>false</LinksUpToDate>
  <CharactersWithSpaces>1590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2021-12-11T11:04:00Z</dcterms:created>
  <dc:creator>Administrator</dc:creator>
  <cp:lastModifiedBy>Administrator</cp:lastModifiedBy>
  <cp:lastPrinted>2022-06-23T04:57:00Z</cp:lastPrinted>
  <dcterms:modified xsi:type="dcterms:W3CDTF">2022-09-01T05:46:27Z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