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11442700</wp:posOffset>
            </wp:positionV>
            <wp:extent cx="4191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auto"/>
          <w:sz w:val="32"/>
          <w:szCs w:val="32"/>
        </w:rPr>
        <w:t>2021—2022学年度第二学期期末</w:t>
      </w: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七年级英语</w:t>
      </w:r>
      <w:r>
        <w:rPr>
          <w:rFonts w:hint="eastAsia" w:ascii="宋体" w:hAnsi="宋体"/>
          <w:b/>
          <w:bCs/>
          <w:color w:val="auto"/>
          <w:sz w:val="32"/>
          <w:szCs w:val="32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</w:rPr>
        <w:t>I．听力部分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（每小题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1.5分，共30分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420" w:firstLineChars="200"/>
        <w:rPr>
          <w:rFonts w:hint="default" w:ascii="Times New Roman" w:hAnsi="Times New Roman" w:eastAsia="宋体" w:cs="Times New Roman"/>
          <w:b w:val="0"/>
          <w:bCs w:val="0"/>
          <w:color w:val="FF0000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1—6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BACBCA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ab/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7—12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 w:val="0"/>
          <w:color w:val="auto"/>
          <w:szCs w:val="24"/>
          <w:lang w:val="en-US" w:eastAsia="zh-CN"/>
        </w:rPr>
        <w:t>BBCCAA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  13—16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BBAC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  17—20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AC</w:t>
      </w:r>
      <w:r>
        <w:rPr>
          <w:rFonts w:hint="eastAsia" w:ascii="Times New Roman" w:hAnsi="Times New Roman"/>
          <w:b w:val="0"/>
          <w:bCs w:val="0"/>
          <w:color w:val="auto"/>
          <w:szCs w:val="24"/>
          <w:lang w:val="en-US" w:eastAsia="zh-CN"/>
        </w:rPr>
        <w:t>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rPr>
          <w:rFonts w:hint="default" w:ascii="Times New Roman" w:hAnsi="Times New Roman" w:cs="Times New Roman"/>
          <w:b/>
          <w:bCs/>
          <w:color w:val="auto"/>
          <w:szCs w:val="21"/>
        </w:rPr>
      </w:pPr>
      <w:r>
        <w:rPr>
          <w:rFonts w:hint="default" w:ascii="Times New Roman" w:hAnsi="Times New Roman" w:cs="Times New Roman"/>
          <w:b/>
          <w:bCs/>
          <w:color w:val="auto"/>
          <w:szCs w:val="21"/>
        </w:rPr>
        <w:t>II．单项选择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（每小题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1分，共1</w:t>
      </w:r>
      <w:r>
        <w:rPr>
          <w:rFonts w:hint="eastAsia" w:ascii="Times New Roman" w:hAnsi="Times New Roman" w:cs="Times New Roman"/>
          <w:b/>
          <w:bCs/>
          <w:color w:val="auto"/>
          <w:szCs w:val="21"/>
          <w:lang w:val="en-US" w:eastAsia="zh-CN"/>
        </w:rPr>
        <w:t>0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分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315" w:firstLineChars="150"/>
        <w:rPr>
          <w:rFonts w:hint="default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>1—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>5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 w:val="0"/>
          <w:color w:val="auto"/>
          <w:szCs w:val="21"/>
          <w:lang w:val="en-US" w:eastAsia="zh-CN"/>
        </w:rPr>
        <w:t>ABCCA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   2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>—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 xml:space="preserve">30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C</w:t>
      </w:r>
      <w:r>
        <w:rPr>
          <w:rFonts w:hint="eastAsia" w:ascii="Times New Roman" w:hAnsi="Times New Roman"/>
          <w:b w:val="0"/>
          <w:bCs w:val="0"/>
          <w:color w:val="auto"/>
          <w:szCs w:val="21"/>
          <w:lang w:val="en-US" w:eastAsia="zh-CN"/>
        </w:rPr>
        <w:t>BCDD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rPr>
          <w:rFonts w:hint="default" w:ascii="Times New Roman" w:hAnsi="Times New Roman" w:cs="Times New Roman"/>
          <w:b/>
          <w:bCs/>
          <w:color w:val="auto"/>
          <w:szCs w:val="21"/>
        </w:rPr>
      </w:pPr>
      <w:r>
        <w:rPr>
          <w:rFonts w:hint="default" w:ascii="Times New Roman" w:hAnsi="Times New Roman" w:cs="Times New Roman"/>
          <w:b/>
          <w:bCs/>
          <w:color w:val="auto"/>
          <w:szCs w:val="21"/>
        </w:rPr>
        <w:t>III．完型填空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（每小题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1.5分，共15分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rPr>
          <w:rFonts w:hint="default" w:ascii="Times New Roman" w:hAnsi="Times New Roman" w:eastAsia="宋体" w:cs="Times New Roman"/>
          <w:b w:val="0"/>
          <w:bCs w:val="0"/>
          <w:color w:val="FF0000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>—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35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</w:t>
      </w:r>
      <w:r>
        <w:rPr>
          <w:rFonts w:hint="eastAsia" w:ascii="Times New Roman" w:hAnsi="Times New Roman"/>
          <w:b w:val="0"/>
          <w:bCs w:val="0"/>
          <w:color w:val="auto"/>
          <w:lang w:val="en-US" w:eastAsia="zh-CN"/>
        </w:rPr>
        <w:t>BDBAC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        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36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>—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0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DCDAB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rPr>
          <w:rFonts w:hint="default" w:ascii="Times New Roman" w:hAnsi="Times New Roman" w:cs="Times New Roman"/>
          <w:b/>
          <w:bCs/>
          <w:color w:val="auto"/>
          <w:szCs w:val="21"/>
        </w:rPr>
      </w:pPr>
      <w:r>
        <w:rPr>
          <w:rFonts w:hint="default" w:ascii="Times New Roman" w:hAnsi="Times New Roman" w:cs="Times New Roman"/>
          <w:b/>
          <w:bCs/>
          <w:color w:val="auto"/>
          <w:szCs w:val="21"/>
        </w:rPr>
        <w:t>IV．阅读理解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41-43每小题1分，44-59</w:t>
      </w:r>
      <w:r>
        <w:rPr>
          <w:rFonts w:hint="default" w:ascii="Times New Roman" w:hAnsi="Times New Roman" w:cs="Times New Roman"/>
          <w:b/>
          <w:bCs/>
          <w:color w:val="auto"/>
          <w:szCs w:val="21"/>
        </w:rPr>
        <w:t>每小题2分，共3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color w:val="auto"/>
          <w:szCs w:val="21"/>
        </w:rPr>
        <w:t>分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315" w:firstLineChars="150"/>
        <w:rPr>
          <w:rFonts w:hint="default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Cs w:val="21"/>
        </w:rPr>
        <w:t>4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>1—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</w:rPr>
        <w:t>4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>3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CBB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   44—47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 xml:space="preserve"> BACB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>48—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</w:rPr>
        <w:t>5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>1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 xml:space="preserve"> BDCA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</w:rPr>
        <w:t>5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2—55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BACB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</w:rPr>
        <w:t xml:space="preserve">56—59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ADDB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rPr>
          <w:rFonts w:hint="eastAsia" w:hAnsi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</w:rPr>
        <w:t>V．口语运用</w:t>
      </w:r>
      <w:r>
        <w:rPr>
          <w:rFonts w:hint="eastAsia" w:ascii="宋体" w:hAnsi="宋体" w:eastAsia="宋体" w:cs="宋体"/>
          <w:b/>
          <w:bCs/>
          <w:color w:val="auto"/>
          <w:szCs w:val="21"/>
          <w:lang w:eastAsia="zh-CN"/>
        </w:rPr>
        <w:t>（每小题</w:t>
      </w: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>1分，共5分</w:t>
      </w:r>
      <w:r>
        <w:rPr>
          <w:rFonts w:hint="eastAsia" w:ascii="宋体" w:hAnsi="宋体" w:eastAsia="宋体" w:cs="宋体"/>
          <w:b/>
          <w:bCs/>
          <w:color w:val="auto"/>
          <w:szCs w:val="21"/>
          <w:lang w:eastAsia="zh-CN"/>
        </w:rPr>
        <w:t>）</w:t>
      </w:r>
      <w:r>
        <w:rPr>
          <w:rFonts w:hint="eastAsia" w:hAnsi="宋体"/>
          <w:b/>
          <w:bCs/>
          <w:color w:val="auto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rPr>
          <w:rFonts w:hint="default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</w:pPr>
      <w:r>
        <w:rPr>
          <w:rFonts w:hint="eastAsia" w:hAnsi="宋体"/>
          <w:b/>
          <w:bCs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60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Cs w:val="21"/>
        </w:rPr>
        <w:t>—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GCFDE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rPr>
          <w:rFonts w:hint="eastAsia" w:ascii="宋体" w:hAnsi="宋体" w:eastAsia="宋体" w:cs="宋体"/>
          <w:b/>
          <w:bCs/>
          <w:color w:val="auto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</w:rPr>
        <w:t>VI</w:t>
      </w:r>
      <w:r>
        <w:rPr>
          <w:rFonts w:hint="eastAsia" w:ascii="Times New Roman" w:hAnsi="Times New Roman" w:cs="Times New Roman"/>
          <w:b/>
          <w:bCs/>
          <w:color w:val="auto"/>
        </w:rPr>
        <w:t>．任务</w:t>
      </w:r>
      <w:r>
        <w:rPr>
          <w:rFonts w:hint="eastAsia" w:ascii="Times New Roman" w:hAnsi="Times New Roman" w:cs="Times New Roman"/>
          <w:b/>
          <w:bCs/>
          <w:color w:val="auto"/>
          <w:lang w:eastAsia="zh-CN"/>
        </w:rPr>
        <w:t>型</w:t>
      </w:r>
      <w:r>
        <w:rPr>
          <w:rFonts w:hint="eastAsia" w:ascii="Times New Roman" w:hAnsi="Times New Roman" w:cs="Times New Roman"/>
          <w:b/>
          <w:bCs/>
          <w:color w:val="auto"/>
        </w:rPr>
        <w:t>阅读</w:t>
      </w:r>
      <w:r>
        <w:rPr>
          <w:rFonts w:hint="eastAsia" w:ascii="Times New Roman" w:hAnsi="Times New Roman" w:cs="Times New Roman"/>
          <w:b/>
          <w:bCs/>
          <w:color w:val="auto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color w:val="auto"/>
        </w:rPr>
        <w:t>6</w:t>
      </w:r>
      <w:r>
        <w:rPr>
          <w:rFonts w:hint="eastAsia" w:ascii="Times New Roman" w:hAnsi="Times New Roman" w:cs="Times New Roman"/>
          <w:b/>
          <w:bCs/>
          <w:color w:val="auto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bCs/>
          <w:color w:val="auto"/>
        </w:rPr>
        <w:t>~6</w:t>
      </w:r>
      <w:r>
        <w:rPr>
          <w:rFonts w:hint="eastAsia" w:ascii="Times New Roman" w:hAnsi="Times New Roman" w:cs="Times New Roman"/>
          <w:b/>
          <w:bCs/>
          <w:color w:val="auto"/>
          <w:lang w:val="en-US" w:eastAsia="zh-CN"/>
        </w:rPr>
        <w:t>7</w:t>
      </w:r>
      <w:r>
        <w:rPr>
          <w:rFonts w:hint="eastAsia" w:ascii="Times New Roman" w:hAnsi="Times New Roman" w:cs="Times New Roman"/>
          <w:b/>
          <w:bCs/>
          <w:color w:val="auto"/>
        </w:rPr>
        <w:t>题，</w:t>
      </w:r>
      <w:r>
        <w:rPr>
          <w:rFonts w:hint="default" w:ascii="Times New Roman" w:hAnsi="Times New Roman" w:cs="Times New Roman"/>
          <w:b/>
          <w:bCs/>
          <w:color w:val="auto"/>
        </w:rPr>
        <w:t>每小题2分，</w:t>
      </w:r>
      <w:r>
        <w:rPr>
          <w:rFonts w:hint="eastAsia" w:ascii="Times New Roman" w:hAnsi="Times New Roman" w:cs="Times New Roman"/>
          <w:b/>
          <w:bCs/>
          <w:color w:val="auto"/>
        </w:rPr>
        <w:t>6</w:t>
      </w:r>
      <w:r>
        <w:rPr>
          <w:rFonts w:hint="eastAsia" w:ascii="Times New Roman" w:hAnsi="Times New Roman" w:cs="Times New Roman"/>
          <w:b/>
          <w:bCs/>
          <w:color w:val="auto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color w:val="auto"/>
        </w:rPr>
        <w:t>小题3分，共9分</w:t>
      </w:r>
      <w:r>
        <w:rPr>
          <w:rFonts w:hint="eastAsia" w:ascii="Times New Roman" w:hAnsi="Times New Roman" w:cs="Times New Roman"/>
          <w:b/>
          <w:bCs/>
          <w:color w:val="auto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210" w:firstLineChars="100"/>
        <w:textAlignment w:val="auto"/>
        <w:rPr>
          <w:rFonts w:hint="default" w:ascii="Times New Roman" w:hAnsi="Times New Roman" w:eastAsia="宋体" w:cs="Times New Roman"/>
          <w:b w:val="0"/>
          <w:bCs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>65.</w:t>
      </w:r>
      <w:r>
        <w:rPr>
          <w:rFonts w:hint="default" w:ascii="Times New Roman" w:hAnsi="Times New Roman" w:cs="Times New Roman"/>
          <w:b w:val="0"/>
          <w:bCs/>
          <w:color w:val="auto"/>
        </w:rPr>
        <w:t xml:space="preserve"> </w:t>
      </w:r>
      <w:r>
        <w:rPr>
          <w:color w:val="auto"/>
        </w:rPr>
        <w:t>In a (big) store.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210" w:firstLineChars="100"/>
        <w:textAlignment w:val="auto"/>
        <w:rPr>
          <w:rFonts w:hint="default" w:ascii="Times New Roman" w:hAnsi="Times New Roman" w:cs="Times New Roman"/>
          <w:b w:val="0"/>
          <w:bCs/>
          <w:color w:val="auto"/>
          <w:szCs w:val="21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66. </w:t>
      </w:r>
      <w:r>
        <w:rPr>
          <w:color w:val="auto"/>
        </w:rPr>
        <w:t xml:space="preserve">It’s </w:t>
      </w:r>
      <w:r>
        <w:rPr>
          <w:rFonts w:hint="eastAsia"/>
          <w:color w:val="auto"/>
          <w:lang w:val="en-US" w:eastAsia="zh-CN"/>
        </w:rPr>
        <w:t>19</w:t>
      </w:r>
      <w:r>
        <w:rPr>
          <w:color w:val="auto"/>
        </w:rPr>
        <w:t>8 yuan.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210" w:firstLineChars="100"/>
        <w:textAlignment w:val="auto"/>
        <w:rPr>
          <w:rFonts w:hint="default" w:ascii="Times New Roman" w:hAnsi="Times New Roman" w:cs="Times New Roman"/>
          <w:b w:val="0"/>
          <w:bCs/>
          <w:color w:val="auto"/>
          <w:szCs w:val="21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67. </w:t>
      </w:r>
      <w:r>
        <w:rPr>
          <w:color w:val="auto"/>
        </w:rPr>
        <w:t>No, it isn’t.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210" w:firstLineChars="100"/>
        <w:rPr>
          <w:rFonts w:ascii="Times New Roman" w:hAnsi="Times New Roman"/>
          <w:b/>
          <w:bCs w:val="0"/>
          <w:color w:val="auto"/>
          <w:szCs w:val="21"/>
        </w:rPr>
      </w:pPr>
      <w:r>
        <w:rPr>
          <w:rFonts w:hint="eastAsia" w:ascii="Times New Roman" w:hAnsi="Times New Roman"/>
          <w:b w:val="0"/>
          <w:bCs/>
          <w:color w:val="auto"/>
          <w:szCs w:val="21"/>
        </w:rPr>
        <w:t>6</w:t>
      </w:r>
      <w:r>
        <w:rPr>
          <w:rFonts w:ascii="Times New Roman" w:hAnsi="Times New Roman"/>
          <w:b w:val="0"/>
          <w:bCs/>
          <w:color w:val="auto"/>
          <w:szCs w:val="21"/>
        </w:rPr>
        <w:t>8</w:t>
      </w:r>
      <w:r>
        <w:rPr>
          <w:rFonts w:hint="eastAsia" w:ascii="Times New Roman" w:hAnsi="Times New Roman"/>
          <w:b w:val="0"/>
          <w:bCs/>
          <w:color w:val="auto"/>
          <w:szCs w:val="21"/>
        </w:rPr>
        <w:t xml:space="preserve">. </w:t>
      </w:r>
      <w:r>
        <w:rPr>
          <w:color w:val="auto"/>
        </w:rPr>
        <w:t xml:space="preserve">Yes. Because he helps </w:t>
      </w:r>
      <w:r>
        <w:rPr>
          <w:rFonts w:hint="eastAsia"/>
          <w:color w:val="auto"/>
          <w:lang w:val="en-US" w:eastAsia="zh-CN"/>
        </w:rPr>
        <w:t>Grace</w:t>
      </w:r>
      <w:r>
        <w:rPr>
          <w:color w:val="auto"/>
        </w:rPr>
        <w:t xml:space="preserve"> buy the</w:t>
      </w:r>
      <w:r>
        <w:rPr>
          <w:rFonts w:hint="eastAsia"/>
          <w:color w:val="auto"/>
          <w:lang w:val="en-US" w:eastAsia="zh-CN"/>
        </w:rPr>
        <w:t xml:space="preserve"> bag</w:t>
      </w:r>
      <w:r>
        <w:rPr>
          <w:color w:val="auto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rPr>
          <w:rFonts w:hint="eastAsia" w:hAnsi="宋体"/>
          <w:b/>
          <w:bCs/>
          <w:color w:val="auto"/>
          <w:szCs w:val="21"/>
          <w:lang w:eastAsia="zh-CN"/>
        </w:rPr>
      </w:pPr>
      <w:r>
        <w:rPr>
          <w:b/>
          <w:bCs/>
          <w:color w:val="auto"/>
          <w:szCs w:val="21"/>
        </w:rPr>
        <w:t>VII</w:t>
      </w:r>
      <w:r>
        <w:rPr>
          <w:rFonts w:hAnsi="宋体"/>
          <w:b/>
          <w:bCs/>
          <w:color w:val="auto"/>
          <w:szCs w:val="21"/>
        </w:rPr>
        <w:t>．完成句子</w:t>
      </w:r>
      <w:r>
        <w:rPr>
          <w:rFonts w:hint="eastAsia" w:hAnsi="宋体"/>
          <w:b/>
          <w:bCs/>
          <w:color w:val="auto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每空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eastAsia="zh-CN"/>
        </w:rPr>
        <w:t>分，共</w:t>
      </w:r>
      <w:r>
        <w:rPr>
          <w:rFonts w:hint="default" w:ascii="Times New Roman" w:hAnsi="Times New Roman" w:cs="Times New Roman"/>
          <w:b/>
          <w:bCs/>
          <w:color w:val="auto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b/>
          <w:bCs/>
          <w:color w:val="auto"/>
          <w:szCs w:val="21"/>
          <w:lang w:val="en-US" w:eastAsia="zh-CN"/>
        </w:rPr>
        <w:t>0</w:t>
      </w:r>
      <w:r>
        <w:rPr>
          <w:rFonts w:hint="eastAsia" w:hAnsi="宋体"/>
          <w:b/>
          <w:bCs/>
          <w:color w:val="auto"/>
          <w:szCs w:val="21"/>
          <w:lang w:val="en-US" w:eastAsia="zh-CN"/>
        </w:rPr>
        <w:t>分</w:t>
      </w:r>
      <w:r>
        <w:rPr>
          <w:rFonts w:hint="eastAsia" w:hAnsi="宋体"/>
          <w:b/>
          <w:bCs/>
          <w:color w:val="auto"/>
          <w:szCs w:val="21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firstLine="420" w:firstLineChars="200"/>
        <w:jc w:val="both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(评分说明：形式、拼写错误不给分</w:t>
      </w:r>
      <w:r>
        <w:rPr>
          <w:rFonts w:hint="eastAsia" w:cs="宋体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)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rPr>
          <w:rFonts w:hint="default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</w:pPr>
      <w:r>
        <w:rPr>
          <w:color w:val="auto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bCs w:val="0"/>
          <w:color w:val="auto"/>
          <w:szCs w:val="21"/>
        </w:rPr>
        <w:t>6</w:t>
      </w:r>
      <w:r>
        <w:rPr>
          <w:rFonts w:ascii="Times New Roman" w:hAnsi="Times New Roman"/>
          <w:b w:val="0"/>
          <w:bCs w:val="0"/>
          <w:color w:val="auto"/>
          <w:szCs w:val="21"/>
        </w:rPr>
        <w:t xml:space="preserve">9.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Would like</w:t>
      </w:r>
      <w:r>
        <w:rPr>
          <w:rFonts w:ascii="Times New Roman" w:hAnsi="Times New Roman"/>
          <w:b w:val="0"/>
          <w:bCs w:val="0"/>
          <w:color w:val="auto"/>
          <w:szCs w:val="21"/>
        </w:rPr>
        <w:t xml:space="preserve"> </w:t>
      </w:r>
      <w:r>
        <w:rPr>
          <w:rFonts w:hint="eastAsia" w:ascii="Times New Roman" w:hAnsi="Times New Roman"/>
          <w:b w:val="0"/>
          <w:bCs w:val="0"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/>
          <w:b w:val="0"/>
          <w:bCs w:val="0"/>
          <w:color w:val="auto"/>
          <w:szCs w:val="21"/>
          <w:lang w:val="en-US" w:eastAsia="zh-CN"/>
        </w:rPr>
        <w:tab/>
      </w:r>
      <w:r>
        <w:rPr>
          <w:rFonts w:ascii="Times New Roman" w:hAnsi="Times New Roman"/>
          <w:b w:val="0"/>
          <w:bCs w:val="0"/>
          <w:color w:val="auto"/>
          <w:szCs w:val="21"/>
        </w:rPr>
        <w:t xml:space="preserve">70.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shd w:val="clear" w:color="auto" w:fill="FFFFFF"/>
          <w:lang w:val="en-US" w:eastAsia="zh-CN"/>
        </w:rPr>
        <w:t>Which best</w:t>
      </w:r>
      <w:r>
        <w:rPr>
          <w:rFonts w:ascii="Times New Roman" w:hAnsi="Times New Roman"/>
          <w:b w:val="0"/>
          <w:bCs w:val="0"/>
          <w:color w:val="auto"/>
          <w:szCs w:val="21"/>
        </w:rPr>
        <w:t xml:space="preserve">  </w:t>
      </w:r>
      <w:r>
        <w:rPr>
          <w:rFonts w:hint="eastAsia" w:ascii="Times New Roman" w:hAnsi="Times New Roman"/>
          <w:b w:val="0"/>
          <w:bCs w:val="0"/>
          <w:color w:val="auto"/>
          <w:szCs w:val="21"/>
          <w:lang w:val="en-US" w:eastAsia="zh-CN"/>
        </w:rPr>
        <w:tab/>
      </w:r>
      <w:r>
        <w:rPr>
          <w:rFonts w:ascii="Times New Roman" w:hAnsi="Times New Roman"/>
          <w:b w:val="0"/>
          <w:bCs w:val="0"/>
          <w:color w:val="auto"/>
          <w:szCs w:val="21"/>
        </w:rPr>
        <w:t xml:space="preserve">71.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walks to</w:t>
      </w:r>
      <w:r>
        <w:rPr>
          <w:rFonts w:ascii="Times New Roman" w:hAnsi="Times New Roman"/>
          <w:b w:val="0"/>
          <w:bCs w:val="0"/>
          <w:color w:val="auto"/>
          <w:szCs w:val="21"/>
        </w:rPr>
        <w:t xml:space="preserve">  </w:t>
      </w:r>
      <w:r>
        <w:rPr>
          <w:rFonts w:hint="eastAsia" w:ascii="Times New Roman" w:hAnsi="Times New Roman"/>
          <w:b w:val="0"/>
          <w:bCs w:val="0"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/>
          <w:b w:val="0"/>
          <w:bCs w:val="0"/>
          <w:color w:val="auto"/>
          <w:szCs w:val="21"/>
          <w:lang w:val="en-US" w:eastAsia="zh-CN"/>
        </w:rPr>
        <w:tab/>
      </w:r>
      <w:r>
        <w:rPr>
          <w:rFonts w:ascii="Times New Roman" w:hAnsi="Times New Roman"/>
          <w:b w:val="0"/>
          <w:bCs w:val="0"/>
          <w:color w:val="auto"/>
          <w:szCs w:val="21"/>
        </w:rPr>
        <w:t xml:space="preserve">72.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Be careful</w:t>
      </w:r>
      <w:r>
        <w:rPr>
          <w:rFonts w:ascii="Times New Roman" w:hAnsi="Times New Roman"/>
          <w:b w:val="0"/>
          <w:bCs w:val="0"/>
          <w:color w:val="auto"/>
          <w:szCs w:val="21"/>
        </w:rPr>
        <w:t xml:space="preserve">    73.</w:t>
      </w:r>
      <w:r>
        <w:rPr>
          <w:rFonts w:hint="eastAsia" w:ascii="Times New Roman" w:hAnsi="Times New Roman"/>
          <w:b w:val="0"/>
          <w:bCs w:val="0"/>
          <w:color w:val="auto"/>
          <w:szCs w:val="21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Cs w:val="21"/>
          <w:lang w:val="en-US" w:eastAsia="zh-CN"/>
        </w:rPr>
        <w:t>There 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Cs w:val="21"/>
        </w:rPr>
        <w:t>VIII．短文填空</w:t>
      </w:r>
      <w:r>
        <w:rPr>
          <w:rFonts w:hint="default" w:ascii="Times New Roman" w:hAnsi="Times New Roman" w:eastAsia="宋体" w:cs="Times New Roman"/>
          <w:b/>
          <w:bCs/>
          <w:color w:val="auto"/>
          <w:szCs w:val="21"/>
          <w:lang w:eastAsia="zh-CN"/>
        </w:rPr>
        <w:t>（每空</w:t>
      </w:r>
      <w:r>
        <w:rPr>
          <w:rFonts w:hint="default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2分，共16分</w:t>
      </w:r>
      <w:r>
        <w:rPr>
          <w:rFonts w:hint="default" w:ascii="Times New Roman" w:hAnsi="Times New Roman" w:eastAsia="宋体" w:cs="Times New Roman"/>
          <w:b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(评分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说明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：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用词正确而形式错误，只给1分。）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420" w:firstLineChars="200"/>
        <w:rPr>
          <w:rFonts w:hint="default" w:ascii="Times New Roman" w:hAnsi="Times New Roman" w:cs="Times New Roman"/>
          <w:b w:val="0"/>
          <w:bCs/>
          <w:color w:val="auto"/>
          <w:szCs w:val="21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>74.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returns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/comes/begins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75. </w:t>
      </w:r>
      <w:r>
        <w:rPr>
          <w:rFonts w:hint="default" w:ascii="Times New Roman" w:hAnsi="Times New Roman" w:cs="Times New Roman"/>
          <w:color w:val="auto"/>
        </w:rPr>
        <w:t>warm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>76.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sometimes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>77.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after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420" w:firstLineChars="200"/>
        <w:rPr>
          <w:rFonts w:hint="default" w:ascii="Times New Roman" w:hAnsi="Times New Roman" w:cs="Times New Roman"/>
          <w:b w:val="0"/>
          <w:bCs/>
          <w:color w:val="auto"/>
          <w:szCs w:val="21"/>
          <w:lang w:val="en-US"/>
        </w:rPr>
      </w:pP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78. </w:t>
      </w:r>
      <w:r>
        <w:rPr>
          <w:rFonts w:hint="default" w:ascii="Times New Roman" w:hAnsi="Times New Roman" w:cs="Times New Roman"/>
          <w:color w:val="auto"/>
        </w:rPr>
        <w:t>leaves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79. </w:t>
      </w:r>
      <w:r>
        <w:rPr>
          <w:rFonts w:hint="default" w:ascii="Times New Roman" w:hAnsi="Times New Roman" w:cs="Times New Roman"/>
          <w:color w:val="auto"/>
        </w:rPr>
        <w:t>Winter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  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>80.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wear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/>
          <w:color w:val="auto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/>
          <w:color w:val="auto"/>
          <w:szCs w:val="21"/>
        </w:rPr>
        <w:t>81.</w:t>
      </w:r>
      <w:r>
        <w:rPr>
          <w:rFonts w:hint="default" w:ascii="Times New Roman" w:hAnsi="Times New Roman" w:cs="Times New Roman"/>
          <w:b w:val="0"/>
          <w:bCs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strongly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Cs w:val="21"/>
        </w:rPr>
        <w:t>IX．书面表达</w:t>
      </w:r>
      <w:r>
        <w:rPr>
          <w:rFonts w:hint="default" w:ascii="Times New Roman" w:hAnsi="Times New Roman" w:eastAsia="宋体" w:cs="Times New Roman"/>
          <w:b/>
          <w:bCs/>
          <w:color w:val="auto"/>
          <w:szCs w:val="21"/>
          <w:lang w:eastAsia="zh-CN"/>
        </w:rPr>
        <w:t>（共</w:t>
      </w:r>
      <w:r>
        <w:rPr>
          <w:rFonts w:hint="default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>20分</w:t>
      </w:r>
      <w:r>
        <w:rPr>
          <w:rFonts w:hint="default" w:ascii="Times New Roman" w:hAnsi="Times New Roman" w:eastAsia="宋体" w:cs="Times New Roman"/>
          <w:b/>
          <w:bCs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exact"/>
        <w:ind w:firstLine="420" w:firstLineChars="200"/>
        <w:textAlignment w:val="center"/>
        <w:rPr>
          <w:rFonts w:hint="default"/>
          <w:b w:val="0"/>
          <w:bCs/>
          <w:color w:val="auto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ascii="Times New Roman" w:hAnsi="Times New Roman" w:eastAsia="Times New Roman"/>
          <w:b/>
          <w:color w:val="auto"/>
          <w:szCs w:val="21"/>
        </w:rPr>
        <w:pict>
          <v:shape id="图片 36" o:spid="_x0000_s1025" o:spt="75" type="#_x0000_t75" style="position:absolute;left:0pt;margin-left:943pt;margin-top:807pt;height:20pt;width:34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rPr>
          <w:rFonts w:hint="eastAsia" w:ascii="Times New Roman" w:hAnsi="Times New Roman"/>
          <w:b/>
          <w:color w:val="auto"/>
          <w:szCs w:val="21"/>
          <w:lang w:val="en-US" w:eastAsia="zh-CN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D23"/>
    <w:rsid w:val="00004D4A"/>
    <w:rsid w:val="00016230"/>
    <w:rsid w:val="00054B62"/>
    <w:rsid w:val="000760F1"/>
    <w:rsid w:val="000953A3"/>
    <w:rsid w:val="00186FBC"/>
    <w:rsid w:val="002A597E"/>
    <w:rsid w:val="00316E35"/>
    <w:rsid w:val="00333F70"/>
    <w:rsid w:val="00360A42"/>
    <w:rsid w:val="00362097"/>
    <w:rsid w:val="003646A4"/>
    <w:rsid w:val="003A3470"/>
    <w:rsid w:val="003F20D8"/>
    <w:rsid w:val="004151FC"/>
    <w:rsid w:val="004C798D"/>
    <w:rsid w:val="00521669"/>
    <w:rsid w:val="005427EA"/>
    <w:rsid w:val="0054542F"/>
    <w:rsid w:val="00624906"/>
    <w:rsid w:val="006A0D7D"/>
    <w:rsid w:val="00732D5F"/>
    <w:rsid w:val="0078446C"/>
    <w:rsid w:val="007E3782"/>
    <w:rsid w:val="00846DF0"/>
    <w:rsid w:val="00857D23"/>
    <w:rsid w:val="00896919"/>
    <w:rsid w:val="009131C2"/>
    <w:rsid w:val="00944FAA"/>
    <w:rsid w:val="0097601E"/>
    <w:rsid w:val="009D1C1F"/>
    <w:rsid w:val="00A02A07"/>
    <w:rsid w:val="00A062F9"/>
    <w:rsid w:val="00A16832"/>
    <w:rsid w:val="00A40394"/>
    <w:rsid w:val="00A71F65"/>
    <w:rsid w:val="00AC167F"/>
    <w:rsid w:val="00B55EA6"/>
    <w:rsid w:val="00BB0181"/>
    <w:rsid w:val="00BB59B0"/>
    <w:rsid w:val="00BD255C"/>
    <w:rsid w:val="00BE3958"/>
    <w:rsid w:val="00C02FC6"/>
    <w:rsid w:val="00C22339"/>
    <w:rsid w:val="00CB3EF3"/>
    <w:rsid w:val="00D03297"/>
    <w:rsid w:val="00D352C5"/>
    <w:rsid w:val="00E206F9"/>
    <w:rsid w:val="00E24F8F"/>
    <w:rsid w:val="00E30500"/>
    <w:rsid w:val="00EC4144"/>
    <w:rsid w:val="00EF4353"/>
    <w:rsid w:val="00F42C92"/>
    <w:rsid w:val="00F47494"/>
    <w:rsid w:val="0691204B"/>
    <w:rsid w:val="06D056DC"/>
    <w:rsid w:val="0A9E2C9B"/>
    <w:rsid w:val="0C9E6170"/>
    <w:rsid w:val="0CF9186C"/>
    <w:rsid w:val="0D66397D"/>
    <w:rsid w:val="0E0D0F65"/>
    <w:rsid w:val="107E0D5B"/>
    <w:rsid w:val="108D796A"/>
    <w:rsid w:val="10B6261F"/>
    <w:rsid w:val="1120656D"/>
    <w:rsid w:val="13D57344"/>
    <w:rsid w:val="14F92BA4"/>
    <w:rsid w:val="157F6620"/>
    <w:rsid w:val="16D475BC"/>
    <w:rsid w:val="194358A9"/>
    <w:rsid w:val="1A843233"/>
    <w:rsid w:val="1B9F5392"/>
    <w:rsid w:val="1BD83F91"/>
    <w:rsid w:val="1E04038D"/>
    <w:rsid w:val="1EA93392"/>
    <w:rsid w:val="1FDD04A3"/>
    <w:rsid w:val="20EE7698"/>
    <w:rsid w:val="21061A5A"/>
    <w:rsid w:val="221A6A34"/>
    <w:rsid w:val="233334BB"/>
    <w:rsid w:val="23590830"/>
    <w:rsid w:val="24647E86"/>
    <w:rsid w:val="255A4EDF"/>
    <w:rsid w:val="2590204B"/>
    <w:rsid w:val="261B48B1"/>
    <w:rsid w:val="26214E58"/>
    <w:rsid w:val="268F02DA"/>
    <w:rsid w:val="26FE0FF6"/>
    <w:rsid w:val="28FE7904"/>
    <w:rsid w:val="2AE51250"/>
    <w:rsid w:val="2B51366B"/>
    <w:rsid w:val="2E3A5258"/>
    <w:rsid w:val="2FAC032E"/>
    <w:rsid w:val="30C21B34"/>
    <w:rsid w:val="30C7572A"/>
    <w:rsid w:val="30F1643F"/>
    <w:rsid w:val="31BA71BD"/>
    <w:rsid w:val="34A115AF"/>
    <w:rsid w:val="36236A1D"/>
    <w:rsid w:val="36794DCF"/>
    <w:rsid w:val="386B48F9"/>
    <w:rsid w:val="396F34EB"/>
    <w:rsid w:val="3A2D4A6A"/>
    <w:rsid w:val="3B81567E"/>
    <w:rsid w:val="3B932520"/>
    <w:rsid w:val="3CEE622E"/>
    <w:rsid w:val="4137354A"/>
    <w:rsid w:val="4662074F"/>
    <w:rsid w:val="47464CA6"/>
    <w:rsid w:val="48B724B7"/>
    <w:rsid w:val="4ADC293A"/>
    <w:rsid w:val="4D674BEB"/>
    <w:rsid w:val="4E436AA8"/>
    <w:rsid w:val="4F063DC6"/>
    <w:rsid w:val="536A60B7"/>
    <w:rsid w:val="55CA2D33"/>
    <w:rsid w:val="56520F3D"/>
    <w:rsid w:val="56823864"/>
    <w:rsid w:val="5694786F"/>
    <w:rsid w:val="56BE3BBB"/>
    <w:rsid w:val="586C3067"/>
    <w:rsid w:val="598C4D1B"/>
    <w:rsid w:val="59DF7B69"/>
    <w:rsid w:val="5A8E5CB6"/>
    <w:rsid w:val="5BFA36E9"/>
    <w:rsid w:val="5C716FA9"/>
    <w:rsid w:val="5D9F5D34"/>
    <w:rsid w:val="5EC717C2"/>
    <w:rsid w:val="5FFF3606"/>
    <w:rsid w:val="61E3511A"/>
    <w:rsid w:val="62585762"/>
    <w:rsid w:val="62B8050B"/>
    <w:rsid w:val="62D350CC"/>
    <w:rsid w:val="65DA6BEB"/>
    <w:rsid w:val="668E431F"/>
    <w:rsid w:val="66AB5BFE"/>
    <w:rsid w:val="67621131"/>
    <w:rsid w:val="683F1444"/>
    <w:rsid w:val="68CD3334"/>
    <w:rsid w:val="6E92371D"/>
    <w:rsid w:val="6F8464BA"/>
    <w:rsid w:val="716B3B06"/>
    <w:rsid w:val="72B079B3"/>
    <w:rsid w:val="72ED08D1"/>
    <w:rsid w:val="751B4922"/>
    <w:rsid w:val="7535382C"/>
    <w:rsid w:val="7BA1230F"/>
    <w:rsid w:val="7D535DBD"/>
    <w:rsid w:val="7D6500DE"/>
    <w:rsid w:val="7E367D63"/>
    <w:rsid w:val="7E8026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150</Words>
  <Characters>855</Characters>
  <Lines>7</Lines>
  <Paragraphs>2</Paragraphs>
  <TotalTime>0</TotalTime>
  <ScaleCrop>false</ScaleCrop>
  <LinksUpToDate>false</LinksUpToDate>
  <CharactersWithSpaces>1003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2015-12-21T09:24:00Z</dcterms:created>
  <dc:creator>wu</dc:creator>
  <cp:lastModifiedBy>Administrator</cp:lastModifiedBy>
  <cp:lastPrinted>2021-01-25T09:23:00Z</cp:lastPrinted>
  <dcterms:modified xsi:type="dcterms:W3CDTF">2022-09-01T07:50:40Z</dcterms:modified>
  <dc:title>2018-2019学年度第二学期期末检测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