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10528300</wp:posOffset>
            </wp:positionV>
            <wp:extent cx="3175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小标宋简体"/>
          <w:sz w:val="44"/>
          <w:szCs w:val="44"/>
          <w:lang w:val="en-US" w:eastAsia="zh-CN"/>
        </w:rPr>
        <w:t>2021年春期末质量检测</w:t>
      </w:r>
    </w:p>
    <w:p>
      <w:pPr>
        <w:snapToGrid w:val="0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七年级 语文</w:t>
      </w:r>
    </w:p>
    <w:tbl>
      <w:tblPr>
        <w:tblStyle w:val="10"/>
        <w:tblW w:w="79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961"/>
        <w:gridCol w:w="1023"/>
        <w:gridCol w:w="1024"/>
        <w:gridCol w:w="1023"/>
        <w:gridCol w:w="1024"/>
        <w:gridCol w:w="96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</w:rPr>
            </w:pPr>
            <w:r>
              <w:rPr>
                <w:rFonts w:hAnsi="宋体"/>
                <w:bCs/>
              </w:rPr>
              <w:t>题</w:t>
            </w:r>
            <w:r>
              <w:rPr>
                <w:rFonts w:hint="eastAsia" w:hAnsi="宋体"/>
                <w:bCs/>
              </w:rPr>
              <w:t xml:space="preserve"> </w:t>
            </w:r>
            <w:r>
              <w:rPr>
                <w:rFonts w:hAnsi="宋体"/>
                <w:bCs/>
              </w:rPr>
              <w:t>号</w:t>
            </w:r>
          </w:p>
        </w:tc>
        <w:tc>
          <w:tcPr>
            <w:tcW w:w="961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4094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96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</w:rPr>
            </w:pPr>
            <w:r>
              <w:rPr>
                <w:rFonts w:hAnsi="宋体"/>
                <w:bCs/>
              </w:rPr>
              <w:t>总</w:t>
            </w:r>
            <w:r>
              <w:rPr>
                <w:rFonts w:hint="eastAsia" w:hAnsi="宋体"/>
                <w:bCs/>
              </w:rPr>
              <w:t xml:space="preserve"> </w:t>
            </w:r>
            <w:r>
              <w:rPr>
                <w:rFonts w:hAnsi="宋体"/>
                <w:bCs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Ansi="宋体"/>
                <w:bCs/>
              </w:rPr>
            </w:pPr>
          </w:p>
        </w:tc>
        <w:tc>
          <w:tcPr>
            <w:tcW w:w="961" w:type="dxa"/>
            <w:vMerge w:val="continue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023" w:type="dxa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（一）</w:t>
            </w:r>
          </w:p>
        </w:tc>
        <w:tc>
          <w:tcPr>
            <w:tcW w:w="1024" w:type="dxa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（二）</w:t>
            </w:r>
          </w:p>
        </w:tc>
        <w:tc>
          <w:tcPr>
            <w:tcW w:w="1023" w:type="dxa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（三）</w:t>
            </w:r>
          </w:p>
        </w:tc>
        <w:tc>
          <w:tcPr>
            <w:tcW w:w="1024" w:type="dxa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（四）</w:t>
            </w:r>
          </w:p>
        </w:tc>
        <w:tc>
          <w:tcPr>
            <w:tcW w:w="962" w:type="dxa"/>
            <w:vMerge w:val="continue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58" w:type="dxa"/>
            <w:vAlign w:val="center"/>
          </w:tcPr>
          <w:p>
            <w:pPr>
              <w:snapToGrid w:val="0"/>
              <w:jc w:val="center"/>
              <w:rPr>
                <w:bCs/>
              </w:rPr>
            </w:pPr>
            <w:r>
              <w:rPr>
                <w:rFonts w:hAnsi="宋体"/>
                <w:bCs/>
              </w:rPr>
              <w:t>得</w:t>
            </w:r>
            <w:r>
              <w:rPr>
                <w:rFonts w:hint="eastAsia" w:hAnsi="宋体"/>
                <w:bCs/>
              </w:rPr>
              <w:t xml:space="preserve"> </w:t>
            </w:r>
            <w:r>
              <w:rPr>
                <w:rFonts w:hAnsi="宋体"/>
                <w:bCs/>
              </w:rPr>
              <w:t>分</w:t>
            </w:r>
          </w:p>
        </w:tc>
        <w:tc>
          <w:tcPr>
            <w:tcW w:w="961" w:type="dxa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023" w:type="dxa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024" w:type="dxa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023" w:type="dxa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024" w:type="dxa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962" w:type="dxa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963" w:type="dxa"/>
            <w:vAlign w:val="center"/>
          </w:tcPr>
          <w:p>
            <w:pPr>
              <w:snapToGrid w:val="0"/>
              <w:jc w:val="center"/>
              <w:rPr>
                <w:bCs/>
              </w:rPr>
            </w:pPr>
          </w:p>
        </w:tc>
      </w:tr>
    </w:tbl>
    <w:p>
      <w:pPr>
        <w:ind w:firstLine="420"/>
        <w:rPr>
          <w:rFonts w:hint="eastAsia"/>
          <w:b/>
          <w:szCs w:val="21"/>
        </w:rPr>
      </w:pPr>
      <w:r>
        <w:rPr>
          <w:rFonts w:hAnsi="宋体"/>
          <w:b/>
          <w:bCs/>
        </w:rPr>
        <w:t>考生注意：</w:t>
      </w:r>
      <w:r>
        <w:rPr>
          <w:rFonts w:hAnsi="宋体"/>
          <w:bCs/>
        </w:rPr>
        <w:t>本卷共</w:t>
      </w:r>
      <w:r>
        <w:rPr>
          <w:rFonts w:hint="eastAsia" w:hAnsi="宋体"/>
          <w:bCs/>
        </w:rPr>
        <w:t>三</w:t>
      </w:r>
      <w:r>
        <w:rPr>
          <w:rFonts w:hAnsi="宋体"/>
          <w:bCs/>
        </w:rPr>
        <w:t>道大题，</w:t>
      </w:r>
      <w:r>
        <w:rPr>
          <w:rFonts w:hAnsi="宋体"/>
        </w:rPr>
        <w:t>满分</w:t>
      </w:r>
      <w:r>
        <w:rPr>
          <w:rFonts w:hint="eastAsia"/>
        </w:rPr>
        <w:t>150</w:t>
      </w:r>
      <w:r>
        <w:rPr>
          <w:rFonts w:hAnsi="宋体"/>
        </w:rPr>
        <w:t>分，时量</w:t>
      </w:r>
      <w:r>
        <w:rPr>
          <w:rFonts w:hint="eastAsia"/>
        </w:rPr>
        <w:t>120</w:t>
      </w:r>
      <w:r>
        <w:rPr>
          <w:rFonts w:hAnsi="宋体"/>
        </w:rPr>
        <w:t>分钟。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一、语言积累与运用</w:t>
      </w:r>
      <w:r>
        <w:rPr>
          <w:rFonts w:hint="eastAsia" w:ascii="宋体" w:hAnsi="宋体" w:eastAsia="宋体" w:cs="宋体"/>
          <w:sz w:val="21"/>
          <w:szCs w:val="21"/>
        </w:rPr>
        <w:t>（3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right="0" w:rightChars="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1. 下列加点字注音正确的一项是：（ 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）（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分）</w:t>
      </w:r>
    </w:p>
    <w:p>
      <w:pPr>
        <w:tabs>
          <w:tab w:val="left" w:pos="2552"/>
          <w:tab w:val="left" w:pos="4253"/>
          <w:tab w:val="left" w:pos="5954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A．累</w:t>
      </w:r>
      <w:r>
        <w:rPr>
          <w:kern w:val="2"/>
          <w:sz w:val="24"/>
          <w:szCs w:val="24"/>
          <w:em w:val="underDot"/>
        </w:rPr>
        <w:t>赘</w:t>
      </w:r>
      <w:r>
        <w:rPr>
          <w:kern w:val="2"/>
          <w:sz w:val="24"/>
          <w:szCs w:val="24"/>
        </w:rPr>
        <w:t>(zhuì)　　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陡</w:t>
      </w:r>
      <w:r>
        <w:rPr>
          <w:kern w:val="2"/>
          <w:sz w:val="24"/>
          <w:szCs w:val="24"/>
          <w:em w:val="underDot"/>
        </w:rPr>
        <w:t>峭</w:t>
      </w:r>
      <w:r>
        <w:rPr>
          <w:kern w:val="2"/>
          <w:sz w:val="24"/>
          <w:szCs w:val="24"/>
        </w:rPr>
        <w:t>(xiāo)　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简</w:t>
      </w:r>
      <w:r>
        <w:rPr>
          <w:kern w:val="2"/>
          <w:sz w:val="24"/>
          <w:szCs w:val="24"/>
          <w:em w:val="underDot"/>
        </w:rPr>
        <w:t>陋</w:t>
      </w:r>
      <w:r>
        <w:rPr>
          <w:kern w:val="2"/>
          <w:sz w:val="24"/>
          <w:szCs w:val="24"/>
        </w:rPr>
        <w:t>(lòu)　　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  <w:em w:val="underDot"/>
        </w:rPr>
        <w:t>诲</w:t>
      </w:r>
      <w:r>
        <w:rPr>
          <w:kern w:val="2"/>
          <w:sz w:val="24"/>
          <w:szCs w:val="24"/>
        </w:rPr>
        <w:t>人不倦(huì)</w:t>
      </w:r>
    </w:p>
    <w:p>
      <w:pPr>
        <w:tabs>
          <w:tab w:val="left" w:pos="2552"/>
          <w:tab w:val="left" w:pos="4253"/>
          <w:tab w:val="left" w:pos="5954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B．</w:t>
      </w:r>
      <w:r>
        <w:rPr>
          <w:kern w:val="2"/>
          <w:sz w:val="24"/>
          <w:szCs w:val="24"/>
          <w:em w:val="underDot"/>
        </w:rPr>
        <w:t>契</w:t>
      </w:r>
      <w:r>
        <w:rPr>
          <w:kern w:val="2"/>
          <w:sz w:val="24"/>
          <w:szCs w:val="24"/>
        </w:rPr>
        <w:t xml:space="preserve">约(qì)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俯</w:t>
      </w:r>
      <w:r>
        <w:rPr>
          <w:kern w:val="2"/>
          <w:sz w:val="24"/>
          <w:szCs w:val="24"/>
          <w:em w:val="underDot"/>
        </w:rPr>
        <w:t>瞰</w:t>
      </w:r>
      <w:r>
        <w:rPr>
          <w:kern w:val="2"/>
          <w:sz w:val="24"/>
          <w:szCs w:val="24"/>
        </w:rPr>
        <w:t xml:space="preserve">(gǎn)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烧</w:t>
      </w:r>
      <w:r>
        <w:rPr>
          <w:kern w:val="2"/>
          <w:sz w:val="24"/>
          <w:szCs w:val="24"/>
          <w:em w:val="underDot"/>
        </w:rPr>
        <w:t>灼</w:t>
      </w:r>
      <w:r>
        <w:rPr>
          <w:kern w:val="2"/>
          <w:sz w:val="24"/>
          <w:szCs w:val="24"/>
        </w:rPr>
        <w:t xml:space="preserve">(zhuó)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悲天</w:t>
      </w:r>
      <w:r>
        <w:rPr>
          <w:kern w:val="2"/>
          <w:sz w:val="24"/>
          <w:szCs w:val="24"/>
          <w:em w:val="underDot"/>
        </w:rPr>
        <w:t>悯</w:t>
      </w:r>
      <w:r>
        <w:rPr>
          <w:kern w:val="2"/>
          <w:sz w:val="24"/>
          <w:szCs w:val="24"/>
        </w:rPr>
        <w:t>人(mǐn)</w:t>
      </w:r>
    </w:p>
    <w:p>
      <w:pPr>
        <w:tabs>
          <w:tab w:val="left" w:pos="2552"/>
          <w:tab w:val="left" w:pos="4253"/>
          <w:tab w:val="left" w:pos="5954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kern w:val="2"/>
          <w:sz w:val="24"/>
          <w:szCs w:val="24"/>
          <w:em w:val="underDot"/>
        </w:rPr>
        <w:t>拯</w:t>
      </w:r>
      <w:r>
        <w:rPr>
          <w:kern w:val="2"/>
          <w:sz w:val="24"/>
          <w:szCs w:val="24"/>
        </w:rPr>
        <w:t xml:space="preserve">救(zhěng)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糟</w:t>
      </w:r>
      <w:r>
        <w:rPr>
          <w:kern w:val="2"/>
          <w:sz w:val="24"/>
          <w:szCs w:val="24"/>
          <w:em w:val="underDot"/>
        </w:rPr>
        <w:t>糕</w:t>
      </w:r>
      <w:r>
        <w:rPr>
          <w:kern w:val="2"/>
          <w:sz w:val="24"/>
          <w:szCs w:val="24"/>
        </w:rPr>
        <w:t xml:space="preserve">(gāo)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愧</w:t>
      </w:r>
      <w:r>
        <w:rPr>
          <w:kern w:val="2"/>
          <w:sz w:val="24"/>
          <w:szCs w:val="24"/>
          <w:em w:val="underDot"/>
        </w:rPr>
        <w:t>怍</w:t>
      </w:r>
      <w:r>
        <w:rPr>
          <w:kern w:val="2"/>
          <w:sz w:val="24"/>
          <w:szCs w:val="24"/>
        </w:rPr>
        <w:t xml:space="preserve">(zuò)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忍俊不</w:t>
      </w:r>
      <w:r>
        <w:rPr>
          <w:kern w:val="2"/>
          <w:sz w:val="24"/>
          <w:szCs w:val="24"/>
          <w:em w:val="underDot"/>
        </w:rPr>
        <w:t>禁</w:t>
      </w:r>
      <w:r>
        <w:rPr>
          <w:kern w:val="2"/>
          <w:sz w:val="24"/>
          <w:szCs w:val="24"/>
        </w:rPr>
        <w:t>(jìn)</w:t>
      </w:r>
    </w:p>
    <w:p>
      <w:pPr>
        <w:tabs>
          <w:tab w:val="left" w:pos="2552"/>
          <w:tab w:val="left" w:pos="4253"/>
          <w:tab w:val="left" w:pos="5954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D．震</w:t>
      </w:r>
      <w:r>
        <w:rPr>
          <w:kern w:val="2"/>
          <w:sz w:val="24"/>
          <w:szCs w:val="24"/>
          <w:em w:val="underDot"/>
        </w:rPr>
        <w:t>悚</w:t>
      </w:r>
      <w:r>
        <w:rPr>
          <w:kern w:val="2"/>
          <w:sz w:val="24"/>
          <w:szCs w:val="24"/>
        </w:rPr>
        <w:t xml:space="preserve">(sǒng)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粗</w:t>
      </w:r>
      <w:r>
        <w:rPr>
          <w:kern w:val="2"/>
          <w:sz w:val="24"/>
          <w:szCs w:val="24"/>
          <w:em w:val="underDot"/>
        </w:rPr>
        <w:t>拙</w:t>
      </w:r>
      <w:r>
        <w:rPr>
          <w:kern w:val="2"/>
          <w:sz w:val="24"/>
          <w:szCs w:val="24"/>
        </w:rPr>
        <w:t xml:space="preserve">(zhuō)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  <w:em w:val="underDot"/>
        </w:rPr>
        <w:t>挚</w:t>
      </w:r>
      <w:r>
        <w:rPr>
          <w:kern w:val="2"/>
          <w:sz w:val="24"/>
          <w:szCs w:val="24"/>
        </w:rPr>
        <w:t xml:space="preserve">友(zhì)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  <w:em w:val="underDot"/>
        </w:rPr>
        <w:t>姗</w:t>
      </w:r>
      <w:r>
        <w:rPr>
          <w:kern w:val="2"/>
          <w:sz w:val="24"/>
          <w:szCs w:val="24"/>
        </w:rPr>
        <w:t>姗来迟(shān)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323"/>
          <w:tab w:val="center" w:pos="4153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right="0" w:rightChars="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下列词语中书写有误的一项是（   ）（3分）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愧怍 烦躁 如释重负 惊心动魄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斑斓 吞噬 悲天悯人 耐人寻味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疮疤 陡俏 海市蜃楼 天崖海角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蔚蓝 合拢 千钧重负 不期而至</w:t>
      </w:r>
    </w:p>
    <w:p>
      <w:pPr>
        <w:pStyle w:val="2"/>
        <w:rPr>
          <w:rFonts w:ascii="宋体" w:hAnsi="宋体"/>
          <w:color w:val="000000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3.依次填入下面横线处的词语，最恰当的一项是（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)(3分)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自信、开放、</w:t>
      </w:r>
      <w:r>
        <w:rPr>
          <w:rFonts w:ascii="宋体" w:hAnsi="宋体"/>
          <w:color w:val="000000"/>
          <w:u w:val="single"/>
        </w:rPr>
        <w:t xml:space="preserve">  ①  </w:t>
      </w:r>
      <w:r>
        <w:rPr>
          <w:rFonts w:ascii="宋体" w:hAnsi="宋体"/>
          <w:color w:val="000000"/>
        </w:rPr>
        <w:t>，这是中国展现在世界面前的</w:t>
      </w:r>
      <w:r>
        <w:rPr>
          <w:rFonts w:ascii="宋体" w:hAnsi="宋体"/>
          <w:color w:val="000000"/>
          <w:u w:val="single"/>
        </w:rPr>
        <w:t xml:space="preserve">  ②  </w:t>
      </w:r>
      <w:r>
        <w:rPr>
          <w:rFonts w:ascii="宋体" w:hAnsi="宋体"/>
          <w:color w:val="000000"/>
        </w:rPr>
        <w:t>和风采。自信人生二百年，会当水击三千里。今日之中国，充满自信地向着既定目标</w:t>
      </w:r>
      <w:r>
        <w:rPr>
          <w:rFonts w:ascii="宋体" w:hAnsi="宋体"/>
          <w:color w:val="000000"/>
          <w:u w:val="single"/>
        </w:rPr>
        <w:t xml:space="preserve">  ③  </w:t>
      </w:r>
      <w:r>
        <w:rPr>
          <w:rFonts w:ascii="宋体" w:hAnsi="宋体"/>
          <w:color w:val="000000"/>
        </w:rPr>
        <w:t>前行，近14亿中国人民</w:t>
      </w:r>
      <w:r>
        <w:rPr>
          <w:rFonts w:ascii="宋体" w:hAnsi="宋体"/>
          <w:color w:val="000000"/>
          <w:u w:val="single"/>
        </w:rPr>
        <w:t xml:space="preserve">  ④  </w:t>
      </w:r>
      <w:r>
        <w:rPr>
          <w:rFonts w:ascii="宋体" w:hAnsi="宋体"/>
          <w:color w:val="000000"/>
        </w:rPr>
        <w:t>，无论形势如何发展变化，坚持做好自己的事情，共同开创更加美好的明天。</w:t>
      </w:r>
    </w:p>
    <w:p>
      <w:pPr>
        <w:tabs>
          <w:tab w:val="left" w:pos="4876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①包容②形象③迈步④  踌躇满志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①包容②气度③阔步④ 意气风发</w:t>
      </w:r>
    </w:p>
    <w:p>
      <w:pPr>
        <w:tabs>
          <w:tab w:val="left" w:pos="4876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①融合②风度③坚定④  意气风发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①兼容②神韵③加速④众志成城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下列语句没有语病的一项是（    ）（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　</w:t>
      </w:r>
    </w:p>
    <w:p>
      <w:pPr>
        <w:widowControl/>
        <w:spacing w:line="400" w:lineRule="exact"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A．是否选择低碳生活方式，是衡量现代人良好文明素质的重要标准。</w:t>
      </w:r>
    </w:p>
    <w:p>
      <w:pPr>
        <w:spacing w:line="400" w:lineRule="exac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B．克里于今天早上抵达北京，对中国开始为期两天的访问，这也是他任期内第六次访问中国。</w:t>
      </w:r>
    </w:p>
    <w:p>
      <w:pPr>
        <w:spacing w:line="400" w:lineRule="exac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C．看到眼前的毕业照，小新不由想起三年来大家一起玩耍、同桌共读。</w:t>
      </w:r>
    </w:p>
    <w:p>
      <w:pPr>
        <w:spacing w:line="400" w:lineRule="exac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D．在党的群众路线教育实践活动中，大家都以亲切的目光注视着和倾听着这位干部的发言。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.</w:t>
      </w:r>
      <w:r>
        <w:rPr>
          <w:rFonts w:hint="eastAsia" w:hAnsi="宋体" w:eastAsia="宋体" w:cs="宋体"/>
          <w:b/>
          <w:bCs/>
          <w:sz w:val="21"/>
          <w:szCs w:val="21"/>
          <w:lang w:eastAsia="zh-CN"/>
        </w:rPr>
        <w:t>《骆驼祥子》中，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祥子买车三起三落，最后一次失车是因为 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)(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spacing w:line="360" w:lineRule="auto"/>
        <w:rPr>
          <w:rFonts w:ascii="Times New Roman" w:hAnsi="Times New Roman" w:eastAsia="宋体-PUA" w:cs="Times New Roman"/>
          <w:sz w:val="24"/>
        </w:rPr>
      </w:pPr>
      <w:r>
        <w:rPr>
          <w:rFonts w:ascii="Times New Roman" w:hAnsi="Times New Roman" w:eastAsia="宋体-PUA" w:cs="Times New Roman"/>
          <w:sz w:val="24"/>
        </w:rPr>
        <w:t xml:space="preserve">  A.为虎妞办丧事       B.被孙侦探敲诈</w:t>
      </w:r>
    </w:p>
    <w:p>
      <w:pPr>
        <w:spacing w:line="360" w:lineRule="auto"/>
        <w:rPr>
          <w:rFonts w:ascii="Times New Roman" w:hAnsi="Times New Roman" w:eastAsia="宋体-PUA" w:cs="Times New Roman"/>
          <w:sz w:val="24"/>
        </w:rPr>
      </w:pPr>
      <w:r>
        <w:rPr>
          <w:rFonts w:ascii="Times New Roman" w:hAnsi="Times New Roman" w:eastAsia="宋体-PUA" w:cs="Times New Roman"/>
          <w:sz w:val="24"/>
        </w:rPr>
        <w:t xml:space="preserve">  C.为赎回小福子       D.被当兵的抢走了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rPr>
          <w:rFonts w:hint="eastAsia" w:ascii="宋体" w:hAnsi="宋体" w:eastAsia="宋体" w:cs="Times New Roman"/>
          <w:b/>
          <w:bCs/>
          <w:sz w:val="21"/>
          <w:szCs w:val="21"/>
          <w:lang w:eastAsia="zh-C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6.下列说法有误的一项是(　　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ascii="宋体" w:hAnsi="宋体" w:eastAsia="宋体" w:cs="Times New Roman"/>
        </w:rPr>
        <w:t>.“</w:t>
      </w:r>
      <w:r>
        <w:rPr>
          <w:rFonts w:ascii="宋体" w:hAnsi="宋体" w:eastAsia="宋体"/>
        </w:rPr>
        <w:t>铭</w:t>
      </w:r>
      <w:r>
        <w:rPr>
          <w:rFonts w:ascii="宋体" w:hAnsi="宋体" w:eastAsia="宋体" w:cs="Times New Roman"/>
        </w:rPr>
        <w:t>”</w:t>
      </w:r>
      <w:r>
        <w:rPr>
          <w:rFonts w:ascii="宋体" w:hAnsi="宋体" w:eastAsia="宋体"/>
        </w:rPr>
        <w:t>是古代向帝王上书陈情言事的一种文体,一般是用韵的。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ascii="宋体" w:hAnsi="宋体" w:eastAsia="宋体" w:cs="Times New Roman"/>
        </w:rPr>
        <w:t>.</w:t>
      </w:r>
      <w:r>
        <w:rPr>
          <w:rFonts w:ascii="宋体" w:hAnsi="宋体" w:eastAsia="宋体"/>
        </w:rPr>
        <w:t>杜甫,字子美,是我国伟大的现实主义诗人,有</w:t>
      </w:r>
      <w:r>
        <w:rPr>
          <w:rFonts w:ascii="宋体" w:hAnsi="宋体" w:eastAsia="宋体" w:cs="Times New Roman"/>
        </w:rPr>
        <w:t>“</w:t>
      </w:r>
      <w:r>
        <w:rPr>
          <w:rFonts w:ascii="宋体" w:hAnsi="宋体" w:eastAsia="宋体"/>
        </w:rPr>
        <w:t>诗圣</w:t>
      </w:r>
      <w:r>
        <w:rPr>
          <w:rFonts w:ascii="宋体" w:hAnsi="宋体" w:eastAsia="宋体" w:cs="Times New Roman"/>
        </w:rPr>
        <w:t>”</w:t>
      </w:r>
      <w:r>
        <w:rPr>
          <w:rFonts w:ascii="宋体" w:hAnsi="宋体" w:eastAsia="宋体"/>
        </w:rPr>
        <w:t>之称。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ascii="宋体" w:hAnsi="宋体" w:eastAsia="宋体" w:cs="Times New Roman"/>
        </w:rPr>
        <w:t>.</w:t>
      </w:r>
      <w:r>
        <w:rPr>
          <w:rFonts w:ascii="宋体" w:hAnsi="宋体" w:eastAsia="宋体"/>
        </w:rPr>
        <w:t>《木兰诗》选自宋代郭茂倩编的《乐府诗集》,它是南北朝时北方的一首乐府民歌。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ascii="宋体" w:hAnsi="宋体" w:eastAsia="宋体" w:cs="Times New Roman"/>
        </w:rPr>
        <w:t>.</w:t>
      </w:r>
      <w:r>
        <w:rPr>
          <w:rFonts w:ascii="宋体" w:hAnsi="宋体" w:eastAsia="宋体"/>
        </w:rPr>
        <w:t>《河中石兽》选自清代纪昀的《阅微草堂笔记》。《阅微草堂笔记》是以笔记形式写成的志怪小说。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7.综合性学习。（7分）</w:t>
      </w:r>
    </w:p>
    <w:p>
      <w:pPr>
        <w:pStyle w:val="12"/>
        <w:numPr>
          <w:ilvl w:val="0"/>
          <w:numId w:val="0"/>
        </w:num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“天下国家”是一个古老的话题，在两千年前的战国时期，人们就经常在讨论。孟子说：“人有恒言，皆曰‘天下国家’。天下之本在国，国之本在家，家之本在身。” 每个人对自己国家的热爱，都是近乎本能的，无论外国民族、中华民族。</w:t>
      </w:r>
    </w:p>
    <w:p>
      <w:pPr>
        <w:pStyle w:val="12"/>
        <w:numPr>
          <w:ilvl w:val="0"/>
          <w:numId w:val="2"/>
        </w:numPr>
        <w:spacing w:line="360" w:lineRule="auto"/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</w:pPr>
      <w: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t>请写出一句关于爱国的名言或诗句。（</w:t>
      </w:r>
      <w:r>
        <w:rPr>
          <w:rFonts w:hint="eastAsia" w:ascii="宋体" w:hAnsi="宋体" w:eastAsia="宋体" w:cstheme="minorBidi"/>
          <w:kern w:val="2"/>
          <w:sz w:val="21"/>
          <w:szCs w:val="24"/>
          <w:lang w:val="en-US" w:eastAsia="zh-CN" w:bidi="ar-SA"/>
        </w:rPr>
        <w:t>3</w:t>
      </w:r>
      <w: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t>分）</w:t>
      </w:r>
    </w:p>
    <w:p>
      <w:pPr>
        <w:pStyle w:val="12"/>
        <w:spacing w:line="360" w:lineRule="auto"/>
        <w:rPr>
          <w:rFonts w:hint="eastAsia" w:ascii="宋体" w:hAnsi="宋体" w:eastAsia="宋体" w:cstheme="minorBidi"/>
          <w:kern w:val="2"/>
          <w:sz w:val="21"/>
          <w:szCs w:val="24"/>
          <w:lang w:val="en-US" w:eastAsia="zh-CN" w:bidi="ar-SA"/>
        </w:rPr>
      </w:pPr>
      <w: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theme="minorBidi"/>
          <w:kern w:val="2"/>
          <w:sz w:val="21"/>
          <w:szCs w:val="24"/>
          <w:lang w:val="en-US" w:eastAsia="zh-CN" w:bidi="ar-SA"/>
        </w:rPr>
        <w:t>______________________________________________________________________________</w:t>
      </w:r>
    </w:p>
    <w:p>
      <w:pPr>
        <w:pStyle w:val="12"/>
        <w:spacing w:line="360" w:lineRule="auto"/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</w:pPr>
      <w: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t>（2）请结合前半学期所学课文及人物，谈谈你对这一话题的看法。（</w:t>
      </w:r>
      <w:r>
        <w:rPr>
          <w:rFonts w:hint="eastAsia" w:ascii="宋体" w:hAnsi="宋体" w:eastAsia="宋体" w:cstheme="minorBidi"/>
          <w:kern w:val="2"/>
          <w:sz w:val="21"/>
          <w:szCs w:val="24"/>
          <w:lang w:val="en-US" w:eastAsia="zh-CN" w:bidi="ar-SA"/>
        </w:rPr>
        <w:t>4</w:t>
      </w:r>
      <w: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jc w:val="left"/>
        <w:rPr>
          <w:rFonts w:hint="default" w:ascii="宋体" w:hAnsi="宋体" w:eastAsia="宋体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theme="minorBidi"/>
          <w:kern w:val="2"/>
          <w:sz w:val="21"/>
          <w:szCs w:val="24"/>
          <w:lang w:val="en-US" w:eastAsia="zh-CN" w:bidi="ar-SA"/>
        </w:rPr>
        <w:t>______________________________________________________________________________________________________________________________________________________________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jc w:val="left"/>
        <w:rPr>
          <w:rFonts w:hint="default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8.古诗文默写。（8分）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(1)</w:t>
      </w:r>
      <w:r>
        <w:rPr>
          <w:rFonts w:ascii="宋体" w:hAnsi="宋体" w:eastAsia="宋体"/>
        </w:rPr>
        <w:t>龚自珍在《己亥杂诗》中形象地表达了自己虽然辞官，但仍会关心国家的前途和命运且代落花立意，倾吐心曲，表现崇高的献身精神的句子是：______</w:t>
      </w:r>
      <w:r>
        <w:rPr>
          <w:rFonts w:hint="eastAsia" w:ascii="宋体" w:hAnsi="宋体" w:eastAsia="宋体"/>
          <w:lang w:val="en-US" w:eastAsia="zh-CN"/>
        </w:rPr>
        <w:t>_________________</w:t>
      </w:r>
      <w:r>
        <w:rPr>
          <w:rFonts w:ascii="宋体" w:hAnsi="宋体" w:eastAsia="宋体"/>
        </w:rPr>
        <w:t>_____,_</w:t>
      </w:r>
      <w:r>
        <w:rPr>
          <w:rFonts w:hint="eastAsia" w:ascii="宋体" w:hAnsi="宋体" w:eastAsia="宋体"/>
          <w:lang w:val="en-US" w:eastAsia="zh-CN"/>
        </w:rPr>
        <w:t>____________</w:t>
      </w:r>
      <w:r>
        <w:rPr>
          <w:rFonts w:ascii="宋体" w:hAnsi="宋体" w:eastAsia="宋体"/>
        </w:rPr>
        <w:t>__________。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(2)</w:t>
      </w:r>
      <w:r>
        <w:rPr>
          <w:rFonts w:ascii="宋体" w:hAnsi="宋体" w:eastAsia="宋体"/>
        </w:rPr>
        <w:t>《木兰诗》中描写战事频繁而惨烈，经历了长期战斗岁月而木兰最终英雄般凯旋的句子是：________________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ascii="宋体" w:hAnsi="宋体" w:eastAsia="宋体"/>
        </w:rPr>
        <w:t>,</w:t>
      </w:r>
      <w:r>
        <w:rPr>
          <w:rFonts w:hint="eastAsia" w:ascii="宋体" w:hAnsi="宋体" w:eastAsia="宋体"/>
          <w:lang w:val="en-US" w:eastAsia="zh-CN"/>
        </w:rPr>
        <w:t xml:space="preserve">  </w:t>
      </w:r>
      <w:r>
        <w:rPr>
          <w:rFonts w:ascii="宋体" w:hAnsi="宋体" w:eastAsia="宋体"/>
        </w:rPr>
        <w:t>____</w:t>
      </w:r>
      <w:r>
        <w:rPr>
          <w:rFonts w:hint="eastAsia" w:ascii="宋体" w:hAnsi="宋体" w:eastAsia="宋体"/>
          <w:lang w:val="en-US" w:eastAsia="zh-CN"/>
        </w:rPr>
        <w:t>_____________</w:t>
      </w:r>
      <w:r>
        <w:rPr>
          <w:rFonts w:ascii="宋体" w:hAnsi="宋体" w:eastAsia="宋体"/>
        </w:rPr>
        <w:t>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(3)</w:t>
      </w:r>
      <w:r>
        <w:rPr>
          <w:rFonts w:ascii="宋体" w:hAnsi="宋体" w:eastAsia="宋体"/>
        </w:rPr>
        <w:t>《爱莲说》中与“近朱者赤，近墨者黑”的意境相反的句子是：_____________,___________。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(4)</w:t>
      </w:r>
      <w:r>
        <w:rPr>
          <w:rFonts w:ascii="宋体" w:hAnsi="宋体" w:eastAsia="宋体"/>
        </w:rPr>
        <w:t>陆游</w:t>
      </w:r>
      <w:r>
        <w:rPr>
          <w:rFonts w:hint="eastAsia" w:ascii="宋体" w:hAnsi="宋体" w:eastAsia="宋体"/>
          <w:lang w:eastAsia="zh-CN"/>
        </w:rPr>
        <w:t>的</w:t>
      </w:r>
      <w:r>
        <w:rPr>
          <w:rFonts w:ascii="宋体" w:hAnsi="宋体" w:eastAsia="宋体"/>
        </w:rPr>
        <w:t>《游山西村》中，既描绘了农村明媚秀丽、变化万千的自然风光，又蕴含哲理的诗句是：_________________，_______________________。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rPr>
          <w:rStyle w:val="7"/>
          <w:rFonts w:hint="eastAsia" w:ascii="宋体" w:hAnsi="宋体" w:eastAsia="宋体" w:cs="宋体"/>
          <w:color w:val="000000"/>
          <w:sz w:val="21"/>
          <w:szCs w:val="22"/>
        </w:rPr>
      </w:pPr>
      <w:r>
        <w:rPr>
          <w:rStyle w:val="7"/>
          <w:rFonts w:hint="eastAsia" w:hAnsi="宋体" w:eastAsia="宋体" w:cs="宋体"/>
          <w:b/>
          <w:bCs/>
          <w:color w:val="000000"/>
          <w:sz w:val="21"/>
          <w:szCs w:val="22"/>
          <w:lang w:eastAsia="zh-CN"/>
        </w:rPr>
        <w:t>二、</w:t>
      </w:r>
      <w:r>
        <w:rPr>
          <w:rStyle w:val="7"/>
          <w:rFonts w:hint="eastAsia" w:ascii="宋体" w:hAnsi="宋体" w:eastAsia="宋体" w:cs="宋体"/>
          <w:b/>
          <w:bCs/>
          <w:color w:val="000000"/>
          <w:sz w:val="21"/>
          <w:szCs w:val="22"/>
          <w:lang w:eastAsia="zh-CN"/>
        </w:rPr>
        <w:t>阅读与鉴赏</w:t>
      </w:r>
      <w:r>
        <w:rPr>
          <w:rStyle w:val="7"/>
          <w:rFonts w:hint="eastAsia" w:ascii="宋体" w:hAnsi="宋体" w:eastAsia="宋体" w:cs="宋体"/>
          <w:color w:val="000000"/>
          <w:sz w:val="21"/>
          <w:szCs w:val="22"/>
        </w:rPr>
        <w:t xml:space="preserve"> </w:t>
      </w:r>
      <w:r>
        <w:rPr>
          <w:rStyle w:val="7"/>
          <w:rFonts w:hint="eastAsia" w:ascii="宋体" w:hAnsi="宋体" w:eastAsia="宋体" w:cs="宋体"/>
          <w:color w:val="000000"/>
          <w:sz w:val="21"/>
          <w:szCs w:val="22"/>
          <w:lang w:eastAsia="zh-CN"/>
        </w:rPr>
        <w:t>（</w:t>
      </w:r>
      <w:r>
        <w:rPr>
          <w:rStyle w:val="7"/>
          <w:rFonts w:hint="eastAsia" w:ascii="宋体" w:hAnsi="宋体" w:eastAsia="宋体" w:cs="宋体"/>
          <w:color w:val="000000"/>
          <w:sz w:val="21"/>
          <w:szCs w:val="22"/>
          <w:lang w:val="en-US" w:eastAsia="zh-CN"/>
        </w:rPr>
        <w:t>57分</w:t>
      </w:r>
      <w:r>
        <w:rPr>
          <w:rStyle w:val="7"/>
          <w:rFonts w:hint="eastAsia" w:ascii="宋体" w:hAnsi="宋体" w:eastAsia="宋体" w:cs="宋体"/>
          <w:color w:val="000000"/>
          <w:sz w:val="21"/>
          <w:szCs w:val="22"/>
          <w:lang w:eastAsia="zh-CN"/>
        </w:rPr>
        <w:t>）</w:t>
      </w:r>
      <w:r>
        <w:rPr>
          <w:rStyle w:val="7"/>
          <w:rFonts w:hint="eastAsia" w:ascii="宋体" w:hAnsi="宋体" w:eastAsia="宋体" w:cs="宋体"/>
          <w:color w:val="000000"/>
          <w:sz w:val="21"/>
          <w:szCs w:val="22"/>
        </w:rPr>
        <w:t xml:space="preserve">  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Style w:val="7"/>
          <w:rFonts w:hint="eastAsia" w:ascii="宋体" w:hAnsi="宋体" w:eastAsia="宋体" w:cs="宋体"/>
          <w:color w:val="000000"/>
          <w:sz w:val="21"/>
          <w:szCs w:val="22"/>
          <w:lang w:eastAsia="zh-CN"/>
        </w:rPr>
        <w:t>（一）</w:t>
      </w:r>
      <w:r>
        <w:rPr>
          <w:rFonts w:ascii="Times New Roman" w:hAnsi="Times New Roman" w:cs="Times New Roman"/>
        </w:rPr>
        <w:t>阅读下面一首诗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完成9－10题</w:t>
      </w:r>
      <w:r>
        <w:rPr>
          <w:rFonts w:ascii="Times New Roman" w:hAnsi="Times New Roman" w:eastAsia="MingLiU_HKSCS" w:cs="Times New Roman"/>
        </w:rPr>
        <w:t>。</w:t>
      </w:r>
      <w:r>
        <w:rPr>
          <w:rFonts w:ascii="Times New Roman" w:hAnsi="Times New Roman" w:eastAsia="楷体_GB2312" w:cs="Times New Roman"/>
        </w:rPr>
        <w:t>(共6分)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望  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杜 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岱宗夫如何？齐鲁青未了。造化钟神秀，阴阳割昏晓。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荡胸生层云，决眦入归鸟。会当凌绝顶，一览众山小。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9. 下面对诗歌的理解和分析正确的一项是（   ）（3分）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A. 全诗紧扣“望”字来写，“望”的角度是由近望到远望。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B. 这首诗描写了泰山的神奇景色，抒发作者仰慕赞叹之情以及企望攀登绝顶的心情。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C. 最能体现诗人希望攀登绝顶，俯视一切的雄心壮志的诗句是”当胸生曾云，决眦入归鸟”。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D. “造化钟神秀，阴阳割昏晓”上句写泰山是实写，下句是虚写。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80" w:lineRule="exact"/>
        <w:jc w:val="left"/>
        <w:rPr>
          <w:rFonts w:hint="default" w:ascii="Times New Roman" w:hAnsi="Times New Roman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10. 名句恒久远，千古永流传。请谈谈你对千古传诵的名句“会当凌绝顶，一览众山小”的理解。（3分）  </w:t>
      </w:r>
      <w:r>
        <w:rPr>
          <w:rFonts w:hint="eastAsia" w:ascii="Times New Roman" w:hAnsi="Times New Roman"/>
          <w:szCs w:val="21"/>
          <w:u w:val="none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rPr>
          <w:rStyle w:val="7"/>
          <w:rFonts w:hint="eastAsia" w:ascii="宋体" w:hAnsi="宋体" w:eastAsia="宋体" w:cs="宋体"/>
          <w:color w:val="000000"/>
          <w:sz w:val="21"/>
          <w:szCs w:val="22"/>
        </w:rPr>
      </w:pPr>
      <w:r>
        <w:rPr>
          <w:rStyle w:val="7"/>
          <w:rFonts w:hint="eastAsia" w:ascii="宋体" w:hAnsi="宋体" w:eastAsia="宋体" w:cs="宋体"/>
          <w:color w:val="000000"/>
          <w:sz w:val="21"/>
          <w:szCs w:val="22"/>
        </w:rPr>
        <w:t xml:space="preserve">   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宋体" w:hAnsi="宋体" w:eastAsia="宋体" w:cs="宋体"/>
          <w:lang w:val="en-US" w:eastAsia="zh-CN"/>
        </w:rPr>
        <w:t>（二）</w:t>
      </w:r>
      <w:r>
        <w:rPr>
          <w:rFonts w:ascii="Times New Roman" w:hAnsi="Times New Roman" w:cs="Times New Roman"/>
        </w:rPr>
        <w:t>阅读下面文言文</w:t>
      </w:r>
      <w:r>
        <w:rPr>
          <w:rFonts w:hint="eastAsia" w:ascii="Times New Roman" w:hAnsi="Times New Roman" w:eastAsia="宋体" w:cs="Times New Roman"/>
          <w:lang w:val="en-US" w:eastAsia="zh-CN"/>
        </w:rPr>
        <w:t>,</w:t>
      </w:r>
      <w:r>
        <w:rPr>
          <w:rFonts w:ascii="Times New Roman" w:hAnsi="Times New Roman" w:cs="Times New Roman"/>
        </w:rPr>
        <w:t>回答</w:t>
      </w:r>
      <w:r>
        <w:rPr>
          <w:rFonts w:hint="eastAsia" w:ascii="Times New Roman" w:hAnsi="Times New Roman" w:cs="Times New Roman"/>
          <w:lang w:val="en-US" w:eastAsia="zh-CN"/>
        </w:rPr>
        <w:t>11-14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eastAsia="MingLiU_HKSCS" w:cs="Times New Roman"/>
        </w:rPr>
        <w:t>。</w:t>
      </w:r>
      <w:r>
        <w:rPr>
          <w:rFonts w:ascii="Times New Roman" w:hAnsi="Times New Roman" w:eastAsia="楷体_GB2312" w:cs="Times New Roman"/>
        </w:rPr>
        <w:t>(1</w:t>
      </w:r>
      <w:r>
        <w:rPr>
          <w:rFonts w:hint="eastAsia" w:ascii="Times New Roman" w:hAnsi="Times New Roman" w:eastAsia="楷体_GB2312" w:cs="Times New Roman"/>
          <w:lang w:val="en-US" w:eastAsia="zh-CN"/>
        </w:rPr>
        <w:t>5</w:t>
      </w:r>
      <w:r>
        <w:rPr>
          <w:rFonts w:ascii="Times New Roman" w:hAnsi="Times New Roman" w:eastAsia="楷体_GB2312" w:cs="Times New Roma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eastAsia="楷体_GB2312"/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【甲】</w:t>
      </w:r>
      <w:r>
        <w:rPr>
          <w:rFonts w:eastAsia="楷体_GB2312"/>
          <w:kern w:val="2"/>
          <w:sz w:val="24"/>
          <w:szCs w:val="24"/>
        </w:rPr>
        <w:t>山不在高，有仙则名。水不在深，有龙则灵。斯是陋室，惟吾德馨。苔痕上阶绿，草色入帘青。谈笑有鸿儒，往来无白丁。</w:t>
      </w:r>
      <w:r>
        <w:rPr>
          <w:rFonts w:hint="eastAsia" w:eastAsia="楷体_GB2312"/>
          <w:kern w:val="2"/>
          <w:sz w:val="24"/>
          <w:szCs w:val="24"/>
        </w:rPr>
        <w:t>可以调素琴，阅金经。无丝竹之乱耳，无案牍之劳形。南阳诸葛庐，西蜀子云亭。孔子云：何陋之有？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kern w:val="2"/>
          <w:sz w:val="24"/>
          <w:szCs w:val="24"/>
        </w:rPr>
      </w:pPr>
      <w:r>
        <w:rPr>
          <w:rFonts w:eastAsia="楷体_GB2312"/>
          <w:kern w:val="2"/>
          <w:sz w:val="24"/>
          <w:szCs w:val="24"/>
        </w:rPr>
        <w:t>——</w:t>
      </w:r>
      <w:r>
        <w:rPr>
          <w:rFonts w:eastAsia="仿宋_GB2312"/>
          <w:kern w:val="2"/>
          <w:sz w:val="24"/>
          <w:szCs w:val="24"/>
        </w:rPr>
        <w:t>刘禹锡《陋室铭》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eastAsia="楷体_GB2312"/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【乙】</w:t>
      </w:r>
      <w:r>
        <w:rPr>
          <w:rFonts w:eastAsia="楷体_GB2312"/>
          <w:kern w:val="2"/>
          <w:sz w:val="24"/>
          <w:szCs w:val="24"/>
        </w:rPr>
        <w:t>子欲居九夷。或曰：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陋，如之何？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子曰：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君子居之，何陋之有？</w:t>
      </w:r>
      <w:r>
        <w:rPr>
          <w:rFonts w:ascii="宋体" w:hAnsi="宋体"/>
          <w:kern w:val="2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kern w:val="2"/>
          <w:sz w:val="24"/>
          <w:szCs w:val="24"/>
        </w:rPr>
      </w:pPr>
      <w:r>
        <w:rPr>
          <w:rFonts w:eastAsia="楷体_GB2312"/>
          <w:kern w:val="2"/>
          <w:sz w:val="24"/>
          <w:szCs w:val="24"/>
        </w:rPr>
        <w:t>——</w:t>
      </w:r>
      <w:r>
        <w:rPr>
          <w:rFonts w:eastAsia="仿宋_GB2312"/>
          <w:kern w:val="2"/>
          <w:sz w:val="24"/>
          <w:szCs w:val="24"/>
        </w:rPr>
        <w:t>选自《论语·子罕》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【注】</w:t>
      </w:r>
      <w:r>
        <w:rPr>
          <w:rFonts w:eastAsia="仿宋_GB2312"/>
          <w:kern w:val="2"/>
          <w:sz w:val="24"/>
          <w:szCs w:val="24"/>
        </w:rPr>
        <w:t>九夷：古代称东方的九种民族。亦指其所居之地。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11.</w:t>
      </w:r>
      <w:r>
        <w:rPr>
          <w:rFonts w:ascii="Times New Roman" w:hAnsi="Times New Roman" w:cs="Times New Roman"/>
        </w:rPr>
        <w:t>解释下列加点词在句中的意思</w:t>
      </w:r>
      <w:r>
        <w:rPr>
          <w:rFonts w:ascii="Times New Roman" w:hAnsi="Times New Roman" w:eastAsia="MingLiU_HKSCS" w:cs="Times New Roman"/>
        </w:rPr>
        <w:t>。</w:t>
      </w:r>
      <w:r>
        <w:rPr>
          <w:rFonts w:ascii="Times New Roman" w:hAnsi="Times New Roman" w:eastAsia="楷体_GB2312" w:cs="Times New Roman"/>
        </w:rPr>
        <w:t>(4分)</w:t>
      </w:r>
    </w:p>
    <w:p>
      <w:pPr>
        <w:adjustRightInd/>
        <w:spacing w:line="360" w:lineRule="auto"/>
        <w:ind w:left="418" w:leftChars="199" w:firstLine="172" w:firstLineChars="82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(1)有仙则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em w:val="underDot"/>
        </w:rPr>
        <w:t>名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　名：________________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(2)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em w:val="underDot"/>
        </w:rPr>
        <w:t>斯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是陋室　斯：_________________</w:t>
      </w:r>
    </w:p>
    <w:p>
      <w:pPr>
        <w:adjustRightInd/>
        <w:spacing w:line="360" w:lineRule="auto"/>
        <w:ind w:left="418" w:leftChars="199" w:firstLine="172" w:firstLineChars="82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(3)谈笑有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em w:val="underDot"/>
        </w:rPr>
        <w:t>鸿儒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　鸿儒：______________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(4)无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em w:val="underDot"/>
        </w:rPr>
        <w:t>案牍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之劳形　案牍：_____________</w:t>
      </w:r>
    </w:p>
    <w:p>
      <w:pPr>
        <w:adjustRightInd/>
        <w:spacing w:line="360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</w:rPr>
        <w:t>将下列句子翻译成现代汉语。(4分)</w:t>
      </w:r>
    </w:p>
    <w:p>
      <w:pPr>
        <w:pStyle w:val="2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(1)苔痕上阶绿，草色入帘青。</w:t>
      </w:r>
    </w:p>
    <w:p>
      <w:pPr>
        <w:pStyle w:val="2"/>
        <w:jc w:val="left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_______________________________________________________________________________</w:t>
      </w:r>
    </w:p>
    <w:p>
      <w:pPr>
        <w:pStyle w:val="2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(2)或曰：“陋，如之何？”</w:t>
      </w:r>
    </w:p>
    <w:p>
      <w:pPr>
        <w:pStyle w:val="2"/>
        <w:rPr>
          <w:rFonts w:hint="default" w:asciiTheme="minorEastAsia" w:hAnsiTheme="minorEastAsia" w:eastAsiaTheme="minorEastAsia" w:cstheme="minorEastAsia"/>
          <w:b/>
          <w:lang w:val="en-US" w:eastAsia="zh-CN"/>
        </w:rPr>
      </w:pPr>
      <w:r>
        <w:rPr>
          <w:rFonts w:hint="eastAsia" w:asciiTheme="minorEastAsia" w:hAnsiTheme="minorEastAsia" w:cstheme="minorEastAsia"/>
          <w:b/>
          <w:lang w:val="en-US" w:eastAsia="zh-CN"/>
        </w:rPr>
        <w:t>______________________________________________________________________________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</w:rPr>
        <w:t>【甲】【乙】两段文字中“何陋之有”的根本原因分别是“________________”和“________________”。(用原文语句填空)(2分)</w:t>
      </w:r>
    </w:p>
    <w:p>
      <w:pPr>
        <w:adjustRightIn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14.两段文字都表现了美好的君子形象。从中你能看出“君子”应具有怎样的情操？(5分)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right="0" w:rightChars="0"/>
        <w:jc w:val="left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2"/>
        <w:rPr>
          <w:rFonts w:hint="default" w:hAnsi="宋体" w:eastAsia="宋体" w:cs="宋体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lang w:val="en-US" w:eastAsia="zh-CN"/>
        </w:rPr>
        <w:t>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right="0" w:righ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阅读下面的文章，完成第1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题。（1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>
      <w:pPr>
        <w:autoSpaceDE w:val="0"/>
        <w:autoSpaceDN w:val="0"/>
        <w:adjustRightInd w:val="0"/>
        <w:spacing w:line="300" w:lineRule="auto"/>
        <w:jc w:val="center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别吵，让父亲睡一会儿</w:t>
      </w:r>
    </w:p>
    <w:p>
      <w:pPr>
        <w:autoSpaceDE w:val="0"/>
        <w:autoSpaceDN w:val="0"/>
        <w:adjustRightInd w:val="0"/>
        <w:spacing w:line="300" w:lineRule="auto"/>
        <w:jc w:val="center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汤小小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①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那次回老家，在候车室里，我坐在一老一少两个男人对面。无意中，我听到了他们的谈话。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②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年轻男子说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：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“爸，别担心，医生说了，没事儿，这病能治。”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③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原来是一对父子。看他们身边的包里放着一些药物，大概是父亲生了病，儿子带着他到城里的大医院诊治，这是要往家赶呢。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④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我不禁心生同情，多看了那父亲一眼，父亲年龄并不太大，五十岁左右的样子，只是脸色蜡黄，非常清瘦，看上去很虚弱。他穿着一件略显宽大的崭新的白衬衫，与他黝黑的皮肤不太相称，大概是为了进城而新买的吧。旁边的儿子穿着讲究，看样子，应该在城里生了根发了芽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⑤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听了儿子的话，父亲摇了摇头，低声说：“我就说不来看，你偏让来，白花冤枉钱。自己身上的病我自己清楚，你们现在都出息了，我也没啥牵挂，就希望走得利索点儿，别拖累你们。”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⑥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儿子没接腔，转过脸，有泪悄悄地滑落。他赶紧抬手擦掉，不让父亲看见。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⑦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我的心忽然有一点儿疼，看来，父亲的病并不像儿子所说的那样轻松，或许，生离死别的悲伤已经在彼此心里蔓延。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⑧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两个人都没再说活。过了许久，父亲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似乎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累了，身体不由自主地靠在了儿子肩上，双目紧闭，看样子，已经进入了梦乡。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u w:val="single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⑨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候车室里人来人往、嘈杂不堪，并不是适合睡觉的地方。</w:t>
      </w:r>
      <w:r>
        <w:rPr>
          <w:rFonts w:ascii="楷体" w:hAnsi="楷体" w:eastAsia="楷体" w:cs="Times New Roman"/>
          <w:kern w:val="2"/>
          <w:sz w:val="21"/>
          <w:szCs w:val="21"/>
          <w:u w:val="single"/>
          <w:lang w:val="zh-CN" w:eastAsia="zh-CN" w:bidi="ar-SA"/>
        </w:rPr>
        <w:t>儿子一手扶着父亲的腰，一手轻轻地覆在父亲的耳朵上，试图为他抵挡一些噪音。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\o\ac(○,10)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只见儿子像一个放哨的战士，身体保持不动，眼睛却紧张地看向每一个从他们身边经过的人，目光里写满了乞求，似乎在说“嘘，别吵，让我父亲睡一会儿”。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\o\ac(○,11)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同样的情景，我在另一家医院也遇到过。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\o\ac(○,12)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那是一位八十岁的父亲，在两个女儿的搀扶下，到医院来体检。父亲真的已经老态龙钟，拄着根拐杖，目光呆滞。女儿扶他走他便走，女儿扶他坐他便坐，像一个听话的孩子。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\o\ac(○,13)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看着别人投来的异样目光，女儿解释说：“父亲年龄大了，又有老年痴呆，生活不能自理。即使父亲不认识我们，只要他健健康康地活着，我们也觉得是种安慰。”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\o\ac(○,14)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女儿说话时，父亲一直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看着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她。显然，他对孩子们极度依赖，就像孩子们小时候依赖他一样。等待无聊而又漫长。在长椅上坐了一会儿，父亲似乎累了，身体一斜，倒在女儿的肩头睡着了。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\o\ac(○,15)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医院里并不太安静。女儿搂着父亲，不敢挪动身体，另一个女儿赶紧将一件外套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披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在父亲身上，刻意往上面拉了拉，盖住父亲的耳朵。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\o\ac(○,16)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看着这一幕，所有的人都压低了声音，连医生也放轻了脚步。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\o\ac(○,17)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我忽然感觉双眼酸涩。无论在嘈杂的候车室，还是在拥挤的火车上，抑或是在排成长龙的医院里，从来都是孩子靠在父亲的肩头休息。什么时候，我们看到过年轻力壮的父亲在公众场合安心小憩？父亲从来都担当着保护者的角色，只有当他们病了、老了，再也无力保护孩子时，才会心无旁骛地小睡一会儿，缓解满身的疲惫。</w:t>
      </w:r>
    </w:p>
    <w:p>
      <w:pPr>
        <w:autoSpaceDE w:val="0"/>
        <w:autoSpaceDN w:val="0"/>
        <w:adjustRightInd w:val="0"/>
        <w:spacing w:line="300" w:lineRule="auto"/>
        <w:ind w:firstLine="480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 </w:instrTex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instrText xml:space="preserve">eq \o\ac(○,18)</w:instrTex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fldChar w:fldCharType="end"/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当我们看见一位父亲靠在儿女的肩头睡觉，那一定是因为，他在这个世界的时日已经不多。所以，无论在什么地方，无论在什么时候，当你看到一位睡着的父亲，一定不要吵，不要吵，让父亲安安静静地多睡一会儿。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t>你从选文中</w:t>
      </w:r>
      <w:r>
        <w:rPr>
          <w:rFonts w:ascii="宋体" w:hAnsi="宋体" w:eastAsia="宋体" w:cs="Times New Roman"/>
          <w:kern w:val="0"/>
          <w:szCs w:val="21"/>
          <w:lang w:val="zh-CN"/>
        </w:rPr>
        <w:t>读出了“儿子”与“女儿”的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哪些共同品质？（3分）</w:t>
      </w:r>
    </w:p>
    <w:p>
      <w:pPr>
        <w:pStyle w:val="2"/>
        <w:numPr>
          <w:ilvl w:val="0"/>
          <w:numId w:val="0"/>
        </w:numPr>
        <w:ind w:leftChars="0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hint="eastAsia" w:ascii="楷体" w:hAnsi="楷体" w:eastAsia="楷体" w:cs="Times New Roman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00" w:lineRule="auto"/>
        <w:ind w:left="0" w:leftChars="0" w:firstLine="0" w:firstLineChars="0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t>请</w: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t>从人物描写的角度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赏析第</w:t>
      </w:r>
      <w:r>
        <w:rPr>
          <w:rFonts w:hint="eastAsia" w:ascii="宋体" w:hAnsi="宋体" w:eastAsia="宋体" w:cs="宋体"/>
          <w:kern w:val="0"/>
          <w:szCs w:val="21"/>
          <w:lang w:val="zh-CN"/>
        </w:rPr>
        <w:t>⑨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段画横线的句子。（3分）</w:t>
      </w:r>
    </w:p>
    <w:p>
      <w:pPr>
        <w:pStyle w:val="2"/>
        <w:numPr>
          <w:ilvl w:val="0"/>
          <w:numId w:val="0"/>
        </w:numPr>
        <w:ind w:leftChars="0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hint="eastAsia" w:ascii="楷体" w:hAnsi="楷体" w:eastAsia="楷体" w:cs="Times New Roman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00" w:lineRule="auto"/>
        <w:ind w:left="0" w:leftChars="0" w:firstLine="0" w:firstLineChars="0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t>细读第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 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eq \o\ac(</w:instrText>
      </w:r>
      <w:r>
        <w:rPr>
          <w:rFonts w:hint="eastAsia" w:ascii="宋体" w:hAnsi="Times New Roman" w:eastAsia="宋体" w:cs="Times New Roman"/>
          <w:kern w:val="0"/>
          <w:position w:val="-4"/>
          <w:sz w:val="31"/>
          <w:szCs w:val="21"/>
          <w:lang w:val="zh-CN"/>
        </w:rPr>
        <w:instrText xml:space="preserve">○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,17)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段，请说说为什</w:t>
      </w:r>
      <w:r>
        <w:rPr>
          <w:rFonts w:ascii="宋体" w:hAnsi="宋体" w:eastAsia="宋体" w:cs="Times New Roman"/>
          <w:kern w:val="0"/>
          <w:szCs w:val="21"/>
          <w:lang w:val="zh-CN"/>
        </w:rPr>
        <w:t>么“我忽然感觉双眼酸涩”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。（4分）</w:t>
      </w:r>
    </w:p>
    <w:p>
      <w:pPr>
        <w:pStyle w:val="2"/>
        <w:numPr>
          <w:ilvl w:val="0"/>
          <w:numId w:val="0"/>
        </w:numPr>
        <w:ind w:leftChars="0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hint="eastAsia" w:ascii="楷体" w:hAnsi="楷体" w:eastAsia="楷体" w:cs="Times New Roman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00" w:lineRule="auto"/>
        <w:ind w:left="0" w:leftChars="0" w:firstLine="0" w:firstLineChars="0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t>选文有多处与文</w:t>
      </w:r>
      <w:r>
        <w:rPr>
          <w:rFonts w:ascii="宋体" w:hAnsi="宋体" w:eastAsia="宋体" w:cs="Times New Roman"/>
          <w:kern w:val="0"/>
          <w:szCs w:val="21"/>
          <w:lang w:val="zh-CN"/>
        </w:rPr>
        <w:t>题“别吵，让父亲睡一会儿”相照应，请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说说其表达作用。（4分）</w:t>
      </w:r>
    </w:p>
    <w:p>
      <w:pPr>
        <w:pStyle w:val="2"/>
        <w:numPr>
          <w:ilvl w:val="0"/>
          <w:numId w:val="0"/>
        </w:numPr>
        <w:ind w:leftChars="0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hint="eastAsia" w:ascii="楷体" w:hAnsi="楷体" w:eastAsia="楷体" w:cs="Times New Roman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19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.从选文中得到了什么启示？结合你的生活实际谈谈你的感受。（4分）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Times New Roman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(四)</w:t>
      </w:r>
      <w:r>
        <w:rPr>
          <w:rFonts w:ascii="Times New Roman" w:hAnsi="Times New Roman" w:cs="Times New Roman"/>
        </w:rPr>
        <w:t>阅读下文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回答第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lang w:val="en-US" w:eastAsia="zh-CN"/>
        </w:rPr>
        <w:t>23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eastAsia="MingLiU_HKSCS" w:cs="Times New Roman"/>
        </w:rPr>
        <w:t>。</w:t>
      </w:r>
      <w:r>
        <w:rPr>
          <w:rFonts w:ascii="Times New Roman" w:hAnsi="Times New Roman" w:eastAsia="楷体_GB2312" w:cs="Times New Roman"/>
        </w:rPr>
        <w:t>(1</w:t>
      </w:r>
      <w:r>
        <w:rPr>
          <w:rFonts w:hint="eastAsia" w:ascii="Times New Roman" w:hAnsi="Times New Roman" w:eastAsia="楷体_GB2312" w:cs="Times New Roman"/>
          <w:lang w:val="en-US" w:eastAsia="zh-CN"/>
        </w:rPr>
        <w:t>8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2"/>
        <w:spacing w:line="400" w:lineRule="exact"/>
        <w:ind w:firstLine="422" w:firstLineChars="200"/>
        <w:jc w:val="center"/>
        <w:rPr>
          <w:rFonts w:hint="eastAsia" w:ascii="楷体" w:hAnsi="楷体" w:eastAsia="楷体" w:cs="Times New Roman"/>
          <w:b/>
          <w:bCs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b/>
          <w:bCs/>
          <w:kern w:val="2"/>
          <w:sz w:val="21"/>
          <w:szCs w:val="21"/>
          <w:lang w:val="zh-CN" w:eastAsia="zh-CN" w:bidi="ar-SA"/>
        </w:rPr>
        <w:t>驻守荒原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①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西大滩加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油站到了，这是离藏区最近的青海加油站，海拔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4150米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周围都是无边无垠的荒原。路过这里的司机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无论多晚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只要叫一声老韩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一个瘦小的男人就颠颠地奔出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披着军大衣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双手习惯性地拢在腰间。到了近前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老韩解开大衣纽扣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原来怀中藏着的是一只热水袋。寒潮一过境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加油站上就刮着吹哨子一般的寒风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气温很快降到零下20摄氏度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加油枪就容易被冻住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得用热水袋把它慢慢暖开。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②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加完油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如果天色已经像墨汁一样浓黑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老韩会建议跑长途的货运司机在他家借住一晚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次日早上喝过老韩媳妇做的面片汤再走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这样安全。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③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老韩应聘到此加油站工作前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四年中加油站已经换了七拨主人——条件太艰苦，工资待遇低，每到夜晚，荒原上呜咽的风就像一个有冤屈的灵魂在游荡，听得人心里毛毛的；这里的海拔太高，就算是本地人，只要身体动作稍微快一点，太阳穴那里就像有一面小鼓在敲，突突地抽痛。因此，不论是加油站的领导，还是经常光顾的老司机们，都没想到老韩一来，转眼已待足八年。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④因为地处荒凉的高原，老韩一家人的饭食十分简单，长达七个多月的冬季只有洋葱、土豆和白菜这三样蔬菜，连老韩三岁半的孙女也吃这样简陋的饭食，可是万一哪个司机有点高原反应，老韩就赶紧吩咐媳妇给煮酸菜面片汤，把家里人都舍不得吃的鸡脯肉下在汤里，喝完汤，额头上密密麻麻出一层细汗，无休止敲打太阳穴的那面小鼓就停了。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⑤喝汤的人就说：“老韩，你要是不在这里干了，我们还怪不习惯的。”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老韩很不能接受这样的赞美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局促地搓手回答：“一时半会儿离不开的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我舍不得儿子……”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⑥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老韩的大儿子已经落葬在离加油站只有一里地的戈壁上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那里有方圆十几里地唯一的一棵红柳树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早被高原上的风吹成了贴地盆景的模样。儿子的去世是老韩心里永恒的痛：加油站由旧址搬往新址前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同为加油站员工的老韩的儿子前去看守物资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暖气还没有装好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，半夜冻得睡不着，不得不烧炭取暖，就这样再也没有起来。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⑦老韩的媳妇说，老韩以前从不抽烟，但现在，他想儿子想得受不了时，会带上烟，慢慢走到红柳树下面，在那里抽上一根。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⑧每次，老韩走很远的路去抽烟，一向打扮得粉嘟嘟的小孙女就能感应到爷爷心里的难受，会寸步不离地跟着他。一老一小缓缓走去的背影，让在加油站门口闲聊打趣的司机们都安静下来，近乎肃穆地目送着他们。</w:t>
      </w:r>
    </w:p>
    <w:p>
      <w:pPr>
        <w:pStyle w:val="2"/>
        <w:spacing w:line="400" w:lineRule="exact"/>
        <w:ind w:firstLine="420" w:firstLineChars="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⑨在远方，那棵孤独的红柳树悄然站立，枝条在寒风中抖动，犹如火焰一般。</w:t>
      </w:r>
    </w:p>
    <w:p>
      <w:pPr>
        <w:pStyle w:val="2"/>
        <w:spacing w:line="400" w:lineRule="exact"/>
        <w:ind w:firstLine="2520" w:firstLineChars="1200"/>
        <w:jc w:val="left"/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</w:pP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(选自《读者》2016年第5期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zh-CN" w:eastAsia="zh-CN" w:bidi="ar-SA"/>
        </w:rPr>
        <w:t>，</w:t>
      </w:r>
      <w:r>
        <w:rPr>
          <w:rFonts w:ascii="楷体" w:hAnsi="楷体" w:eastAsia="楷体" w:cs="Times New Roman"/>
          <w:kern w:val="2"/>
          <w:sz w:val="21"/>
          <w:szCs w:val="21"/>
          <w:lang w:val="zh-CN" w:eastAsia="zh-CN" w:bidi="ar-SA"/>
        </w:rPr>
        <w:t>有删改)</w:t>
      </w:r>
    </w:p>
    <w:p>
      <w:pPr>
        <w:pStyle w:val="2"/>
        <w:spacing w:line="400" w:lineRule="exact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20.</w:t>
      </w:r>
      <w:r>
        <w:rPr>
          <w:rFonts w:hAnsi="宋体" w:cs="Times New Roman"/>
          <w:szCs w:val="28"/>
        </w:rPr>
        <w:t>通读全文后</w:t>
      </w:r>
      <w:r>
        <w:rPr>
          <w:rFonts w:hint="eastAsia" w:hAnsi="宋体" w:cs="Times New Roman"/>
          <w:szCs w:val="28"/>
        </w:rPr>
        <w:t>，</w:t>
      </w:r>
      <w:r>
        <w:rPr>
          <w:rFonts w:hAnsi="宋体" w:cs="Times New Roman"/>
          <w:szCs w:val="28"/>
        </w:rPr>
        <w:t>你认为老韩为什么要“驻守荒原”？(4分)</w:t>
      </w: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pStyle w:val="2"/>
        <w:numPr>
          <w:ilvl w:val="0"/>
          <w:numId w:val="5"/>
        </w:numPr>
        <w:rPr>
          <w:rFonts w:hAnsi="宋体" w:cs="Times New Roman"/>
          <w:szCs w:val="28"/>
        </w:rPr>
      </w:pPr>
      <w:r>
        <w:rPr>
          <w:rFonts w:hAnsi="宋体" w:cs="Times New Roman"/>
          <w:szCs w:val="28"/>
        </w:rPr>
        <w:t>文章第⑤段中的画线句子富有语言表现力</w:t>
      </w:r>
      <w:r>
        <w:rPr>
          <w:rFonts w:hint="eastAsia" w:hAnsi="宋体" w:cs="Times New Roman"/>
          <w:szCs w:val="28"/>
        </w:rPr>
        <w:t>，</w:t>
      </w:r>
      <w:r>
        <w:rPr>
          <w:rFonts w:hAnsi="宋体" w:cs="Times New Roman"/>
          <w:szCs w:val="28"/>
        </w:rPr>
        <w:t>请自选一个角度进行赏析。(4分)</w:t>
      </w: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_______________________________________________________________________________</w:t>
      </w:r>
    </w:p>
    <w:p>
      <w:pPr>
        <w:pStyle w:val="2"/>
        <w:numPr>
          <w:ilvl w:val="0"/>
          <w:numId w:val="5"/>
        </w:numPr>
        <w:ind w:left="0" w:leftChars="0" w:firstLine="0" w:firstLineChars="0"/>
        <w:rPr>
          <w:rFonts w:hAnsi="宋体" w:cs="Times New Roman"/>
          <w:szCs w:val="28"/>
        </w:rPr>
      </w:pPr>
      <w:r>
        <w:rPr>
          <w:rFonts w:hAnsi="宋体" w:cs="Times New Roman"/>
          <w:szCs w:val="28"/>
        </w:rPr>
        <w:t>请用简洁的语言</w:t>
      </w:r>
      <w:r>
        <w:rPr>
          <w:rFonts w:hint="eastAsia" w:hAnsi="宋体" w:cs="Times New Roman"/>
          <w:szCs w:val="28"/>
        </w:rPr>
        <w:t>，</w:t>
      </w:r>
      <w:r>
        <w:rPr>
          <w:rFonts w:hAnsi="宋体" w:cs="Times New Roman"/>
          <w:szCs w:val="28"/>
        </w:rPr>
        <w:t>概括老韩这个人物形象。(</w:t>
      </w:r>
      <w:r>
        <w:rPr>
          <w:rFonts w:hint="eastAsia" w:hAnsi="宋体" w:cs="Times New Roman"/>
          <w:szCs w:val="28"/>
          <w:lang w:val="en-US" w:eastAsia="zh-CN"/>
        </w:rPr>
        <w:t>5</w:t>
      </w:r>
      <w:r>
        <w:rPr>
          <w:rFonts w:hAnsi="宋体" w:cs="Times New Roman"/>
          <w:szCs w:val="28"/>
        </w:rPr>
        <w:t>分)</w:t>
      </w:r>
    </w:p>
    <w:p>
      <w:pPr>
        <w:pStyle w:val="2"/>
        <w:spacing w:line="400" w:lineRule="exact"/>
        <w:jc w:val="left"/>
        <w:rPr>
          <w:rFonts w:hAnsi="宋体" w:cs="Times New Roman"/>
          <w:szCs w:val="28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_______________________________________________________________________________</w:t>
      </w:r>
      <w:r>
        <w:rPr>
          <w:rFonts w:hint="eastAsia" w:asciiTheme="minorEastAsia" w:hAnsiTheme="minorEastAsia" w:cstheme="minorEastAsia"/>
          <w:lang w:val="en-US" w:eastAsia="zh-CN"/>
        </w:rPr>
        <w:t>23.</w:t>
      </w:r>
      <w:r>
        <w:rPr>
          <w:rFonts w:hAnsi="宋体" w:cs="Times New Roman"/>
          <w:szCs w:val="28"/>
        </w:rPr>
        <w:t>请你谈谈文章结尾有何妙处。(</w:t>
      </w:r>
      <w:r>
        <w:rPr>
          <w:rFonts w:hint="eastAsia" w:hAnsi="宋体" w:cs="Times New Roman"/>
          <w:szCs w:val="28"/>
          <w:lang w:val="en-US" w:eastAsia="zh-CN"/>
        </w:rPr>
        <w:t>5</w:t>
      </w:r>
      <w:r>
        <w:rPr>
          <w:rFonts w:hAnsi="宋体" w:cs="Times New Roman"/>
          <w:szCs w:val="28"/>
        </w:rPr>
        <w:t>分)</w:t>
      </w: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right="0" w:right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写作。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（60分）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24、阅读下面材料，按要求作文。 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照片是永恒的瞬间，是精彩的定格，是感情的凭证，是生命的缩影……你的哪一张照片最令你难忘呢？那其中一定珍藏着一段特殊的记忆吧。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请以“藏在照片里的记忆”为题，写一篇不少于600字的文章。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提示：①要有具体事件，尝试运用叙述、描写、议论和抒情等多种表达方式，不可空发议论或抒情；②书写认真，写楷体字，卷面整洁；③不要出现真实的人名、地名和校名。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题目：</w:t>
      </w:r>
      <w:r>
        <w:rPr>
          <w:rFonts w:ascii="宋体" w:hAnsi="宋体"/>
          <w:color w:val="000000"/>
        </w:rPr>
        <w:t>藏在照片里的记忆</w:t>
      </w:r>
    </w:p>
    <w:tbl>
      <w:tblPr>
        <w:tblStyle w:val="9"/>
        <w:tblW w:w="83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396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8"/>
        <w:gridCol w:w="380"/>
        <w:gridCol w:w="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/>
                <w:sz w:val="15"/>
                <w:szCs w:val="15"/>
              </w:rPr>
              <w:t xml:space="preserve"> 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20" w:type="dxa"/>
            <w:gridSpan w:val="20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20" w:type="dxa"/>
            <w:gridSpan w:val="20"/>
            <w:vAlign w:val="top"/>
          </w:tcPr>
          <w:p>
            <w:pPr>
              <w:spacing w:line="160" w:lineRule="exac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380" w:type="dxa"/>
            <w:vAlign w:val="top"/>
          </w:tcPr>
          <w:p>
            <w:pPr>
              <w:spacing w:line="160" w:lineRule="exact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                                                                                                 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20" w:type="dxa"/>
            <w:gridSpan w:val="20"/>
            <w:vAlign w:val="top"/>
          </w:tcPr>
          <w:p>
            <w:pPr>
              <w:spacing w:line="1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20" w:type="dxa"/>
            <w:gridSpan w:val="20"/>
            <w:vAlign w:val="top"/>
          </w:tcPr>
          <w:p>
            <w:pPr>
              <w:spacing w:line="1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20" w:type="dxa"/>
            <w:gridSpan w:val="20"/>
            <w:vAlign w:val="top"/>
          </w:tcPr>
          <w:p>
            <w:pPr>
              <w:spacing w:line="1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</w:t>
            </w:r>
            <w:r>
              <w:rPr>
                <w:rFonts w:hint="eastAsia"/>
                <w:sz w:val="15"/>
                <w:szCs w:val="15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</w:t>
            </w:r>
            <w:r>
              <w:rPr>
                <w:rFonts w:hint="eastAsia"/>
                <w:sz w:val="15"/>
                <w:szCs w:val="15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</w:t>
            </w:r>
            <w:r>
              <w:rPr>
                <w:rFonts w:hint="eastAsia"/>
                <w:sz w:val="15"/>
                <w:szCs w:val="15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</w:t>
            </w:r>
            <w:r>
              <w:rPr>
                <w:rFonts w:hint="eastAsia"/>
                <w:sz w:val="15"/>
                <w:szCs w:val="15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6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7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98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  <w:tc>
          <w:tcPr>
            <w:tcW w:w="380" w:type="dxa"/>
            <w:vAlign w:val="top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0" w:type="dxa"/>
            <w:gridSpan w:val="21"/>
            <w:vAlign w:val="top"/>
          </w:tcPr>
          <w:p>
            <w:pPr>
              <w:spacing w:line="16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700</w:t>
            </w:r>
          </w:p>
        </w:tc>
      </w:tr>
    </w:tbl>
    <w:p>
      <w:pPr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2022年春期末质量检测</w:t>
      </w:r>
    </w:p>
    <w:p>
      <w:pPr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七年级语文参考答案</w:t>
      </w:r>
    </w:p>
    <w:p>
      <w:pPr>
        <w:spacing w:line="276" w:lineRule="auto"/>
        <w:jc w:val="left"/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>一、1.</w:t>
      </w:r>
      <w:r>
        <w:rPr>
          <w:rFonts w:hint="eastAsia" w:asciiTheme="minorEastAsia" w:hAnsiTheme="minorEastAsia" w:cstheme="minorEastAsia"/>
          <w:color w:val="000000"/>
          <w:szCs w:val="21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 xml:space="preserve">  2.</w:t>
      </w:r>
      <w:r>
        <w:rPr>
          <w:rFonts w:hint="eastAsia" w:asciiTheme="minorEastAsia" w:hAnsiTheme="minorEastAsia" w:cstheme="minorEastAsia"/>
          <w:color w:val="000000"/>
          <w:szCs w:val="21"/>
          <w:lang w:val="en-US" w:eastAsia="zh-CN"/>
        </w:rPr>
        <w:t xml:space="preserve">C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 xml:space="preserve">     3.</w:t>
      </w:r>
      <w:r>
        <w:rPr>
          <w:rFonts w:hint="eastAsia" w:asciiTheme="minorEastAsia" w:hAnsiTheme="minorEastAsia" w:cstheme="minorEastAsia"/>
          <w:color w:val="0000FF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 xml:space="preserve">   4.</w:t>
      </w:r>
      <w:r>
        <w:rPr>
          <w:rFonts w:hint="eastAsia" w:asciiTheme="minorEastAsia" w:hAnsiTheme="minorEastAsia" w:cstheme="minorEastAsia"/>
          <w:color w:val="000000"/>
          <w:szCs w:val="21"/>
          <w:lang w:val="en-US" w:eastAsia="zh-CN"/>
        </w:rPr>
        <w:t xml:space="preserve">B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>5.</w:t>
      </w:r>
      <w:r>
        <w:rPr>
          <w:rFonts w:hint="eastAsia" w:asciiTheme="minorEastAsia" w:hAnsiTheme="minorEastAsia" w:cstheme="minorEastAsia"/>
          <w:color w:val="000000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>6.</w:t>
      </w:r>
      <w:r>
        <w:rPr>
          <w:rFonts w:hint="eastAsia" w:asciiTheme="minorEastAsia" w:hAnsiTheme="minorEastAsia" w:cstheme="minorEastAsia"/>
          <w:color w:val="000000"/>
          <w:szCs w:val="21"/>
          <w:lang w:val="en-US" w:eastAsia="zh-CN"/>
        </w:rPr>
        <w:t>A</w:t>
      </w:r>
    </w:p>
    <w:p>
      <w:pPr>
        <w:spacing w:line="276" w:lineRule="auto"/>
        <w:jc w:val="left"/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>7.</w:t>
      </w:r>
      <w:r>
        <w:rPr>
          <w:rFonts w:ascii="Times New Roman" w:hAnsi="Times New Roman"/>
          <w:szCs w:val="21"/>
        </w:rPr>
        <w:t>（1）爱国有关名言或诗句皆可。（2）人物需为本期所学，看法言之成理即可。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t>8</w: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  <w:lang w:val="en-US" w:eastAsia="zh-CN"/>
        </w:rPr>
        <w:t>1</w:t>
      </w:r>
      <w:r>
        <w:rPr>
          <w:rFonts w:ascii="宋体" w:hAnsi="宋体"/>
          <w:color w:val="000000"/>
        </w:rPr>
        <w:t>）落红不是无情物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化作春泥更护花</w:t>
      </w:r>
      <w:r>
        <w:rPr>
          <w:color w:val="000000"/>
        </w:rPr>
        <w:t xml:space="preserve">    (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). </w:t>
      </w:r>
      <w:r>
        <w:rPr>
          <w:rFonts w:ascii="宋体" w:hAnsi="宋体"/>
          <w:color w:val="000000"/>
        </w:rPr>
        <w:t>将军百战死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，</w:t>
      </w:r>
      <w:r>
        <w:rPr>
          <w:rFonts w:ascii="宋体" w:hAnsi="宋体"/>
          <w:color w:val="000000"/>
        </w:rPr>
        <w:t>壮士十年归</w:t>
      </w:r>
      <w:r>
        <w:rPr>
          <w:color w:val="000000"/>
        </w:rPr>
        <w:t xml:space="preserve">   </w: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  <w:lang w:val="en-US" w:eastAsia="zh-CN"/>
        </w:rPr>
        <w:t>3</w:t>
      </w:r>
      <w:r>
        <w:rPr>
          <w:rFonts w:ascii="宋体" w:hAnsi="宋体"/>
          <w:color w:val="000000"/>
        </w:rPr>
        <w:t>）出淤泥而不染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、</w:t>
      </w:r>
      <w:r>
        <w:rPr>
          <w:rFonts w:ascii="宋体" w:hAnsi="宋体"/>
          <w:color w:val="000000"/>
        </w:rPr>
        <w:t>濯清涟而不妖</w:t>
      </w:r>
      <w:r>
        <w:rPr>
          <w:rFonts w:hint="eastAsia" w:ascii="宋体" w:hAnsi="宋体"/>
          <w:color w:val="000000"/>
          <w:lang w:val="en-US" w:eastAsia="zh-CN"/>
        </w:rPr>
        <w:t xml:space="preserve"> （4）</w:t>
      </w:r>
      <w:r>
        <w:rPr>
          <w:rFonts w:ascii="宋体" w:hAnsi="宋体"/>
          <w:color w:val="000000"/>
        </w:rPr>
        <w:t>山重水复疑无路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柳暗花明又一村</w:t>
      </w:r>
    </w:p>
    <w:p>
      <w:pPr>
        <w:numPr>
          <w:ilvl w:val="0"/>
          <w:numId w:val="7"/>
        </w:num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    </w:t>
      </w:r>
      <w:r>
        <w:rPr>
          <w:rFonts w:hint="eastAsia"/>
          <w:color w:val="000000"/>
          <w:lang w:val="en-US" w:eastAsia="zh-CN"/>
        </w:rPr>
        <w:t>10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这里是化用了孔子的名言“登泰山而小天下”，在这里却有深刻的含义：它不止是诗人要攀登泰山极顶的誓言，也是诗人要攀登人生顶峰的誓言。（或“这句富有哲理的话表达了作者不怕困难、敢于攀登绝顶、俯视一切的雄心和气概”；或“这句话抒发了诗人的壮志情怀：昂扬向上、积极进取、勇于攀登、俯视一切……”若从诗句字面含义去理解也可。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11</w:t>
      </w:r>
      <w:r>
        <w:rPr>
          <w:rFonts w:ascii="宋体" w:hAnsi="宋体"/>
          <w:color w:val="000000"/>
        </w:rPr>
        <w:t>.(1)出名，有名。</w:t>
      </w:r>
      <w:r>
        <w:rPr>
          <w:rFonts w:hint="eastAsia" w:ascii="宋体" w:hAnsi="宋体"/>
          <w:color w:val="000000"/>
          <w:lang w:val="en-US" w:eastAsia="zh-CN"/>
        </w:rPr>
        <w:t xml:space="preserve">  </w:t>
      </w:r>
      <w:r>
        <w:rPr>
          <w:rFonts w:ascii="宋体" w:hAnsi="宋体"/>
          <w:color w:val="000000"/>
        </w:rPr>
        <w:t>(2)这。</w:t>
      </w:r>
      <w:r>
        <w:rPr>
          <w:rFonts w:hint="eastAsia" w:ascii="宋体" w:hAnsi="宋体"/>
          <w:color w:val="000000"/>
          <w:lang w:val="en-US" w:eastAsia="zh-CN"/>
        </w:rPr>
        <w:t xml:space="preserve">   </w:t>
      </w:r>
      <w:r>
        <w:rPr>
          <w:rFonts w:ascii="宋体" w:hAnsi="宋体"/>
          <w:color w:val="000000"/>
        </w:rPr>
        <w:t>(3)博学的人。</w:t>
      </w:r>
      <w:r>
        <w:rPr>
          <w:rFonts w:hint="eastAsia" w:ascii="宋体" w:hAnsi="宋体"/>
          <w:color w:val="000000"/>
          <w:lang w:val="en-US" w:eastAsia="zh-CN"/>
        </w:rPr>
        <w:t xml:space="preserve">  </w:t>
      </w:r>
      <w:r>
        <w:rPr>
          <w:rFonts w:ascii="宋体" w:hAnsi="宋体"/>
          <w:color w:val="000000"/>
        </w:rPr>
        <w:t>(4)官府文书。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  <w:lang w:val="en-US" w:eastAsia="zh-CN"/>
        </w:rPr>
        <w:t>2</w:t>
      </w:r>
      <w:r>
        <w:rPr>
          <w:rFonts w:ascii="宋体" w:hAnsi="宋体"/>
          <w:color w:val="000000"/>
        </w:rPr>
        <w:t>．(1)苔痕长到阶上，使台阶都绿了；草色映入竹帘，使室内染上了青色。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(2)有人说：“那里非常落后闭塞，不开化，怎么能住呢？”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  <w:lang w:val="en-US" w:eastAsia="zh-CN"/>
        </w:rPr>
        <w:t>3</w:t>
      </w:r>
      <w:r>
        <w:rPr>
          <w:rFonts w:ascii="宋体" w:hAnsi="宋体"/>
          <w:color w:val="000000"/>
        </w:rPr>
        <w:t>．惟吾德馨　君子居之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  <w:lang w:val="en-US" w:eastAsia="zh-CN"/>
        </w:rPr>
        <w:t>4</w:t>
      </w:r>
      <w:r>
        <w:rPr>
          <w:rFonts w:ascii="宋体" w:hAnsi="宋体"/>
          <w:color w:val="000000"/>
        </w:rPr>
        <w:t>．安贫乐道的生活态度和高洁傲岸的道德情操。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5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.善良、孝顺、体贴、细心、懂得感恩。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6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.动作描写。生动形象地写出了儿子呵护父亲在肩头入睡的情景，表现了儿子对父亲的尊敬与爱，也表现了父亲对儿子的依赖与放心，表现了一种浓浓的父子情。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7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.</w:t>
      </w:r>
      <w:r>
        <w:rPr>
          <w:rFonts w:ascii="宋体" w:hAnsi="宋体" w:eastAsia="宋体" w:cs="Times New Roman"/>
          <w:kern w:val="0"/>
          <w:szCs w:val="21"/>
          <w:lang w:val="zh-CN"/>
        </w:rPr>
        <w:t>“我”被这种父子亲情所感动，也被父亲的无私付出所感动，“我”为天下的所有父亲一辈子为儿女无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私付出而感动。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18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.结构上：作为文意线索，贯串全文，使文章脉络清晰，结构完整。内容上：文章中反复</w:t>
      </w:r>
      <w:r>
        <w:rPr>
          <w:rFonts w:ascii="宋体" w:hAnsi="宋体" w:eastAsia="宋体" w:cs="Times New Roman"/>
          <w:kern w:val="0"/>
          <w:szCs w:val="21"/>
          <w:lang w:val="zh-CN"/>
        </w:rPr>
        <w:t>说“别吵，让父亲睡一会儿”是说不要打扰为儿女操劳了一生的父亲，让他们好好休息一会儿，突出表现了对辛劳的父亲的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理解、心疼和爱。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19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.亲情是人间第一情</w:t>
      </w:r>
      <w:r>
        <w:rPr>
          <w:rFonts w:ascii="宋体" w:hAnsi="宋体" w:eastAsia="宋体" w:cs="Times New Roman"/>
          <w:kern w:val="0"/>
          <w:szCs w:val="21"/>
          <w:lang w:val="zh-CN"/>
        </w:rPr>
        <w:t>，我们在享受着父母的关爱的时候，也应该关爱父母，不要等到“子欲养而亲不在”时才去孝顺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父母。</w:t>
      </w:r>
    </w:p>
    <w:p>
      <w:pPr>
        <w:pStyle w:val="2"/>
        <w:spacing w:line="400" w:lineRule="exact"/>
        <w:jc w:val="left"/>
        <w:rPr>
          <w:rFonts w:hAnsi="宋体" w:cs="Times New Roman"/>
          <w:color w:val="FF0000"/>
          <w:szCs w:val="28"/>
        </w:rPr>
      </w:pPr>
      <w:r>
        <w:rPr>
          <w:rFonts w:hint="eastAsia" w:hAnsi="宋体" w:cs="Times New Roman"/>
          <w:b/>
          <w:color w:val="FF0000"/>
          <w:szCs w:val="28"/>
          <w:lang w:val="en-US" w:eastAsia="zh-CN"/>
        </w:rPr>
        <w:t>20</w:t>
      </w:r>
      <w:r>
        <w:rPr>
          <w:rFonts w:hint="eastAsia" w:hAnsi="宋体" w:cs="Times New Roman"/>
          <w:color w:val="FF0000"/>
          <w:szCs w:val="28"/>
        </w:rPr>
        <w:t>．①</w:t>
      </w:r>
      <w:r>
        <w:rPr>
          <w:rFonts w:hAnsi="宋体" w:cs="Times New Roman"/>
          <w:color w:val="FF0000"/>
          <w:szCs w:val="28"/>
        </w:rPr>
        <w:t>老韩要坚守自己的工作岗位；</w:t>
      </w:r>
      <w:r>
        <w:rPr>
          <w:rFonts w:hAnsi="宋体" w:cs="Times New Roman"/>
          <w:b/>
          <w:color w:val="FF0000"/>
          <w:szCs w:val="28"/>
        </w:rPr>
        <w:t>②</w:t>
      </w:r>
      <w:r>
        <w:rPr>
          <w:rFonts w:hAnsi="宋体" w:cs="Times New Roman"/>
          <w:color w:val="FF0000"/>
          <w:szCs w:val="28"/>
        </w:rPr>
        <w:t>老韩深爱儿子</w:t>
      </w:r>
      <w:r>
        <w:rPr>
          <w:rFonts w:hint="eastAsia" w:hAnsi="宋体" w:cs="MingLiU_HKSCS"/>
          <w:color w:val="FF0000"/>
          <w:szCs w:val="28"/>
        </w:rPr>
        <w:t>，</w:t>
      </w:r>
      <w:r>
        <w:rPr>
          <w:rFonts w:hAnsi="宋体" w:cs="Times New Roman"/>
          <w:color w:val="FF0000"/>
          <w:szCs w:val="28"/>
        </w:rPr>
        <w:t>舍不得离开埋葬在荒原上的儿子。</w:t>
      </w:r>
    </w:p>
    <w:p>
      <w:pPr>
        <w:pStyle w:val="2"/>
        <w:spacing w:line="400" w:lineRule="exact"/>
        <w:jc w:val="left"/>
        <w:rPr>
          <w:rFonts w:hAnsi="宋体" w:cs="Times New Roman"/>
          <w:color w:val="FF0000"/>
          <w:szCs w:val="28"/>
        </w:rPr>
      </w:pPr>
      <w:r>
        <w:rPr>
          <w:rFonts w:hint="eastAsia" w:hAnsi="宋体" w:cs="Times New Roman"/>
          <w:b/>
          <w:color w:val="FF0000"/>
          <w:szCs w:val="28"/>
        </w:rPr>
        <w:t>2</w:t>
      </w:r>
      <w:r>
        <w:rPr>
          <w:rFonts w:hint="eastAsia" w:hAnsi="宋体" w:cs="Times New Roman"/>
          <w:b/>
          <w:color w:val="FF0000"/>
          <w:szCs w:val="28"/>
          <w:lang w:val="en-US" w:eastAsia="zh-CN"/>
        </w:rPr>
        <w:t>1</w:t>
      </w:r>
      <w:r>
        <w:rPr>
          <w:rFonts w:hint="eastAsia" w:hAnsi="宋体" w:cs="Times New Roman"/>
          <w:color w:val="FF0000"/>
          <w:szCs w:val="28"/>
        </w:rPr>
        <w:t>．</w:t>
      </w:r>
      <w:r>
        <w:rPr>
          <w:rFonts w:hAnsi="宋体" w:cs="Times New Roman"/>
          <w:color w:val="FF0000"/>
          <w:szCs w:val="28"/>
        </w:rPr>
        <w:t>示例：运用了动作描写、神态描写、语言描写和细节描写</w:t>
      </w:r>
      <w:r>
        <w:rPr>
          <w:rFonts w:hint="eastAsia" w:hAnsi="宋体" w:cs="MingLiU_HKSCS"/>
          <w:color w:val="FF0000"/>
          <w:szCs w:val="28"/>
        </w:rPr>
        <w:t>，</w:t>
      </w:r>
      <w:r>
        <w:rPr>
          <w:rFonts w:hAnsi="宋体" w:cs="Times New Roman"/>
          <w:color w:val="FF0000"/>
          <w:szCs w:val="28"/>
        </w:rPr>
        <w:t>表现了老韩憨厚和真诚的性格特点</w:t>
      </w:r>
      <w:r>
        <w:rPr>
          <w:rFonts w:hint="eastAsia" w:hAnsi="宋体" w:cs="MingLiU_HKSCS"/>
          <w:color w:val="FF0000"/>
          <w:szCs w:val="28"/>
        </w:rPr>
        <w:t>，</w:t>
      </w:r>
      <w:r>
        <w:rPr>
          <w:rFonts w:hAnsi="宋体" w:cs="Times New Roman"/>
          <w:color w:val="FF0000"/>
          <w:szCs w:val="28"/>
        </w:rPr>
        <w:t>以及对儿子深沉的爱。</w:t>
      </w:r>
    </w:p>
    <w:p>
      <w:pPr>
        <w:pStyle w:val="2"/>
        <w:spacing w:line="400" w:lineRule="exact"/>
        <w:jc w:val="left"/>
        <w:rPr>
          <w:rFonts w:hAnsi="宋体" w:cs="Times New Roman"/>
          <w:color w:val="FF0000"/>
          <w:szCs w:val="28"/>
        </w:rPr>
      </w:pPr>
      <w:r>
        <w:rPr>
          <w:rFonts w:hint="eastAsia" w:hAnsi="宋体" w:cs="Times New Roman"/>
          <w:b/>
          <w:color w:val="FF0000"/>
          <w:szCs w:val="28"/>
        </w:rPr>
        <w:t>2</w:t>
      </w:r>
      <w:r>
        <w:rPr>
          <w:rFonts w:hint="eastAsia" w:hAnsi="宋体" w:cs="Times New Roman"/>
          <w:b/>
          <w:color w:val="FF0000"/>
          <w:szCs w:val="28"/>
          <w:lang w:val="en-US" w:eastAsia="zh-CN"/>
        </w:rPr>
        <w:t>2</w:t>
      </w:r>
      <w:r>
        <w:rPr>
          <w:rFonts w:hint="eastAsia" w:hAnsi="宋体" w:cs="Times New Roman"/>
          <w:color w:val="FF0000"/>
          <w:szCs w:val="28"/>
        </w:rPr>
        <w:t>．</w:t>
      </w:r>
      <w:r>
        <w:rPr>
          <w:rFonts w:hAnsi="宋体" w:cs="Times New Roman"/>
          <w:color w:val="FF0000"/>
          <w:szCs w:val="28"/>
        </w:rPr>
        <w:t>老韩是一个真诚、善良、憨厚</w:t>
      </w:r>
      <w:r>
        <w:rPr>
          <w:rFonts w:hint="eastAsia" w:hAnsi="宋体" w:cs="MingLiU_HKSCS"/>
          <w:color w:val="FF0000"/>
          <w:szCs w:val="28"/>
        </w:rPr>
        <w:t>，</w:t>
      </w:r>
      <w:r>
        <w:rPr>
          <w:rFonts w:hAnsi="宋体" w:cs="Times New Roman"/>
          <w:color w:val="FF0000"/>
          <w:szCs w:val="28"/>
        </w:rPr>
        <w:t>对待工作认真负责</w:t>
      </w:r>
      <w:r>
        <w:rPr>
          <w:rFonts w:hint="eastAsia" w:hAnsi="宋体" w:cs="MingLiU_HKSCS"/>
          <w:color w:val="FF0000"/>
          <w:szCs w:val="28"/>
        </w:rPr>
        <w:t>，</w:t>
      </w:r>
      <w:r>
        <w:rPr>
          <w:rFonts w:hAnsi="宋体" w:cs="Times New Roman"/>
          <w:color w:val="FF0000"/>
          <w:szCs w:val="28"/>
        </w:rPr>
        <w:t>关爱他人</w:t>
      </w:r>
      <w:r>
        <w:rPr>
          <w:rFonts w:hint="eastAsia" w:hAnsi="宋体" w:cs="MingLiU_HKSCS"/>
          <w:color w:val="FF0000"/>
          <w:szCs w:val="28"/>
        </w:rPr>
        <w:t>，</w:t>
      </w:r>
      <w:r>
        <w:rPr>
          <w:rFonts w:hAnsi="宋体" w:cs="Times New Roman"/>
          <w:color w:val="FF0000"/>
          <w:szCs w:val="28"/>
        </w:rPr>
        <w:t xml:space="preserve">深爱儿子的父亲形象。 </w:t>
      </w:r>
      <w:r>
        <w:rPr>
          <w:rFonts w:hint="eastAsia" w:hAnsi="宋体" w:cs="Times New Roman"/>
          <w:b/>
          <w:color w:val="FF0000"/>
          <w:szCs w:val="28"/>
        </w:rPr>
        <w:t>2</w:t>
      </w:r>
      <w:r>
        <w:rPr>
          <w:rFonts w:hint="eastAsia" w:hAnsi="宋体" w:cs="Times New Roman"/>
          <w:b/>
          <w:color w:val="FF0000"/>
          <w:szCs w:val="28"/>
          <w:lang w:val="en-US" w:eastAsia="zh-CN"/>
        </w:rPr>
        <w:t>3</w:t>
      </w:r>
      <w:r>
        <w:rPr>
          <w:rFonts w:hint="eastAsia" w:hAnsi="宋体" w:cs="Times New Roman"/>
          <w:color w:val="FF0000"/>
          <w:szCs w:val="28"/>
        </w:rPr>
        <w:t>．</w:t>
      </w:r>
      <w:r>
        <w:rPr>
          <w:rFonts w:hAnsi="宋体" w:cs="Times New Roman"/>
          <w:color w:val="FF0000"/>
          <w:szCs w:val="28"/>
        </w:rPr>
        <w:t>结尾深化了文章的主题；与前文内容相呼应；借物喻人；将老韩对儿子深沉的爱表达得淋漓尽致：使文章意味深长</w:t>
      </w:r>
      <w:r>
        <w:rPr>
          <w:rFonts w:hint="eastAsia" w:hAnsi="宋体" w:cs="MingLiU_HKSCS"/>
          <w:color w:val="FF0000"/>
          <w:szCs w:val="28"/>
        </w:rPr>
        <w:t>，</w:t>
      </w:r>
      <w:r>
        <w:rPr>
          <w:rFonts w:hAnsi="宋体" w:cs="Times New Roman"/>
          <w:color w:val="FF0000"/>
          <w:szCs w:val="28"/>
        </w:rPr>
        <w:t>给人以无限回味的余地</w:t>
      </w:r>
      <w:r>
        <w:rPr>
          <w:rFonts w:hint="eastAsia" w:hAnsi="宋体" w:cs="Times New Roman"/>
          <w:color w:val="FF0000"/>
          <w:szCs w:val="28"/>
        </w:rPr>
        <w:t>：</w:t>
      </w:r>
      <w:r>
        <w:rPr>
          <w:rFonts w:hAnsi="宋体" w:cs="Times New Roman"/>
          <w:color w:val="FF0000"/>
          <w:szCs w:val="28"/>
        </w:rPr>
        <w:t>赞美了像老韩一样在艰苦的环境中坚守工作岗位的普通人。</w:t>
      </w:r>
    </w:p>
    <w:p>
      <w:pPr>
        <w:pStyle w:val="2"/>
        <w:spacing w:line="400" w:lineRule="exact"/>
        <w:jc w:val="left"/>
        <w:rPr>
          <w:rFonts w:hAnsi="宋体" w:cs="Times New Roman"/>
          <w:color w:val="FF0000"/>
          <w:szCs w:val="28"/>
        </w:rPr>
      </w:pPr>
      <w:r>
        <w:rPr>
          <w:rFonts w:hint="eastAsia" w:hAnsi="宋体" w:cs="Times New Roman"/>
          <w:b/>
          <w:color w:val="FF0000"/>
          <w:szCs w:val="28"/>
        </w:rPr>
        <w:t>23</w:t>
      </w:r>
      <w:r>
        <w:rPr>
          <w:rFonts w:hint="eastAsia" w:hAnsi="宋体" w:cs="Times New Roman"/>
          <w:color w:val="FF0000"/>
          <w:szCs w:val="28"/>
        </w:rPr>
        <w:t>.略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/>
          <w:color w:val="000000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0000FF"/>
          <w:lang w:val="en-US" w:eastAsia="zh-CN"/>
        </w:rPr>
      </w:pPr>
    </w:p>
    <w:p>
      <w:pPr>
        <w:spacing w:line="276" w:lineRule="auto"/>
        <w:jc w:val="left"/>
        <w:rPr>
          <w:rFonts w:hint="eastAsia" w:asciiTheme="minorEastAsia" w:hAnsiTheme="minorEastAsia" w:eastAsiaTheme="minorEastAsia" w:cstheme="minorEastAsia"/>
          <w:color w:val="000000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B7E8C5"/>
    <w:multiLevelType w:val="singleLevel"/>
    <w:tmpl w:val="DFB7E8C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B55803"/>
    <w:multiLevelType w:val="singleLevel"/>
    <w:tmpl w:val="FCB55803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F9C13E5"/>
    <w:multiLevelType w:val="singleLevel"/>
    <w:tmpl w:val="FF9C13E5"/>
    <w:lvl w:ilvl="0" w:tentative="0">
      <w:start w:val="9"/>
      <w:numFmt w:val="decimal"/>
      <w:suff w:val="space"/>
      <w:lvlText w:val="%1."/>
      <w:lvlJc w:val="left"/>
    </w:lvl>
  </w:abstractNum>
  <w:abstractNum w:abstractNumId="3">
    <w:nsid w:val="19CD62F8"/>
    <w:multiLevelType w:val="singleLevel"/>
    <w:tmpl w:val="19CD62F8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22A274"/>
    <w:multiLevelType w:val="singleLevel"/>
    <w:tmpl w:val="5922A274"/>
    <w:lvl w:ilvl="0" w:tentative="0">
      <w:start w:val="2"/>
      <w:numFmt w:val="decimal"/>
      <w:suff w:val="nothing"/>
      <w:lvlText w:val="%1."/>
      <w:lvlJc w:val="left"/>
    </w:lvl>
  </w:abstractNum>
  <w:abstractNum w:abstractNumId="5">
    <w:nsid w:val="59250B69"/>
    <w:multiLevelType w:val="singleLevel"/>
    <w:tmpl w:val="59250B69"/>
    <w:lvl w:ilvl="0" w:tentative="0">
      <w:start w:val="3"/>
      <w:numFmt w:val="chineseCounting"/>
      <w:suff w:val="nothing"/>
      <w:lvlText w:val="%1、"/>
      <w:lvlJc w:val="left"/>
    </w:lvl>
  </w:abstractNum>
  <w:abstractNum w:abstractNumId="6">
    <w:nsid w:val="7F9A094A"/>
    <w:multiLevelType w:val="singleLevel"/>
    <w:tmpl w:val="7F9A094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dit="forms" w:enforcement="0"/>
  <w:defaultTabStop w:val="420"/>
  <w:drawingGridVerticalSpacing w:val="156"/>
  <w:doNotShadeFormData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wMzlhOGM0M2JkZWZhNDlmMzE5YjZmNzE1MjQ3MjIifQ=="/>
  </w:docVars>
  <w:rsids>
    <w:rsidRoot w:val="4F880741"/>
    <w:rsid w:val="004151FC"/>
    <w:rsid w:val="00C02FC6"/>
    <w:rsid w:val="034B39A5"/>
    <w:rsid w:val="04001698"/>
    <w:rsid w:val="05BF494D"/>
    <w:rsid w:val="07143500"/>
    <w:rsid w:val="0726012D"/>
    <w:rsid w:val="0DBB529A"/>
    <w:rsid w:val="0E3C2CA5"/>
    <w:rsid w:val="14C3576A"/>
    <w:rsid w:val="177D09AD"/>
    <w:rsid w:val="178A62FD"/>
    <w:rsid w:val="193572E0"/>
    <w:rsid w:val="1D90435B"/>
    <w:rsid w:val="1E0A357E"/>
    <w:rsid w:val="2454303D"/>
    <w:rsid w:val="263224AE"/>
    <w:rsid w:val="26D640EB"/>
    <w:rsid w:val="2A457347"/>
    <w:rsid w:val="2A685709"/>
    <w:rsid w:val="2CA805A4"/>
    <w:rsid w:val="2DBF165F"/>
    <w:rsid w:val="2DDF7FFD"/>
    <w:rsid w:val="2E233137"/>
    <w:rsid w:val="2EFC3FB2"/>
    <w:rsid w:val="3DC8254D"/>
    <w:rsid w:val="417D3608"/>
    <w:rsid w:val="41E02A18"/>
    <w:rsid w:val="4236218D"/>
    <w:rsid w:val="42ED55E1"/>
    <w:rsid w:val="43FC6D01"/>
    <w:rsid w:val="44ED704F"/>
    <w:rsid w:val="488A2B39"/>
    <w:rsid w:val="4A0A6E29"/>
    <w:rsid w:val="4F880741"/>
    <w:rsid w:val="51BB11A6"/>
    <w:rsid w:val="5A260C0C"/>
    <w:rsid w:val="5D0B0DBF"/>
    <w:rsid w:val="6185075F"/>
    <w:rsid w:val="6C1A30EF"/>
    <w:rsid w:val="6D0B0963"/>
    <w:rsid w:val="705645A4"/>
    <w:rsid w:val="71A84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paragraph" w:customStyle="1" w:styleId="12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页眉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5457</Words>
  <Characters>7919</Characters>
  <Lines>0</Lines>
  <Paragraphs>0</Paragraphs>
  <TotalTime>2</TotalTime>
  <ScaleCrop>false</ScaleCrop>
  <LinksUpToDate>false</LinksUpToDate>
  <CharactersWithSpaces>8758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2017-05-22T04:57:00Z</dcterms:created>
  <dc:creator>Administrator</dc:creator>
  <cp:lastModifiedBy>Administrator</cp:lastModifiedBy>
  <cp:lastPrinted>2017-10-25T01:12:00Z</cp:lastPrinted>
  <dcterms:modified xsi:type="dcterms:W3CDTF">2022-09-01T12:28:48Z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