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北师大版五年级数学上册《四、多边形的面积》-单元测试2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  <w:szCs w:val="21"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一、单选题(总分：25分本大题共5小题，共25分)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1.(本题5分)</w:t>
      </w:r>
      <w:r>
        <w:pict>
          <v:shape id="_x0000_i1025" o:spt="75" type="#_x0000_t75" style="height:81pt;width:101.2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>如图，用篱笆围成一块梯形菜地，它的一边是利用了屋子的墙壁，篱笆长50米，梯形高是10米，这块梯形菜地的面积为（　　）平方米．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A.200</w:t>
      </w:r>
      <w:r>
        <w:br w:type="textWrapping"/>
      </w:r>
      <w:r>
        <w:rPr>
          <w:rFonts w:ascii="宋体" w:hAnsi="宋体" w:eastAsia="宋体"/>
          <w:szCs w:val="21"/>
        </w:rPr>
        <w:t>B.300</w:t>
      </w:r>
      <w:r>
        <w:br w:type="textWrapping"/>
      </w:r>
      <w:r>
        <w:rPr>
          <w:rFonts w:ascii="宋体" w:hAnsi="宋体" w:eastAsia="宋体"/>
          <w:szCs w:val="21"/>
        </w:rPr>
        <w:t>C.400</w:t>
      </w:r>
      <w:r>
        <w:br w:type="textWrapping"/>
      </w:r>
      <w:r>
        <w:rPr>
          <w:rFonts w:ascii="宋体" w:hAnsi="宋体" w:eastAsia="宋体"/>
          <w:szCs w:val="21"/>
        </w:rPr>
        <w:t>D.500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2.(本题5分)三角形和平行四边形底相等，面积也相等．三角形的高是6厘米，平行四边形的高是（　　）厘米．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A.6</w:t>
      </w:r>
      <w:r>
        <w:br w:type="textWrapping"/>
      </w:r>
      <w:r>
        <w:rPr>
          <w:rFonts w:ascii="宋体" w:hAnsi="宋体" w:eastAsia="宋体"/>
          <w:szCs w:val="21"/>
        </w:rPr>
        <w:t>B.12</w:t>
      </w:r>
      <w:r>
        <w:br w:type="textWrapping"/>
      </w:r>
      <w:r>
        <w:rPr>
          <w:rFonts w:ascii="宋体" w:hAnsi="宋体" w:eastAsia="宋体"/>
          <w:szCs w:val="21"/>
        </w:rPr>
        <w:t>C.3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3.(本题5分)平行四边形的底扩大3倍，高扩大3倍，面积（　　）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A.扩大3倍</w:t>
      </w:r>
      <w:r>
        <w:br w:type="textWrapping"/>
      </w:r>
      <w:r>
        <w:rPr>
          <w:rFonts w:ascii="宋体" w:hAnsi="宋体" w:eastAsia="宋体"/>
          <w:szCs w:val="21"/>
        </w:rPr>
        <w:t>B.扩大6倍</w:t>
      </w:r>
      <w:r>
        <w:br w:type="textWrapping"/>
      </w:r>
      <w:r>
        <w:rPr>
          <w:rFonts w:ascii="宋体" w:hAnsi="宋体" w:eastAsia="宋体"/>
          <w:szCs w:val="21"/>
        </w:rPr>
        <w:t>C.扩大9倍</w:t>
      </w:r>
      <w:r>
        <w:br w:type="textWrapping"/>
      </w:r>
      <w:r>
        <w:rPr>
          <w:rFonts w:ascii="宋体" w:hAnsi="宋体" w:eastAsia="宋体"/>
          <w:szCs w:val="21"/>
        </w:rPr>
        <w:t>D.扩大12倍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4.(本题5分)推导梯形面积的计算公式时，把两个完全一样的梯形转化成平行四边形，其方法是（　　）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A.旋转</w:t>
      </w:r>
      <w:r>
        <w:br w:type="textWrapping"/>
      </w:r>
      <w:r>
        <w:rPr>
          <w:rFonts w:ascii="宋体" w:hAnsi="宋体" w:eastAsia="宋体"/>
          <w:szCs w:val="21"/>
        </w:rPr>
        <w:t>B.平移</w:t>
      </w:r>
      <w:r>
        <w:br w:type="textWrapping"/>
      </w:r>
      <w:r>
        <w:rPr>
          <w:rFonts w:ascii="宋体" w:hAnsi="宋体" w:eastAsia="宋体"/>
          <w:szCs w:val="21"/>
        </w:rPr>
        <w:t>C.旋转和平移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5.(本题5分)如图是两个完全一样的平行四边形，涂色部分比较，（　　）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6" o:spt="75" type="#_x0000_t75" style="height:53.25pt;width:164.2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A.甲面积大</w:t>
      </w:r>
      <w:r>
        <w:br w:type="textWrapping"/>
      </w:r>
      <w:r>
        <w:rPr>
          <w:rFonts w:ascii="宋体" w:hAnsi="宋体" w:eastAsia="宋体"/>
          <w:szCs w:val="21"/>
        </w:rPr>
        <w:t>B.乙面积大</w:t>
      </w:r>
      <w:r>
        <w:br w:type="textWrapping"/>
      </w:r>
      <w:r>
        <w:rPr>
          <w:rFonts w:ascii="宋体" w:hAnsi="宋体" w:eastAsia="宋体"/>
          <w:szCs w:val="21"/>
        </w:rPr>
        <w:t>C.面积相等</w:t>
      </w:r>
      <w:r>
        <w:br w:type="textWrapping"/>
      </w:r>
      <w:r>
        <w:rPr>
          <w:rFonts w:ascii="宋体" w:hAnsi="宋体" w:eastAsia="宋体"/>
          <w:szCs w:val="21"/>
        </w:rPr>
        <w:t>D.无法比较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b/>
          <w:bCs/>
          <w:szCs w:val="21"/>
        </w:rPr>
        <w:t>二、填空题(总分：40分本大题共8小题，共40分)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6.(本题5分)利用一面墙，将24米长的篱笆围成一个羊圈（如图）围成的羊圈的面积是____平方米．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7" o:spt="75" type="#_x0000_t75" style="height:69.75pt;width:125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7.(本题5分)如图，平行四边形两条邻边CD与DB长度的比是____．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8" o:spt="75" type="#_x0000_t75" style="height:68.25pt;width:150.7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8.(本题5分)</w:t>
      </w:r>
      <w:r>
        <w:pict>
          <v:shape id="_x0000_i1029" o:spt="75" type="#_x0000_t75" style="height:66.75pt;width:172.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t>如图，一个梯形被分成了一个三角形和一个平行四边形．已知平行四边形的面积是160平方厘米，则三角形的面积是____平方厘米．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9.(本题5分)如图，梯形的面积是____平方厘米．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0" o:spt="75" type="#_x0000_t75" style="height:75pt;width:93.7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10.(本题5分)一个梯形的面积是63平方厘米，高是15厘米，上底是2.4厘米，这个梯形的下底是____厘米．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11.(本题5分)</w:t>
      </w:r>
      <w:r>
        <w:pict>
          <v:shape id="_x0000_i1031" o:spt="75" type="#_x0000_t75" style="height:48pt;width:114.7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t>如图的图形的面积是____（面积单位）．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12.(本题5分)一个平行四边形和一个三角形等底等面积，已知平行四边形的高是8厘米，三角形的高是____厘米．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13.(本题5分)梯形的上底是4厘米，下底是6厘米，高是5厘米，这个梯形面积是____平方厘米．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14.(本题7分)求平行四边形的面积．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2" o:spt="75" type="#_x0000_t75" style="height:84.75pt;width:190.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15.(本题7分)一块平行四边形的广告牌，底是12.5米，高是6.4米．如果要用油漆漆这块广告牌，每平方米用油漆0.6千克，需要油漆多少千克？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16.(本题7分)一个底长3.2分米的平行四边形和一个边长是2.4分米的正方形面积相等，求这个平行四边形的高．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17.(本题7分)</w:t>
      </w:r>
      <w:r>
        <w:pict>
          <v:shape id="_x0000_i1033" o:spt="75" type="#_x0000_t75" style="height:60.75pt;width:108.7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t>如图是一个梯形．</w:t>
      </w:r>
      <w:r>
        <w:br w:type="textWrapping"/>
      </w:r>
      <w:r>
        <w:t>（1）当上底是6cm时，梯形的面积是多少平方厘米？</w:t>
      </w:r>
      <w:r>
        <w:br w:type="textWrapping"/>
      </w:r>
      <w:r>
        <w:t>（2）当上底为0时，这个图形变成了什么图形？</w:t>
      </w:r>
      <w:r>
        <w:br w:type="textWrapping"/>
      </w:r>
      <w:r>
        <w:t>（3）当上底为30cm时，这个图形又变成了什么图形？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18.(本题7分)</w:t>
      </w:r>
      <w:r>
        <w:pict>
          <v:shape id="_x0000_i1034" o:spt="75" type="#_x0000_t75" style="height:79.5pt;width:122.2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t>东湖小学科技组用11米篱笆在校园一角围了一块地（如图）种植向日葵，如果每棵向日葵占地0.25㎡．</w:t>
      </w:r>
      <w:r>
        <w:br w:type="textWrapping"/>
      </w:r>
      <w:r>
        <w:t>（1）这块地可以种向日葵多少棵？</w:t>
      </w:r>
      <w:r>
        <w:br w:type="textWrapping"/>
      </w:r>
      <w:r>
        <w:t>（2）如果每棵向日葵收获后卖5.89元，一共可以卖多少元钱？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22BC0"/>
    <w:rsid w:val="00117858"/>
    <w:rsid w:val="00123CC4"/>
    <w:rsid w:val="001261D0"/>
    <w:rsid w:val="0015445F"/>
    <w:rsid w:val="00163E7D"/>
    <w:rsid w:val="0018638B"/>
    <w:rsid w:val="001A0D7F"/>
    <w:rsid w:val="001C113F"/>
    <w:rsid w:val="001D2B84"/>
    <w:rsid w:val="001F68C7"/>
    <w:rsid w:val="00260F99"/>
    <w:rsid w:val="002727B3"/>
    <w:rsid w:val="0029376A"/>
    <w:rsid w:val="002B1FC5"/>
    <w:rsid w:val="0030196A"/>
    <w:rsid w:val="003021AD"/>
    <w:rsid w:val="0039798F"/>
    <w:rsid w:val="003D0728"/>
    <w:rsid w:val="003E1C1C"/>
    <w:rsid w:val="003E4DDF"/>
    <w:rsid w:val="004100FE"/>
    <w:rsid w:val="00445312"/>
    <w:rsid w:val="00445DD6"/>
    <w:rsid w:val="004719AB"/>
    <w:rsid w:val="00481D5F"/>
    <w:rsid w:val="004A170B"/>
    <w:rsid w:val="004D27FF"/>
    <w:rsid w:val="004D3CB2"/>
    <w:rsid w:val="004D4956"/>
    <w:rsid w:val="004E28FD"/>
    <w:rsid w:val="004F6E00"/>
    <w:rsid w:val="00541A90"/>
    <w:rsid w:val="00557729"/>
    <w:rsid w:val="00577844"/>
    <w:rsid w:val="005808FC"/>
    <w:rsid w:val="00592248"/>
    <w:rsid w:val="005E04C9"/>
    <w:rsid w:val="005E1F21"/>
    <w:rsid w:val="00642766"/>
    <w:rsid w:val="00661DB9"/>
    <w:rsid w:val="00693E9C"/>
    <w:rsid w:val="007336CF"/>
    <w:rsid w:val="00747987"/>
    <w:rsid w:val="00751037"/>
    <w:rsid w:val="00795517"/>
    <w:rsid w:val="007C582E"/>
    <w:rsid w:val="007D0EDC"/>
    <w:rsid w:val="007D6DA8"/>
    <w:rsid w:val="0080755D"/>
    <w:rsid w:val="00814D0A"/>
    <w:rsid w:val="008255F2"/>
    <w:rsid w:val="0083131E"/>
    <w:rsid w:val="0085463A"/>
    <w:rsid w:val="00862012"/>
    <w:rsid w:val="00897DA1"/>
    <w:rsid w:val="008C106D"/>
    <w:rsid w:val="008C7895"/>
    <w:rsid w:val="008E23B1"/>
    <w:rsid w:val="008E5C9A"/>
    <w:rsid w:val="009247E7"/>
    <w:rsid w:val="009409F9"/>
    <w:rsid w:val="0094421C"/>
    <w:rsid w:val="00953D23"/>
    <w:rsid w:val="00997AB5"/>
    <w:rsid w:val="009A6183"/>
    <w:rsid w:val="009C3672"/>
    <w:rsid w:val="00AD16F5"/>
    <w:rsid w:val="00B00EE3"/>
    <w:rsid w:val="00B36613"/>
    <w:rsid w:val="00B82C18"/>
    <w:rsid w:val="00BA54F2"/>
    <w:rsid w:val="00BB0CC2"/>
    <w:rsid w:val="00BD00A3"/>
    <w:rsid w:val="00BD6CD3"/>
    <w:rsid w:val="00C0416D"/>
    <w:rsid w:val="00C678BE"/>
    <w:rsid w:val="00C847D5"/>
    <w:rsid w:val="00CC4DD2"/>
    <w:rsid w:val="00CC4DE6"/>
    <w:rsid w:val="00CE2B97"/>
    <w:rsid w:val="00CE2FFD"/>
    <w:rsid w:val="00CE7A0D"/>
    <w:rsid w:val="00D06E4D"/>
    <w:rsid w:val="00D070E2"/>
    <w:rsid w:val="00D65659"/>
    <w:rsid w:val="00D713C2"/>
    <w:rsid w:val="00D7545D"/>
    <w:rsid w:val="00DE0F83"/>
    <w:rsid w:val="00DF364F"/>
    <w:rsid w:val="00E0314D"/>
    <w:rsid w:val="00E33D90"/>
    <w:rsid w:val="00E37036"/>
    <w:rsid w:val="00E52C72"/>
    <w:rsid w:val="00E60629"/>
    <w:rsid w:val="00E63CCF"/>
    <w:rsid w:val="00E64692"/>
    <w:rsid w:val="00E74B06"/>
    <w:rsid w:val="00E75149"/>
    <w:rsid w:val="00EA78D6"/>
    <w:rsid w:val="00EB1862"/>
    <w:rsid w:val="00EC3062"/>
    <w:rsid w:val="00F10474"/>
    <w:rsid w:val="00F41C4C"/>
    <w:rsid w:val="00F53413"/>
    <w:rsid w:val="00F5692B"/>
    <w:rsid w:val="00F636C1"/>
    <w:rsid w:val="00F836A2"/>
    <w:rsid w:val="00FC20C6"/>
    <w:rsid w:val="00FD2B6F"/>
    <w:rsid w:val="00FF5DEE"/>
    <w:rsid w:val="6ADA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0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uiPriority w:val="99"/>
    <w:rPr>
      <w:sz w:val="18"/>
      <w:szCs w:val="18"/>
    </w:rPr>
  </w:style>
  <w:style w:type="character" w:customStyle="1" w:styleId="9">
    <w:name w:val="页脚 Char"/>
    <w:basedOn w:val="7"/>
    <w:link w:val="2"/>
    <w:qFormat/>
    <w:uiPriority w:val="99"/>
    <w:rPr>
      <w:sz w:val="18"/>
      <w:szCs w:val="18"/>
    </w:rPr>
  </w:style>
  <w:style w:type="character" w:customStyle="1" w:styleId="10">
    <w:name w:val="HTML 预设格式 Char"/>
    <w:basedOn w:val="7"/>
    <w:link w:val="4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o"/>
    <w:basedOn w:val="7"/>
    <w:qFormat/>
    <w:uiPriority w:val="0"/>
  </w:style>
  <w:style w:type="character" w:customStyle="1" w:styleId="12">
    <w:name w:val="p"/>
    <w:basedOn w:val="7"/>
    <w:qFormat/>
    <w:uiPriority w:val="0"/>
  </w:style>
  <w:style w:type="character" w:customStyle="1" w:styleId="13">
    <w:name w:val="n"/>
    <w:basedOn w:val="7"/>
    <w:qFormat/>
    <w:uiPriority w:val="0"/>
  </w:style>
  <w:style w:type="character" w:customStyle="1" w:styleId="14">
    <w:name w:val="w"/>
    <w:basedOn w:val="7"/>
    <w:qFormat/>
    <w:uiPriority w:val="0"/>
  </w:style>
  <w:style w:type="character" w:customStyle="1" w:styleId="15">
    <w:name w:val="nc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51145D-C291-4013-932B-78AF028B01B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北师大版数学试题</Manager>
  <Company>北师大版数学试题</Company>
  <Pages>3</Pages>
  <Words>983</Words>
  <Characters>1127</Characters>
  <Lines>8</Lines>
  <Paragraphs>2</Paragraphs>
  <TotalTime>2</TotalTime>
  <ScaleCrop>false</ScaleCrop>
  <LinksUpToDate>false</LinksUpToDate>
  <CharactersWithSpaces>1137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北师大版数学试题</cp:category>
  <dcterms:created xsi:type="dcterms:W3CDTF">2021-04-09T15:56:00Z</dcterms:created>
  <dc:creator>北师大版数学试题</dc:creator>
  <dc:description>北师大版数学试题</dc:description>
  <cp:keywords>北师大版数学试题</cp:keywords>
  <cp:lastModifiedBy>。</cp:lastModifiedBy>
  <dcterms:modified xsi:type="dcterms:W3CDTF">2022-09-01T13:50:49Z</dcterms:modified>
  <dc:subject>北师大版数学试题</dc:subject>
  <dc:title>北师大版数学试题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F130DD87F61348D7A3F4471D2530870A</vt:lpwstr>
  </property>
</Properties>
</file>