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98" w:leftChars="142" w:firstLine="643" w:firstLineChars="200"/>
        <w:jc w:val="center"/>
        <w:rPr>
          <w:rFonts w:ascii="宋体" w:hAnsi="宋体" w:cs="黑体"/>
          <w:b/>
          <w:color w:val="000000"/>
          <w:sz w:val="32"/>
          <w:szCs w:val="32"/>
        </w:rPr>
      </w:pPr>
      <w:r>
        <w:rPr>
          <w:rFonts w:hint="eastAsia" w:ascii="宋体" w:hAnsi="宋体" w:cs="黑体"/>
          <w:b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12128500</wp:posOffset>
            </wp:positionV>
            <wp:extent cx="2921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黑体"/>
          <w:b/>
          <w:color w:val="000000"/>
          <w:sz w:val="32"/>
          <w:szCs w:val="32"/>
        </w:rPr>
        <w:t>辽阳县教学质量监测</w:t>
      </w:r>
    </w:p>
    <w:p>
      <w:pPr>
        <w:ind w:left="298" w:leftChars="142" w:firstLine="643" w:firstLineChars="200"/>
        <w:jc w:val="center"/>
        <w:rPr>
          <w:rFonts w:hint="eastAsia" w:ascii="宋体" w:hAnsi="宋体" w:cs="黑体"/>
          <w:b/>
          <w:color w:val="000000"/>
          <w:sz w:val="32"/>
          <w:szCs w:val="32"/>
        </w:rPr>
      </w:pPr>
      <w:r>
        <w:rPr>
          <w:rFonts w:hint="eastAsia" w:ascii="宋体" w:hAnsi="宋体" w:cs="黑体"/>
          <w:b/>
          <w:color w:val="000000"/>
          <w:sz w:val="32"/>
          <w:szCs w:val="32"/>
        </w:rPr>
        <w:t>八年级语文试卷</w:t>
      </w:r>
    </w:p>
    <w:p>
      <w:pPr>
        <w:ind w:left="298" w:leftChars="142" w:firstLine="560" w:firstLineChars="200"/>
        <w:jc w:val="center"/>
        <w:rPr>
          <w:rFonts w:hint="eastAsia" w:ascii="宋体" w:hAnsi="宋体" w:cs="黑体"/>
          <w:color w:val="000000"/>
          <w:sz w:val="28"/>
          <w:szCs w:val="28"/>
        </w:rPr>
      </w:pPr>
      <w:r>
        <w:rPr>
          <w:rFonts w:hint="eastAsia" w:ascii="宋体" w:hAnsi="宋体" w:cs="黑体"/>
          <w:color w:val="000000"/>
          <w:sz w:val="28"/>
          <w:szCs w:val="28"/>
        </w:rPr>
        <w:t>答题时间120分钟  试卷满分100分</w:t>
      </w:r>
    </w:p>
    <w:p>
      <w:pPr>
        <w:ind w:left="298" w:leftChars="142" w:firstLine="480" w:firstLineChars="200"/>
        <w:jc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（请将答案写在答题卡上，写在本试卷上无效）</w:t>
      </w:r>
    </w:p>
    <w:p>
      <w:pPr>
        <w:ind w:left="298" w:leftChars="142" w:firstLine="480" w:firstLineChars="200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pacing w:line="360" w:lineRule="exact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一、积累与运用（满分25分)</w:t>
      </w:r>
    </w:p>
    <w:p>
      <w:pPr>
        <w:spacing w:line="360" w:lineRule="exact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1.选出下列词语中加点字音、形</w:t>
      </w:r>
      <w:r>
        <w:rPr>
          <w:rFonts w:hint="eastAsia" w:ascii="宋体" w:hAnsi="宋体" w:cs="宋体"/>
          <w:color w:val="000000"/>
          <w:szCs w:val="21"/>
          <w:em w:val="dot"/>
        </w:rPr>
        <w:t>完全正确</w:t>
      </w:r>
      <w:r>
        <w:rPr>
          <w:rFonts w:hint="eastAsia" w:ascii="宋体" w:hAnsi="宋体" w:cs="宋体"/>
          <w:color w:val="000000"/>
          <w:szCs w:val="21"/>
        </w:rPr>
        <w:t>的一项。( ▲ )（3分）</w:t>
      </w:r>
    </w:p>
    <w:p>
      <w:pPr>
        <w:spacing w:line="36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A.卑</w:t>
      </w:r>
      <w:r>
        <w:rPr>
          <w:rFonts w:hint="eastAsia" w:ascii="宋体" w:hAnsi="宋体" w:cs="宋体"/>
          <w:color w:val="000000"/>
          <w:szCs w:val="21"/>
          <w:em w:val="dot"/>
        </w:rPr>
        <w:t>鄙</w:t>
      </w:r>
      <w:r>
        <w:rPr>
          <w:rFonts w:hint="eastAsia" w:ascii="宋体" w:hAnsi="宋体" w:cs="宋体"/>
          <w:color w:val="000000"/>
          <w:szCs w:val="21"/>
        </w:rPr>
        <w:t>(bì)     蛮</w:t>
      </w:r>
      <w:r>
        <w:rPr>
          <w:rFonts w:hint="eastAsia" w:ascii="宋体" w:hAnsi="宋体" w:cs="宋体"/>
          <w:color w:val="000000"/>
          <w:szCs w:val="21"/>
          <w:em w:val="dot"/>
        </w:rPr>
        <w:t>横</w:t>
      </w:r>
      <w:r>
        <w:rPr>
          <w:rFonts w:hint="eastAsia" w:ascii="宋体" w:hAnsi="宋体" w:cs="宋体"/>
          <w:color w:val="000000"/>
          <w:szCs w:val="21"/>
        </w:rPr>
        <w:t xml:space="preserve">(hèng)     </w:t>
      </w:r>
      <w:r>
        <w:rPr>
          <w:rFonts w:hint="eastAsia" w:ascii="宋体" w:hAnsi="宋体" w:cs="宋体"/>
          <w:color w:val="000000"/>
          <w:szCs w:val="21"/>
          <w:em w:val="dot"/>
        </w:rPr>
        <w:t>缅</w:t>
      </w:r>
      <w:r>
        <w:rPr>
          <w:rFonts w:hint="eastAsia" w:ascii="宋体" w:hAnsi="宋体" w:cs="宋体"/>
          <w:color w:val="000000"/>
          <w:szCs w:val="21"/>
        </w:rPr>
        <w:t>怀(miǎn)      不知所</w:t>
      </w:r>
      <w:r>
        <w:rPr>
          <w:rFonts w:hint="eastAsia" w:ascii="宋体" w:hAnsi="宋体" w:cs="宋体"/>
          <w:color w:val="000000"/>
          <w:szCs w:val="21"/>
          <w:em w:val="dot"/>
        </w:rPr>
        <w:t>措</w:t>
      </w:r>
      <w:r>
        <w:rPr>
          <w:rFonts w:hint="eastAsia" w:ascii="宋体" w:hAnsi="宋体" w:cs="宋体"/>
          <w:color w:val="000000"/>
          <w:szCs w:val="21"/>
        </w:rPr>
        <w:t>(cuò)</w:t>
      </w:r>
    </w:p>
    <w:p>
      <w:pPr>
        <w:spacing w:line="36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B.</w:t>
      </w:r>
      <w:r>
        <w:rPr>
          <w:rFonts w:hint="eastAsia" w:ascii="宋体" w:hAnsi="宋体" w:cs="宋体"/>
          <w:color w:val="000000"/>
          <w:szCs w:val="21"/>
          <w:em w:val="dot"/>
        </w:rPr>
        <w:t>堕</w:t>
      </w:r>
      <w:r>
        <w:rPr>
          <w:rFonts w:hint="eastAsia" w:ascii="宋体" w:hAnsi="宋体" w:cs="宋体"/>
          <w:color w:val="000000"/>
          <w:szCs w:val="21"/>
        </w:rPr>
        <w:t>落(duò)    狡</w:t>
      </w:r>
      <w:r>
        <w:rPr>
          <w:rFonts w:hint="eastAsia" w:ascii="宋体" w:hAnsi="宋体" w:cs="宋体"/>
          <w:color w:val="000000"/>
          <w:szCs w:val="21"/>
          <w:em w:val="dot"/>
        </w:rPr>
        <w:t>辨</w:t>
      </w:r>
      <w:r>
        <w:rPr>
          <w:rFonts w:hint="eastAsia" w:ascii="宋体" w:hAnsi="宋体" w:cs="宋体"/>
          <w:color w:val="000000"/>
          <w:szCs w:val="21"/>
        </w:rPr>
        <w:t>(biàn)     演</w:t>
      </w:r>
      <w:r>
        <w:rPr>
          <w:rFonts w:hint="eastAsia" w:ascii="宋体" w:hAnsi="宋体" w:cs="宋体"/>
          <w:color w:val="000000"/>
          <w:szCs w:val="21"/>
          <w:em w:val="dot"/>
        </w:rPr>
        <w:t>绎</w:t>
      </w:r>
      <w:r>
        <w:rPr>
          <w:rFonts w:hint="eastAsia" w:ascii="宋体" w:hAnsi="宋体" w:cs="宋体"/>
          <w:color w:val="000000"/>
          <w:szCs w:val="21"/>
        </w:rPr>
        <w:t>(yì)        不修边</w:t>
      </w:r>
      <w:r>
        <w:rPr>
          <w:rFonts w:hint="eastAsia" w:ascii="宋体" w:hAnsi="宋体" w:cs="宋体"/>
          <w:color w:val="000000"/>
          <w:szCs w:val="21"/>
          <w:em w:val="dot"/>
        </w:rPr>
        <w:t>幅</w:t>
      </w:r>
      <w:r>
        <w:rPr>
          <w:rFonts w:hint="eastAsia" w:ascii="宋体" w:hAnsi="宋体" w:cs="宋体"/>
          <w:color w:val="000000"/>
          <w:szCs w:val="21"/>
        </w:rPr>
        <w:t>(fú)</w:t>
      </w:r>
    </w:p>
    <w:p>
      <w:pPr>
        <w:spacing w:line="36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</w:t>
      </w:r>
      <w:r>
        <w:rPr>
          <w:rFonts w:hint="eastAsia" w:ascii="宋体" w:hAnsi="宋体" w:cs="宋体"/>
          <w:color w:val="000000"/>
          <w:szCs w:val="21"/>
          <w:em w:val="dot"/>
        </w:rPr>
        <w:t>拙</w:t>
      </w:r>
      <w:r>
        <w:rPr>
          <w:rFonts w:hint="eastAsia" w:ascii="宋体" w:hAnsi="宋体" w:cs="宋体"/>
          <w:color w:val="000000"/>
          <w:szCs w:val="21"/>
        </w:rPr>
        <w:t>劣(zhuō)   颠</w:t>
      </w:r>
      <w:r>
        <w:rPr>
          <w:rFonts w:hint="eastAsia" w:ascii="宋体" w:hAnsi="宋体" w:cs="宋体"/>
          <w:color w:val="000000"/>
          <w:szCs w:val="21"/>
          <w:em w:val="dot"/>
        </w:rPr>
        <w:t>簸</w:t>
      </w:r>
      <w:r>
        <w:rPr>
          <w:rFonts w:hint="eastAsia" w:ascii="宋体" w:hAnsi="宋体" w:cs="宋体"/>
          <w:color w:val="000000"/>
          <w:szCs w:val="21"/>
        </w:rPr>
        <w:t xml:space="preserve">(bǒ)       </w:t>
      </w:r>
      <w:r>
        <w:rPr>
          <w:rFonts w:hint="eastAsia" w:ascii="宋体" w:hAnsi="宋体" w:cs="宋体"/>
          <w:color w:val="000000"/>
          <w:szCs w:val="21"/>
          <w:em w:val="dot"/>
        </w:rPr>
        <w:t>霎</w:t>
      </w:r>
      <w:r>
        <w:rPr>
          <w:rFonts w:hint="eastAsia" w:ascii="宋体" w:hAnsi="宋体" w:cs="宋体"/>
          <w:color w:val="000000"/>
          <w:szCs w:val="21"/>
        </w:rPr>
        <w:t>时(shà)       阳奉阴</w:t>
      </w:r>
      <w:r>
        <w:rPr>
          <w:rFonts w:hint="eastAsia" w:ascii="宋体" w:hAnsi="宋体" w:cs="宋体"/>
          <w:color w:val="000000"/>
          <w:szCs w:val="21"/>
          <w:em w:val="dot"/>
        </w:rPr>
        <w:t>违</w:t>
      </w:r>
      <w:r>
        <w:rPr>
          <w:rFonts w:hint="eastAsia" w:ascii="宋体" w:hAnsi="宋体" w:cs="宋体"/>
          <w:color w:val="000000"/>
          <w:szCs w:val="21"/>
        </w:rPr>
        <w:t>(wěi)</w:t>
      </w:r>
    </w:p>
    <w:p>
      <w:pPr>
        <w:spacing w:line="36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D.妩</w:t>
      </w:r>
      <w:r>
        <w:rPr>
          <w:rFonts w:hint="eastAsia" w:ascii="宋体" w:hAnsi="宋体" w:cs="宋体"/>
          <w:color w:val="000000"/>
          <w:szCs w:val="21"/>
          <w:em w:val="dot"/>
        </w:rPr>
        <w:t>媚</w:t>
      </w:r>
      <w:r>
        <w:rPr>
          <w:rFonts w:hint="eastAsia" w:ascii="宋体" w:hAnsi="宋体" w:cs="宋体"/>
          <w:color w:val="000000"/>
          <w:szCs w:val="21"/>
        </w:rPr>
        <w:t>(mèi)    苍</w:t>
      </w:r>
      <w:r>
        <w:rPr>
          <w:rFonts w:hint="eastAsia" w:ascii="宋体" w:hAnsi="宋体" w:cs="宋体"/>
          <w:color w:val="000000"/>
          <w:szCs w:val="21"/>
          <w:em w:val="dot"/>
        </w:rPr>
        <w:t>劲</w:t>
      </w:r>
      <w:r>
        <w:rPr>
          <w:rFonts w:hint="eastAsia" w:ascii="宋体" w:hAnsi="宋体" w:cs="宋体"/>
          <w:color w:val="000000"/>
          <w:szCs w:val="21"/>
        </w:rPr>
        <w:t xml:space="preserve">(jìng)     </w:t>
      </w:r>
      <w:r>
        <w:rPr>
          <w:rFonts w:hint="eastAsia" w:ascii="宋体" w:hAnsi="宋体" w:cs="宋体"/>
          <w:color w:val="000000"/>
          <w:szCs w:val="21"/>
          <w:em w:val="dot"/>
        </w:rPr>
        <w:t>拾</w:t>
      </w:r>
      <w:r>
        <w:rPr>
          <w:rFonts w:hint="eastAsia" w:ascii="宋体" w:hAnsi="宋体" w:cs="宋体"/>
          <w:color w:val="000000"/>
          <w:szCs w:val="21"/>
        </w:rPr>
        <w:t>级(shè)       名</w:t>
      </w:r>
      <w:r>
        <w:rPr>
          <w:rFonts w:hint="eastAsia" w:ascii="宋体" w:hAnsi="宋体" w:cs="宋体"/>
          <w:color w:val="000000"/>
          <w:szCs w:val="21"/>
          <w:em w:val="dot"/>
        </w:rPr>
        <w:t>副</w:t>
      </w:r>
      <w:r>
        <w:rPr>
          <w:rFonts w:hint="eastAsia" w:ascii="宋体" w:hAnsi="宋体" w:cs="宋体"/>
          <w:color w:val="000000"/>
          <w:szCs w:val="21"/>
        </w:rPr>
        <w:t>其实(fù)</w:t>
      </w:r>
    </w:p>
    <w:p>
      <w:pPr>
        <w:spacing w:line="400" w:lineRule="exact"/>
        <w:ind w:firstLine="210" w:firstLineChars="100"/>
        <w:contextualSpacing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．</w:t>
      </w:r>
      <w:r>
        <w:rPr>
          <w:rFonts w:hint="eastAsia" w:ascii="宋体" w:hAnsi="宋体" w:cs="宋体"/>
          <w:color w:val="000000"/>
          <w:shd w:val="clear" w:color="auto" w:fill="FFFFFF"/>
        </w:rPr>
        <w:t>选出</w:t>
      </w:r>
      <w:r>
        <w:rPr>
          <w:rFonts w:ascii="宋体" w:hAnsi="宋体" w:cs="宋体"/>
          <w:color w:val="000000"/>
          <w:shd w:val="clear" w:color="auto" w:fill="FFFFFF"/>
        </w:rPr>
        <w:t>依次填入下列横线</w:t>
      </w:r>
      <w:r>
        <w:rPr>
          <w:rFonts w:hint="eastAsia" w:ascii="宋体" w:hAnsi="宋体" w:cs="宋体"/>
          <w:color w:val="000000"/>
          <w:shd w:val="clear" w:color="auto" w:fill="FFFFFF"/>
        </w:rPr>
        <w:t>处</w:t>
      </w:r>
      <w:r>
        <w:rPr>
          <w:rFonts w:ascii="宋体" w:hAnsi="宋体" w:cs="宋体"/>
          <w:color w:val="000000"/>
          <w:shd w:val="clear" w:color="auto" w:fill="FFFFFF"/>
        </w:rPr>
        <w:t>的词语</w:t>
      </w:r>
      <w:r>
        <w:rPr>
          <w:rFonts w:ascii="宋体" w:hAnsi="宋体" w:cs="宋体"/>
          <w:color w:val="000000"/>
          <w:shd w:val="clear" w:color="auto" w:fill="FFFFFF"/>
          <w:em w:val="dot"/>
        </w:rPr>
        <w:t>最恰当</w:t>
      </w:r>
      <w:r>
        <w:rPr>
          <w:rFonts w:ascii="宋体" w:hAnsi="宋体" w:cs="宋体"/>
          <w:color w:val="000000"/>
          <w:shd w:val="clear" w:color="auto" w:fill="FFFFFF"/>
        </w:rPr>
        <w:t>的一项</w:t>
      </w:r>
      <w:r>
        <w:rPr>
          <w:rFonts w:hint="eastAsia" w:ascii="宋体" w:hAnsi="宋体" w:cs="宋体"/>
          <w:color w:val="000000"/>
        </w:rPr>
        <w:t>。</w:t>
      </w:r>
      <w:r>
        <w:rPr>
          <w:rFonts w:hint="eastAsia" w:ascii="宋体" w:hAnsi="宋体"/>
          <w:color w:val="000000"/>
        </w:rPr>
        <w:t>（ ▲ ）</w:t>
      </w:r>
      <w:r>
        <w:rPr>
          <w:rFonts w:ascii="宋体" w:hAnsi="宋体"/>
          <w:color w:val="000000"/>
        </w:rPr>
        <w:t>（</w:t>
      </w:r>
      <w:r>
        <w:rPr>
          <w:rFonts w:hint="eastAsia" w:ascii="宋体" w:hAnsi="宋体"/>
          <w:color w:val="000000"/>
        </w:rPr>
        <w:t>3</w:t>
      </w:r>
      <w:r>
        <w:rPr>
          <w:rFonts w:ascii="宋体" w:hAnsi="宋体"/>
          <w:color w:val="000000"/>
        </w:rPr>
        <w:t>分</w:t>
      </w:r>
      <w:r>
        <w:rPr>
          <w:rFonts w:hint="eastAsia" w:ascii="宋体" w:hAnsi="宋体"/>
          <w:color w:val="000000"/>
        </w:rPr>
        <w:t xml:space="preserve">) </w:t>
      </w:r>
    </w:p>
    <w:p>
      <w:pPr>
        <w:spacing w:line="400" w:lineRule="exact"/>
        <w:ind w:left="420" w:leftChars="200" w:firstLine="420" w:firstLineChars="200"/>
        <w:contextualSpacing/>
        <w:rPr>
          <w:rFonts w:ascii="楷体" w:hAnsi="楷体" w:eastAsia="楷体" w:cs="宋体"/>
          <w:color w:val="000000"/>
          <w:shd w:val="clear" w:color="auto" w:fill="FFFFFF"/>
        </w:rPr>
      </w:pPr>
      <w:r>
        <w:rPr>
          <w:rFonts w:ascii="楷体" w:hAnsi="楷体" w:eastAsia="楷体" w:cs="宋体"/>
          <w:color w:val="000000"/>
          <w:shd w:val="clear" w:color="auto" w:fill="FFFFFF"/>
        </w:rPr>
        <w:t>我们读所有的书，最终的目的都是读自己</w:t>
      </w:r>
      <w:r>
        <w:rPr>
          <w:rFonts w:hint="eastAsia" w:ascii="楷体" w:hAnsi="楷体" w:eastAsia="楷体" w:cs="宋体"/>
          <w:color w:val="000000"/>
          <w:shd w:val="clear" w:color="auto" w:fill="FFFFFF"/>
        </w:rPr>
        <w:t>。</w:t>
      </w:r>
      <w:r>
        <w:rPr>
          <w:rFonts w:ascii="楷体" w:hAnsi="楷体" w:eastAsia="楷体" w:cs="宋体"/>
          <w:color w:val="000000"/>
          <w:shd w:val="clear" w:color="auto" w:fill="FFFFFF"/>
        </w:rPr>
        <w:t>读有益的书，你会发现</w:t>
      </w:r>
      <w:r>
        <w:rPr>
          <w:rFonts w:hint="eastAsia" w:ascii="楷体" w:hAnsi="楷体" w:eastAsia="楷体"/>
          <w:color w:val="000000"/>
          <w:u w:val="single"/>
        </w:rPr>
        <w:t xml:space="preserve">   ▲  </w:t>
      </w:r>
      <w:r>
        <w:rPr>
          <w:rFonts w:ascii="楷体" w:hAnsi="楷体" w:eastAsia="楷体" w:cs="宋体"/>
          <w:color w:val="000000"/>
          <w:shd w:val="clear" w:color="auto" w:fill="FFFFFF"/>
        </w:rPr>
        <w:t>的心平息下来了，有种</w:t>
      </w:r>
      <w:r>
        <w:rPr>
          <w:rFonts w:hint="eastAsia" w:ascii="楷体" w:hAnsi="楷体" w:eastAsia="楷体"/>
          <w:color w:val="000000"/>
          <w:u w:val="single"/>
        </w:rPr>
        <w:t xml:space="preserve">   ▲  </w:t>
      </w:r>
      <w:r>
        <w:rPr>
          <w:rFonts w:ascii="楷体" w:hAnsi="楷体" w:eastAsia="楷体" w:cs="宋体"/>
          <w:color w:val="000000"/>
          <w:shd w:val="clear" w:color="auto" w:fill="FFFFFF"/>
        </w:rPr>
        <w:t>的感觉，你会发现你百思不得其解的</w:t>
      </w:r>
      <w:r>
        <w:rPr>
          <w:rFonts w:hint="eastAsia" w:ascii="楷体" w:hAnsi="楷体" w:eastAsia="楷体"/>
          <w:color w:val="000000"/>
          <w:u w:val="single"/>
        </w:rPr>
        <w:t xml:space="preserve">   ▲  </w:t>
      </w:r>
      <w:r>
        <w:rPr>
          <w:rFonts w:hint="eastAsia" w:ascii="楷体" w:hAnsi="楷体" w:eastAsia="楷体" w:cs="宋体"/>
          <w:color w:val="000000"/>
        </w:rPr>
        <w:t>，</w:t>
      </w:r>
      <w:r>
        <w:rPr>
          <w:rFonts w:ascii="楷体" w:hAnsi="楷体" w:eastAsia="楷体" w:cs="宋体"/>
          <w:color w:val="000000"/>
          <w:shd w:val="clear" w:color="auto" w:fill="FFFFFF"/>
        </w:rPr>
        <w:t>千百年来被无数的人思考过，并且提供了各种各样的答案，每一本在你心目中值得阅读和记住的书，都是因为其中</w:t>
      </w:r>
      <w:r>
        <w:rPr>
          <w:rFonts w:hint="eastAsia" w:ascii="楷体" w:hAnsi="楷体" w:eastAsia="楷体"/>
          <w:color w:val="000000"/>
          <w:u w:val="single"/>
        </w:rPr>
        <w:t xml:space="preserve">   ▲  </w:t>
      </w:r>
      <w:r>
        <w:rPr>
          <w:rFonts w:ascii="楷体" w:hAnsi="楷体" w:eastAsia="楷体" w:cs="宋体"/>
          <w:color w:val="000000"/>
          <w:shd w:val="clear" w:color="auto" w:fill="FFFFFF"/>
        </w:rPr>
        <w:t>着未来你更期待的那个自己</w:t>
      </w:r>
      <w:r>
        <w:rPr>
          <w:rFonts w:hint="eastAsia" w:ascii="楷体" w:hAnsi="楷体" w:eastAsia="楷体" w:cs="宋体"/>
          <w:color w:val="000000"/>
          <w:shd w:val="clear" w:color="auto" w:fill="FFFFFF"/>
        </w:rPr>
        <w:t>。</w:t>
      </w:r>
    </w:p>
    <w:p>
      <w:pPr>
        <w:spacing w:line="400" w:lineRule="exact"/>
        <w:ind w:firstLine="420" w:firstLineChars="200"/>
        <w:contextualSpacing/>
        <w:rPr>
          <w:rFonts w:ascii="宋体" w:hAnsi="宋体" w:cs="宋体"/>
          <w:color w:val="000000"/>
          <w:shd w:val="clear" w:color="auto" w:fill="FFFFFF"/>
        </w:rPr>
      </w:pPr>
      <w:r>
        <w:rPr>
          <w:rFonts w:ascii="宋体" w:hAnsi="宋体"/>
          <w:color w:val="000000"/>
          <w:shd w:val="clear" w:color="auto" w:fill="FFFFFF"/>
        </w:rPr>
        <w:t>A．</w:t>
      </w:r>
      <w:r>
        <w:rPr>
          <w:rFonts w:hint="eastAsia" w:ascii="宋体" w:hAnsi="宋体" w:cs="宋体"/>
          <w:color w:val="000000"/>
          <w:shd w:val="clear" w:color="auto" w:fill="FFFFFF"/>
        </w:rPr>
        <w:t>焦</w:t>
      </w:r>
      <w:r>
        <w:rPr>
          <w:rFonts w:ascii="宋体" w:hAnsi="宋体" w:cs="宋体"/>
          <w:color w:val="000000"/>
          <w:shd w:val="clear" w:color="auto" w:fill="FFFFFF"/>
        </w:rPr>
        <w:t xml:space="preserve">躁 </w:t>
      </w:r>
      <w:r>
        <w:rPr>
          <w:rFonts w:hint="eastAsia" w:ascii="宋体" w:hAnsi="宋体" w:cs="宋体"/>
          <w:color w:val="000000"/>
          <w:shd w:val="clear" w:color="auto" w:fill="FFFFFF"/>
        </w:rPr>
        <w:t xml:space="preserve">   豁</w:t>
      </w:r>
      <w:r>
        <w:rPr>
          <w:rFonts w:ascii="宋体" w:hAnsi="宋体" w:cs="宋体"/>
          <w:color w:val="000000"/>
          <w:shd w:val="clear" w:color="auto" w:fill="FFFFFF"/>
        </w:rPr>
        <w:t xml:space="preserve">然开朗 </w:t>
      </w:r>
      <w:r>
        <w:rPr>
          <w:rFonts w:hint="eastAsia" w:ascii="宋体" w:hAnsi="宋体" w:cs="宋体"/>
          <w:color w:val="000000"/>
          <w:shd w:val="clear" w:color="auto" w:fill="FFFFFF"/>
        </w:rPr>
        <w:t xml:space="preserve">   困惑    蕴藏     </w:t>
      </w:r>
      <w:r>
        <w:rPr>
          <w:rFonts w:ascii="宋体" w:hAnsi="宋体"/>
          <w:color w:val="000000"/>
          <w:shd w:val="clear" w:color="auto" w:fill="FFFFFF"/>
        </w:rPr>
        <w:t>B．</w:t>
      </w:r>
      <w:r>
        <w:rPr>
          <w:rFonts w:ascii="宋体" w:hAnsi="宋体" w:cs="宋体"/>
          <w:color w:val="000000"/>
          <w:shd w:val="clear" w:color="auto" w:fill="FFFFFF"/>
        </w:rPr>
        <w:t xml:space="preserve">焦虑 </w:t>
      </w:r>
      <w:r>
        <w:rPr>
          <w:rFonts w:hint="eastAsia" w:ascii="宋体" w:hAnsi="宋体" w:cs="宋体"/>
          <w:color w:val="000000"/>
          <w:shd w:val="clear" w:color="auto" w:fill="FFFFFF"/>
        </w:rPr>
        <w:t xml:space="preserve">   </w:t>
      </w:r>
      <w:r>
        <w:rPr>
          <w:rFonts w:ascii="宋体" w:hAnsi="宋体" w:cs="宋体"/>
          <w:color w:val="000000"/>
          <w:shd w:val="clear" w:color="auto" w:fill="FFFFFF"/>
        </w:rPr>
        <w:t>豁然开朗</w:t>
      </w:r>
      <w:r>
        <w:rPr>
          <w:rFonts w:hint="eastAsia" w:ascii="宋体" w:hAnsi="宋体" w:cs="宋体"/>
          <w:color w:val="000000"/>
          <w:shd w:val="clear" w:color="auto" w:fill="FFFFFF"/>
        </w:rPr>
        <w:t xml:space="preserve">   </w:t>
      </w:r>
      <w:r>
        <w:rPr>
          <w:rFonts w:ascii="宋体" w:hAnsi="宋体" w:cs="宋体"/>
          <w:color w:val="000000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000000"/>
          <w:shd w:val="clear" w:color="auto" w:fill="FFFFFF"/>
        </w:rPr>
        <w:t>疑惑</w:t>
      </w:r>
      <w:r>
        <w:rPr>
          <w:rFonts w:ascii="宋体" w:hAnsi="宋体" w:cs="宋体"/>
          <w:color w:val="000000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000000"/>
          <w:shd w:val="clear" w:color="auto" w:fill="FFFFFF"/>
        </w:rPr>
        <w:t xml:space="preserve">   </w:t>
      </w:r>
      <w:r>
        <w:rPr>
          <w:rFonts w:ascii="宋体" w:hAnsi="宋体" w:cs="宋体"/>
          <w:color w:val="000000"/>
          <w:shd w:val="clear" w:color="auto" w:fill="FFFFFF"/>
        </w:rPr>
        <w:t>蕴含</w:t>
      </w:r>
    </w:p>
    <w:p>
      <w:pPr>
        <w:spacing w:line="400" w:lineRule="exact"/>
        <w:ind w:firstLine="420" w:firstLineChars="200"/>
        <w:contextualSpacing/>
        <w:rPr>
          <w:rFonts w:hint="eastAsia" w:ascii="宋体" w:hAnsi="宋体" w:cs="宋体"/>
          <w:color w:val="000000"/>
        </w:rPr>
      </w:pPr>
      <w:r>
        <w:rPr>
          <w:rFonts w:ascii="宋体" w:hAnsi="宋体"/>
          <w:color w:val="000000"/>
          <w:shd w:val="clear" w:color="auto" w:fill="FFFFFF"/>
        </w:rPr>
        <w:t>C．</w:t>
      </w:r>
      <w:r>
        <w:rPr>
          <w:rFonts w:ascii="宋体" w:hAnsi="宋体" w:cs="宋体"/>
          <w:color w:val="000000"/>
          <w:shd w:val="clear" w:color="auto" w:fill="FFFFFF"/>
        </w:rPr>
        <w:t xml:space="preserve">焦躁 </w:t>
      </w:r>
      <w:r>
        <w:rPr>
          <w:rFonts w:hint="eastAsia" w:ascii="宋体" w:hAnsi="宋体" w:cs="宋体"/>
          <w:color w:val="000000"/>
          <w:shd w:val="clear" w:color="auto" w:fill="FFFFFF"/>
        </w:rPr>
        <w:t xml:space="preserve">   </w:t>
      </w:r>
      <w:r>
        <w:rPr>
          <w:rFonts w:ascii="宋体" w:hAnsi="宋体" w:cs="宋体"/>
          <w:color w:val="000000"/>
          <w:shd w:val="clear" w:color="auto" w:fill="FFFFFF"/>
        </w:rPr>
        <w:t>茅</w:t>
      </w:r>
      <w:r>
        <w:rPr>
          <w:rFonts w:hint="eastAsia" w:ascii="宋体" w:hAnsi="宋体" w:cs="宋体"/>
          <w:color w:val="000000"/>
          <w:shd w:val="clear" w:color="auto" w:fill="FFFFFF"/>
        </w:rPr>
        <w:t>塞</w:t>
      </w:r>
      <w:r>
        <w:rPr>
          <w:rFonts w:ascii="宋体" w:hAnsi="宋体" w:cs="宋体"/>
          <w:color w:val="000000"/>
          <w:shd w:val="clear" w:color="auto" w:fill="FFFFFF"/>
        </w:rPr>
        <w:t xml:space="preserve">顿开 </w:t>
      </w:r>
      <w:r>
        <w:rPr>
          <w:rFonts w:hint="eastAsia" w:ascii="宋体" w:hAnsi="宋体" w:cs="宋体"/>
          <w:color w:val="000000"/>
          <w:shd w:val="clear" w:color="auto" w:fill="FFFFFF"/>
        </w:rPr>
        <w:t xml:space="preserve">   困惑    </w:t>
      </w:r>
      <w:r>
        <w:rPr>
          <w:rFonts w:ascii="宋体" w:hAnsi="宋体" w:cs="宋体"/>
          <w:color w:val="000000"/>
          <w:shd w:val="clear" w:color="auto" w:fill="FFFFFF"/>
        </w:rPr>
        <w:t>蕴含</w:t>
      </w:r>
      <w:r>
        <w:rPr>
          <w:rFonts w:hint="eastAsia" w:ascii="宋体" w:hAnsi="宋体" w:cs="宋体"/>
          <w:color w:val="000000"/>
          <w:shd w:val="clear" w:color="auto" w:fill="FFFFFF"/>
        </w:rPr>
        <w:t xml:space="preserve">     </w:t>
      </w:r>
      <w:r>
        <w:rPr>
          <w:rFonts w:ascii="宋体" w:hAnsi="宋体"/>
          <w:color w:val="000000"/>
          <w:shd w:val="clear" w:color="auto" w:fill="FFFFFF"/>
        </w:rPr>
        <w:t>D．</w:t>
      </w:r>
      <w:r>
        <w:rPr>
          <w:rFonts w:ascii="宋体" w:hAnsi="宋体" w:cs="宋体"/>
          <w:color w:val="000000"/>
          <w:shd w:val="clear" w:color="auto" w:fill="FFFFFF"/>
        </w:rPr>
        <w:t xml:space="preserve">焦虑 </w:t>
      </w:r>
      <w:r>
        <w:rPr>
          <w:rFonts w:hint="eastAsia" w:ascii="宋体" w:hAnsi="宋体" w:cs="宋体"/>
          <w:color w:val="000000"/>
          <w:shd w:val="clear" w:color="auto" w:fill="FFFFFF"/>
        </w:rPr>
        <w:t xml:space="preserve">   </w:t>
      </w:r>
      <w:r>
        <w:rPr>
          <w:rFonts w:ascii="宋体" w:hAnsi="宋体" w:cs="宋体"/>
          <w:color w:val="000000"/>
          <w:shd w:val="clear" w:color="auto" w:fill="FFFFFF"/>
        </w:rPr>
        <w:t>茅塞</w:t>
      </w:r>
      <w:r>
        <w:rPr>
          <w:rFonts w:hint="eastAsia" w:ascii="宋体" w:hAnsi="宋体" w:cs="宋体"/>
          <w:color w:val="000000"/>
          <w:shd w:val="clear" w:color="auto" w:fill="FFFFFF"/>
        </w:rPr>
        <w:t>顿</w:t>
      </w:r>
      <w:r>
        <w:rPr>
          <w:rFonts w:ascii="宋体" w:hAnsi="宋体" w:cs="宋体"/>
          <w:color w:val="000000"/>
          <w:shd w:val="clear" w:color="auto" w:fill="FFFFFF"/>
        </w:rPr>
        <w:t xml:space="preserve">开 </w:t>
      </w:r>
      <w:r>
        <w:rPr>
          <w:rFonts w:hint="eastAsia" w:ascii="宋体" w:hAnsi="宋体" w:cs="宋体"/>
          <w:color w:val="000000"/>
          <w:shd w:val="clear" w:color="auto" w:fill="FFFFFF"/>
        </w:rPr>
        <w:t xml:space="preserve">   疑惑</w:t>
      </w:r>
      <w:r>
        <w:rPr>
          <w:rFonts w:ascii="宋体" w:hAnsi="宋体" w:cs="宋体"/>
          <w:color w:val="000000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000000"/>
          <w:shd w:val="clear" w:color="auto" w:fill="FFFFFF"/>
        </w:rPr>
        <w:t xml:space="preserve">   蕴藏</w:t>
      </w:r>
    </w:p>
    <w:p>
      <w:pPr>
        <w:spacing w:line="360" w:lineRule="exact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3.选出下列语句</w:t>
      </w:r>
      <w:r>
        <w:rPr>
          <w:rFonts w:hint="eastAsia" w:ascii="宋体" w:hAnsi="宋体" w:cs="宋体"/>
          <w:color w:val="000000"/>
          <w:szCs w:val="21"/>
          <w:em w:val="dot"/>
        </w:rPr>
        <w:t>有语病</w:t>
      </w:r>
      <w:r>
        <w:rPr>
          <w:rFonts w:hint="eastAsia" w:ascii="宋体" w:hAnsi="宋体" w:cs="宋体"/>
          <w:color w:val="000000"/>
          <w:szCs w:val="21"/>
        </w:rPr>
        <w:t>的一项。(  ▲ )(3分)</w:t>
      </w:r>
    </w:p>
    <w:p>
      <w:pPr>
        <w:spacing w:line="400" w:lineRule="exact"/>
        <w:ind w:firstLine="420" w:firstLineChars="200"/>
        <w:contextualSpacing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A．为了后代能遥望星空，荡舟碧波，我们应该坚持绿色生活理念，选择低碳生活方式。</w:t>
      </w:r>
    </w:p>
    <w:p>
      <w:pPr>
        <w:spacing w:line="400" w:lineRule="exact"/>
        <w:ind w:firstLine="420" w:firstLineChars="200"/>
        <w:contextualSpacing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B．善待自然就是善待自己，自然生态环境保护得好坏决定着灾害发生时损失的大小。</w:t>
      </w:r>
    </w:p>
    <w:p>
      <w:pPr>
        <w:spacing w:line="400" w:lineRule="exact"/>
        <w:ind w:firstLine="420" w:firstLineChars="200"/>
        <w:contextualSpacing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C．在学习中，我们应该注意培养自己观察问题、解决问题和分析问题的能力。</w:t>
      </w:r>
    </w:p>
    <w:p>
      <w:pPr>
        <w:spacing w:line="400" w:lineRule="exact"/>
        <w:ind w:firstLine="420" w:firstLineChars="200"/>
        <w:contextualSpacing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D．为了增强学生法律意识，学校准备在活动室举办普法宣传活动。</w:t>
      </w:r>
    </w:p>
    <w:p>
      <w:pPr>
        <w:spacing w:line="360" w:lineRule="exact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4. 选出下列关于文学常识表述</w:t>
      </w:r>
      <w:r>
        <w:rPr>
          <w:rFonts w:hint="eastAsia" w:ascii="宋体" w:hAnsi="宋体" w:cs="宋体"/>
          <w:color w:val="000000"/>
          <w:szCs w:val="21"/>
          <w:em w:val="dot"/>
        </w:rPr>
        <w:t>有误</w:t>
      </w:r>
      <w:r>
        <w:rPr>
          <w:rFonts w:hint="eastAsia" w:ascii="宋体" w:hAnsi="宋体" w:cs="宋体"/>
          <w:color w:val="000000"/>
          <w:szCs w:val="21"/>
        </w:rPr>
        <w:t>的一项。(  ▲ )(3分)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A.“世外桃源”这一成语出自陶渊明的《桃花源记》，意思是指理想中的美好世界。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B.柳宗元，字子厚，唐代文学家，“唐宋八大家”之一，《小石潭记》是他的作品。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C.“世有伯乐，然后有千里马。”出自《马说》，作者是北宋文学家韩愈。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D.《礼记》，战国至秦汉间儒家论著的汇编，相传是西汉经学家戴圣编纂的。</w:t>
      </w:r>
    </w:p>
    <w:p>
      <w:pPr>
        <w:widowControl/>
        <w:shd w:val="clear" w:color="auto" w:fill="FFFFFF"/>
        <w:spacing w:line="360" w:lineRule="exact"/>
        <w:ind w:firstLine="210" w:firstLineChars="1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5.名著填空。(3分)</w:t>
      </w:r>
    </w:p>
    <w:p>
      <w:pPr>
        <w:widowControl/>
        <w:shd w:val="clear" w:color="auto" w:fill="FFFFFF"/>
        <w:spacing w:line="360" w:lineRule="exact"/>
        <w:ind w:left="420" w:leftChars="2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保尔的爱情故事。他与 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▲        </w:t>
      </w:r>
      <w:r>
        <w:rPr>
          <w:rFonts w:hint="eastAsia" w:ascii="宋体" w:hAnsi="宋体" w:cs="宋体"/>
          <w:color w:val="000000"/>
          <w:szCs w:val="21"/>
        </w:rPr>
        <w:t xml:space="preserve"> （林业官的女儿）、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▲        </w:t>
      </w:r>
      <w:r>
        <w:rPr>
          <w:rFonts w:hint="eastAsia" w:ascii="宋体" w:hAnsi="宋体" w:cs="宋体"/>
          <w:color w:val="000000"/>
          <w:szCs w:val="21"/>
        </w:rPr>
        <w:t xml:space="preserve"> （女政委）、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▲       </w:t>
      </w:r>
      <w:r>
        <w:rPr>
          <w:rFonts w:hint="eastAsia" w:ascii="宋体" w:hAnsi="宋体" w:cs="宋体"/>
          <w:color w:val="000000"/>
          <w:szCs w:val="21"/>
        </w:rPr>
        <w:t xml:space="preserve">（工人）的三段恋情，暗含了一个红色的俄罗斯男人逐渐远离肉体、远离奢华，而向精神、原则、理念皈依靠拢的心灵历程。 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6.综合性学习。 (3分)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创作一条以“和”为主题的宣传标语，要求有较强的针对性和一定的思想性，也要讲究语言，力求形式新颖、朗朗上口。（3分）</w:t>
      </w:r>
    </w:p>
    <w:p>
      <w:pPr>
        <w:widowControl/>
        <w:shd w:val="clear" w:color="auto" w:fill="FFFFFF"/>
        <w:spacing w:line="360" w:lineRule="exact"/>
        <w:ind w:left="105" w:leftChars="5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    ▲                                   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 xml:space="preserve">                                                            </w:t>
      </w:r>
    </w:p>
    <w:p>
      <w:pPr>
        <w:widowControl/>
        <w:shd w:val="clear" w:color="auto" w:fill="FFFFFF"/>
        <w:spacing w:line="360" w:lineRule="exact"/>
        <w:ind w:left="105" w:leftChars="5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7.古诗文默写。(7分)</w:t>
      </w:r>
    </w:p>
    <w:p>
      <w:pPr>
        <w:widowControl/>
        <w:shd w:val="clear" w:color="auto" w:fill="FFFFFF"/>
        <w:spacing w:line="360" w:lineRule="exact"/>
        <w:ind w:left="1260" w:leftChars="50" w:hanging="1155" w:hangingChars="55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(1)夜久语声绝，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▲           </w:t>
      </w:r>
      <w:r>
        <w:rPr>
          <w:rFonts w:hint="eastAsia" w:ascii="宋体" w:hAnsi="宋体" w:cs="宋体"/>
          <w:color w:val="000000"/>
          <w:szCs w:val="21"/>
        </w:rPr>
        <w:t>。（杜甫《石壕吏》）</w:t>
      </w:r>
    </w:p>
    <w:p>
      <w:pPr>
        <w:widowControl/>
        <w:shd w:val="clear" w:color="auto" w:fill="FFFFFF"/>
        <w:spacing w:line="360" w:lineRule="exact"/>
        <w:ind w:left="1260" w:leftChars="50" w:hanging="1155" w:hangingChars="55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(2)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▲              </w:t>
      </w:r>
      <w:r>
        <w:rPr>
          <w:rFonts w:hint="eastAsia" w:ascii="宋体" w:hAnsi="宋体" w:cs="宋体"/>
          <w:color w:val="000000"/>
          <w:szCs w:val="21"/>
        </w:rPr>
        <w:t xml:space="preserve"> ，大庇天下寒士俱欢颜。（杜甫《茅屋为秋风所破歌》）</w:t>
      </w:r>
    </w:p>
    <w:p>
      <w:pPr>
        <w:widowControl/>
        <w:shd w:val="clear" w:color="auto" w:fill="FFFFFF"/>
        <w:spacing w:line="360" w:lineRule="exact"/>
        <w:ind w:left="1260" w:hanging="1260" w:hangingChars="6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（3)惊起却回头，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▲             </w:t>
      </w:r>
      <w:r>
        <w:rPr>
          <w:rFonts w:hint="eastAsia" w:ascii="宋体" w:hAnsi="宋体" w:cs="宋体"/>
          <w:color w:val="000000"/>
          <w:szCs w:val="21"/>
        </w:rPr>
        <w:t>。（苏轼《卜算子·黄州定慧院寓居作》）</w:t>
      </w:r>
    </w:p>
    <w:p>
      <w:pPr>
        <w:widowControl/>
        <w:shd w:val="clear" w:color="auto" w:fill="FFFFFF"/>
        <w:spacing w:line="360" w:lineRule="exact"/>
        <w:ind w:left="1260" w:hanging="1260" w:hangingChars="6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（4）挥手自兹去，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▲              </w:t>
      </w:r>
      <w:r>
        <w:rPr>
          <w:rFonts w:hint="eastAsia" w:ascii="宋体" w:hAnsi="宋体" w:cs="宋体"/>
          <w:color w:val="000000"/>
          <w:szCs w:val="21"/>
        </w:rPr>
        <w:t xml:space="preserve"> 。（李白《送友人》）</w:t>
      </w:r>
    </w:p>
    <w:p>
      <w:pPr>
        <w:widowControl/>
        <w:shd w:val="clear" w:color="auto" w:fill="FFFFFF"/>
        <w:spacing w:line="360" w:lineRule="exact"/>
        <w:ind w:left="1260" w:hanging="1260" w:hangingChars="6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（5）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▲             </w:t>
      </w:r>
      <w:r>
        <w:rPr>
          <w:rFonts w:hint="eastAsia" w:ascii="宋体" w:hAnsi="宋体" w:cs="宋体"/>
          <w:color w:val="000000"/>
          <w:szCs w:val="21"/>
        </w:rPr>
        <w:t>，只有香如故。（陆游《卜算子·咏梅》）</w:t>
      </w:r>
    </w:p>
    <w:p>
      <w:pPr>
        <w:widowControl/>
        <w:shd w:val="clear" w:color="auto" w:fill="FFFFFF"/>
        <w:spacing w:line="360" w:lineRule="exact"/>
        <w:ind w:left="1260" w:hanging="1260" w:hangingChars="6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（6）白居易在《卖炭翁》中写出天气寒冷而卖炭者内心矛盾的两句诗是：</w:t>
      </w:r>
    </w:p>
    <w:p>
      <w:pPr>
        <w:widowControl/>
        <w:shd w:val="clear" w:color="auto" w:fill="FFFFFF"/>
        <w:spacing w:line="360" w:lineRule="exact"/>
        <w:ind w:left="1260" w:hanging="1260" w:hangingChars="6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  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▲           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▲          </w:t>
      </w:r>
      <w:r>
        <w:rPr>
          <w:rFonts w:hint="eastAsia" w:ascii="宋体" w:hAnsi="宋体" w:cs="宋体"/>
          <w:color w:val="000000"/>
          <w:szCs w:val="21"/>
        </w:rPr>
        <w:t>。</w:t>
      </w:r>
    </w:p>
    <w:p>
      <w:pPr>
        <w:spacing w:line="360" w:lineRule="exact"/>
        <w:ind w:left="840" w:hanging="840" w:hangingChars="3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二、阅读（满分35分）</w:t>
      </w:r>
    </w:p>
    <w:p>
      <w:pPr>
        <w:spacing w:line="360" w:lineRule="exac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（一）阅读下面选文，完成8-11题。（10分）</w:t>
      </w:r>
    </w:p>
    <w:p>
      <w:pPr>
        <w:spacing w:line="360" w:lineRule="exact"/>
        <w:ind w:firstLine="420" w:firstLineChars="200"/>
        <w:rPr>
          <w:rFonts w:hint="eastAsia" w:ascii="楷体" w:hAnsi="楷体" w:eastAsia="楷体" w:cs="楷体"/>
          <w:color w:val="000000"/>
          <w:szCs w:val="21"/>
          <w:shd w:val="clear" w:color="auto" w:fill="FFFFFF"/>
        </w:rPr>
      </w:pPr>
      <w:r>
        <w:rPr>
          <w:rStyle w:val="13"/>
          <w:rFonts w:hint="eastAsia" w:ascii="楷体" w:hAnsi="楷体" w:eastAsia="楷体" w:cs="楷体"/>
          <w:i w:val="0"/>
          <w:color w:val="000000"/>
          <w:szCs w:val="21"/>
          <w:shd w:val="clear" w:color="auto" w:fill="FFFFFF"/>
        </w:rPr>
        <w:t>北冥有鱼</w:t>
      </w:r>
      <w:r>
        <w:rPr>
          <w:rFonts w:hint="eastAsia" w:ascii="楷体" w:hAnsi="楷体" w:eastAsia="楷体" w:cs="楷体"/>
          <w:color w:val="000000"/>
          <w:szCs w:val="21"/>
          <w:shd w:val="clear" w:color="auto" w:fill="FFFFFF"/>
        </w:rPr>
        <w:t>，其名为鲲。鲲之大，不知其几千里也；化而为鸟，其名为鹏。鹏之背，不知其几千里也；</w:t>
      </w:r>
      <w:r>
        <w:rPr>
          <w:rFonts w:hint="eastAsia" w:ascii="楷体" w:hAnsi="楷体" w:eastAsia="楷体" w:cs="楷体"/>
          <w:color w:val="000000"/>
          <w:szCs w:val="21"/>
          <w:u w:val="single"/>
          <w:shd w:val="clear" w:color="auto" w:fill="FFFFFF"/>
        </w:rPr>
        <w:t>怒而飞，其翼若垂天之云。</w:t>
      </w:r>
      <w:r>
        <w:rPr>
          <w:rFonts w:hint="eastAsia" w:ascii="楷体" w:hAnsi="楷体" w:eastAsia="楷体" w:cs="楷体"/>
          <w:color w:val="000000"/>
          <w:szCs w:val="21"/>
          <w:shd w:val="clear" w:color="auto" w:fill="FFFFFF"/>
        </w:rPr>
        <w:t>是鸟也，海运则将徙于南冥。南冥者，天池也。《齐谐》者，志怪者也。《谐》之言曰：“鹏之徙于南冥也，水击三千里，</w:t>
      </w:r>
      <w:r>
        <w:rPr>
          <w:rFonts w:hint="eastAsia" w:ascii="楷体" w:hAnsi="楷体" w:eastAsia="楷体" w:cs="楷体"/>
          <w:color w:val="000000"/>
          <w:szCs w:val="21"/>
          <w:u w:val="single"/>
          <w:shd w:val="clear" w:color="auto" w:fill="FFFFFF"/>
        </w:rPr>
        <w:t>抟扶摇而上者九万里</w:t>
      </w:r>
      <w:r>
        <w:rPr>
          <w:rFonts w:hint="eastAsia" w:ascii="楷体" w:hAnsi="楷体" w:eastAsia="楷体" w:cs="楷体"/>
          <w:color w:val="000000"/>
          <w:szCs w:val="21"/>
          <w:shd w:val="clear" w:color="auto" w:fill="FFFFFF"/>
        </w:rPr>
        <w:t>，去以六月息者也。”野马也，尘埃也，生物之以息相吹也。天之苍苍，其正色邪？其远而无所至极邪？其视下也，亦若是则已矣。</w:t>
      </w:r>
    </w:p>
    <w:p>
      <w:pPr>
        <w:spacing w:line="360" w:lineRule="exac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8.解释下面句中加点词的意思。(2分)</w:t>
      </w:r>
    </w:p>
    <w:p>
      <w:pPr>
        <w:spacing w:line="360" w:lineRule="exact"/>
        <w:ind w:firstLine="210" w:firstLineChars="1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（1）</w:t>
      </w:r>
      <w:r>
        <w:rPr>
          <w:rFonts w:hint="eastAsia" w:ascii="楷体" w:hAnsi="楷体" w:eastAsia="楷体" w:cs="楷体"/>
          <w:color w:val="000000"/>
          <w:szCs w:val="21"/>
          <w:shd w:val="clear" w:color="auto" w:fill="FFFFFF"/>
          <w:em w:val="dot"/>
        </w:rPr>
        <w:t>志</w:t>
      </w:r>
      <w:r>
        <w:rPr>
          <w:rFonts w:hint="eastAsia" w:ascii="楷体" w:hAnsi="楷体" w:eastAsia="楷体" w:cs="楷体"/>
          <w:color w:val="000000"/>
          <w:szCs w:val="21"/>
          <w:shd w:val="clear" w:color="auto" w:fill="FFFFFF"/>
        </w:rPr>
        <w:t>怪者也。</w:t>
      </w:r>
      <w:r>
        <w:rPr>
          <w:rFonts w:hint="eastAsia" w:ascii="楷体" w:hAnsi="楷体" w:eastAsia="楷体" w:cs="宋体"/>
          <w:color w:val="000000"/>
          <w:szCs w:val="21"/>
        </w:rPr>
        <w:t xml:space="preserve">  （   </w:t>
      </w:r>
      <w:r>
        <w:rPr>
          <w:rFonts w:hint="eastAsia" w:ascii="宋体" w:hAnsi="宋体" w:cs="宋体"/>
          <w:color w:val="000000"/>
          <w:szCs w:val="21"/>
        </w:rPr>
        <w:t>▲</w:t>
      </w:r>
      <w:r>
        <w:rPr>
          <w:rFonts w:hint="eastAsia" w:ascii="楷体" w:hAnsi="楷体" w:eastAsia="楷体" w:cs="宋体"/>
          <w:color w:val="000000"/>
          <w:szCs w:val="21"/>
        </w:rPr>
        <w:t xml:space="preserve">   ）     （2）</w:t>
      </w:r>
      <w:r>
        <w:rPr>
          <w:rFonts w:hint="eastAsia" w:ascii="楷体" w:hAnsi="楷体" w:eastAsia="楷体" w:cs="楷体"/>
          <w:color w:val="000000"/>
          <w:szCs w:val="21"/>
          <w:shd w:val="clear" w:color="auto" w:fill="FFFFFF"/>
        </w:rPr>
        <w:t>亦若</w:t>
      </w:r>
      <w:r>
        <w:rPr>
          <w:rFonts w:hint="eastAsia" w:ascii="楷体" w:hAnsi="楷体" w:eastAsia="楷体" w:cs="楷体"/>
          <w:color w:val="000000"/>
          <w:szCs w:val="21"/>
          <w:shd w:val="clear" w:color="auto" w:fill="FFFFFF"/>
          <w:em w:val="dot"/>
        </w:rPr>
        <w:t>是</w:t>
      </w:r>
      <w:r>
        <w:rPr>
          <w:rFonts w:hint="eastAsia" w:ascii="楷体" w:hAnsi="楷体" w:eastAsia="楷体" w:cs="楷体"/>
          <w:color w:val="000000"/>
          <w:szCs w:val="21"/>
          <w:shd w:val="clear" w:color="auto" w:fill="FFFFFF"/>
        </w:rPr>
        <w:t>则已矣。</w:t>
      </w:r>
      <w:r>
        <w:rPr>
          <w:rFonts w:hint="eastAsia" w:ascii="楷体" w:hAnsi="楷体" w:eastAsia="楷体" w:cs="宋体"/>
          <w:color w:val="000000"/>
          <w:szCs w:val="21"/>
        </w:rPr>
        <w:t xml:space="preserve">（   </w:t>
      </w:r>
      <w:r>
        <w:rPr>
          <w:rFonts w:hint="eastAsia" w:ascii="宋体" w:hAnsi="宋体" w:cs="宋体"/>
          <w:color w:val="000000"/>
          <w:szCs w:val="21"/>
        </w:rPr>
        <w:t>▲</w:t>
      </w:r>
      <w:r>
        <w:rPr>
          <w:rFonts w:hint="eastAsia" w:ascii="楷体" w:hAnsi="楷体" w:eastAsia="楷体" w:cs="宋体"/>
          <w:color w:val="000000"/>
          <w:szCs w:val="21"/>
        </w:rPr>
        <w:t xml:space="preserve">   ）</w:t>
      </w:r>
    </w:p>
    <w:p>
      <w:pPr>
        <w:spacing w:line="360" w:lineRule="exac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9.将选文中画线语句翻译成现代汉语。(4分)</w:t>
      </w:r>
    </w:p>
    <w:p>
      <w:pPr>
        <w:shd w:val="clear" w:color="auto" w:fill="FFFFFF"/>
        <w:adjustRightInd w:val="0"/>
        <w:snapToGrid w:val="0"/>
        <w:spacing w:line="336" w:lineRule="auto"/>
        <w:ind w:firstLine="210" w:firstLineChars="100"/>
        <w:jc w:val="left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（1）</w:t>
      </w:r>
      <w:r>
        <w:rPr>
          <w:rFonts w:hint="eastAsia" w:ascii="楷体" w:hAnsi="楷体" w:eastAsia="楷体" w:cs="楷体"/>
          <w:color w:val="000000"/>
          <w:szCs w:val="21"/>
          <w:shd w:val="clear" w:color="auto" w:fill="FFFFFF"/>
        </w:rPr>
        <w:t>怒而飞，其翼若垂天之云。</w:t>
      </w:r>
    </w:p>
    <w:p>
      <w:pPr>
        <w:shd w:val="clear" w:color="auto" w:fill="FFFFFF"/>
        <w:adjustRightInd w:val="0"/>
        <w:snapToGrid w:val="0"/>
        <w:spacing w:line="336" w:lineRule="auto"/>
        <w:ind w:firstLine="420" w:firstLineChars="200"/>
        <w:jc w:val="left"/>
        <w:rPr>
          <w:rFonts w:hint="eastAsia"/>
          <w:color w:val="000000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▲                                     </w:t>
      </w:r>
    </w:p>
    <w:p>
      <w:pPr>
        <w:spacing w:line="360" w:lineRule="exact"/>
        <w:ind w:firstLine="210" w:firstLineChars="1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（2）</w:t>
      </w:r>
      <w:r>
        <w:rPr>
          <w:rFonts w:hint="eastAsia" w:ascii="楷体" w:hAnsi="楷体" w:eastAsia="楷体" w:cs="楷体"/>
          <w:color w:val="000000"/>
          <w:szCs w:val="21"/>
          <w:shd w:val="clear" w:color="auto" w:fill="FFFFFF"/>
        </w:rPr>
        <w:t>抟扶摇而上者九万里</w:t>
      </w:r>
      <w:r>
        <w:rPr>
          <w:rFonts w:hint="eastAsia" w:ascii="楷体" w:hAnsi="楷体" w:eastAsia="楷体" w:cs="宋体"/>
          <w:color w:val="000000"/>
          <w:szCs w:val="21"/>
        </w:rPr>
        <w:t>。</w:t>
      </w:r>
    </w:p>
    <w:p>
      <w:pPr>
        <w:shd w:val="clear" w:color="auto" w:fill="FFFFFF"/>
        <w:adjustRightInd w:val="0"/>
        <w:snapToGrid w:val="0"/>
        <w:spacing w:line="336" w:lineRule="auto"/>
        <w:ind w:firstLine="420" w:firstLineChars="200"/>
        <w:jc w:val="left"/>
        <w:rPr>
          <w:rFonts w:hint="eastAsia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▲                                     </w:t>
      </w:r>
    </w:p>
    <w:p>
      <w:pPr>
        <w:spacing w:line="360" w:lineRule="exact"/>
        <w:ind w:left="630" w:hanging="630" w:hangingChars="3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10. 作者笔下“鹏”是个什么样的形象？(2分)</w:t>
      </w:r>
    </w:p>
    <w:p>
      <w:pPr>
        <w:shd w:val="clear" w:color="auto" w:fill="FFFFFF"/>
        <w:adjustRightInd w:val="0"/>
        <w:snapToGrid w:val="0"/>
        <w:spacing w:line="336" w:lineRule="auto"/>
        <w:ind w:firstLine="420" w:firstLineChars="200"/>
        <w:jc w:val="left"/>
        <w:rPr>
          <w:rFonts w:hint="eastAsia"/>
          <w:color w:val="000000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▲                                     </w:t>
      </w:r>
    </w:p>
    <w:p>
      <w:pPr>
        <w:spacing w:line="360" w:lineRule="exact"/>
        <w:ind w:left="630" w:hanging="630" w:hangingChars="3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11.你喜欢鲲鹏吗？谈谈你的理由。(2分)   </w:t>
      </w:r>
    </w:p>
    <w:p>
      <w:pPr>
        <w:spacing w:line="360" w:lineRule="exact"/>
        <w:ind w:left="449" w:leftChars="-86" w:hanging="630" w:hangingChars="300"/>
        <w:rPr>
          <w:rFonts w:hint="eastAsia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 xml:space="preserve">     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 ▲                                     </w:t>
      </w:r>
    </w:p>
    <w:p>
      <w:pPr>
        <w:pStyle w:val="9"/>
        <w:spacing w:before="0" w:beforeAutospacing="0" w:after="0" w:afterAutospacing="0" w:line="360" w:lineRule="exact"/>
        <w:rPr>
          <w:rFonts w:hint="eastAsia"/>
          <w:color w:val="000000"/>
          <w:sz w:val="21"/>
          <w:szCs w:val="21"/>
        </w:rPr>
      </w:pPr>
    </w:p>
    <w:p>
      <w:pPr>
        <w:pStyle w:val="9"/>
        <w:spacing w:before="0" w:beforeAutospacing="0" w:after="0" w:afterAutospacing="0" w:line="360" w:lineRule="exac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（二）阅读下面选文，完成12-15题。(13分)</w:t>
      </w:r>
    </w:p>
    <w:p>
      <w:pPr>
        <w:spacing w:line="420" w:lineRule="exact"/>
        <w:rPr>
          <w:rFonts w:hint="eastAsia" w:ascii="楷体_GB2312" w:hAnsi="楷体_GB2312" w:eastAsia="楷体_GB2312" w:cs="楷体_GB2312"/>
          <w:b/>
          <w:bCs/>
          <w:color w:val="000000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Cs w:val="21"/>
        </w:rPr>
        <w:t xml:space="preserve">                                   </w:t>
      </w:r>
      <w:r>
        <w:rPr>
          <w:rFonts w:hint="eastAsia" w:ascii="楷体_GB2312" w:hAnsi="楷体_GB2312" w:eastAsia="楷体_GB2312" w:cs="楷体_GB2312"/>
          <w:b/>
          <w:bCs/>
          <w:color w:val="000000"/>
          <w:szCs w:val="21"/>
        </w:rPr>
        <w:t xml:space="preserve">  扛椽树</w:t>
      </w:r>
    </w:p>
    <w:p>
      <w:pPr>
        <w:spacing w:line="420" w:lineRule="exact"/>
        <w:rPr>
          <w:rFonts w:ascii="楷体_GB2312" w:hAnsi="楷体_GB2312" w:eastAsia="楷体_GB2312" w:cs="楷体_GB2312"/>
          <w:b/>
          <w:bCs/>
          <w:color w:val="000000"/>
          <w:szCs w:val="21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Cs w:val="21"/>
        </w:rPr>
        <w:t xml:space="preserve">                                     刘成章</w:t>
      </w:r>
    </w:p>
    <w:p>
      <w:pPr>
        <w:spacing w:line="42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Cs w:val="21"/>
        </w:rPr>
        <w:t>①这柳，这陕北的柳，这迎着漠风的柳，这晕染出一片苍凉的柳，千万年来，是在等谁呢?谁能描绘出它的满身奇崛?</w:t>
      </w:r>
    </w:p>
    <w:p>
      <w:pPr>
        <w:spacing w:line="42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Cs w:val="21"/>
        </w:rPr>
        <w:t>②当我的身影出现在柳的眼帘中的时候，柳不平静了，柳借漠风狂舞，首如飞蓬。而我，也恍若又见故人，顿生亲切感，真想喊着叫着猛扑过去。我感到了心和心的相撞，但我茫然不知何以如此。</w:t>
      </w:r>
      <w:r>
        <w:rPr>
          <w:rFonts w:hint="eastAsia" w:ascii="楷体_GB2312" w:hAnsi="楷体_GB2312" w:eastAsia="楷体_GB2312" w:cs="楷体_GB2312"/>
          <w:color w:val="000000"/>
          <w:szCs w:val="21"/>
          <w:u w:val="single"/>
        </w:rPr>
        <w:t>阳光下，柳的影子已拥抱着我，如亲人温热的襟怀。</w:t>
      </w:r>
      <w:r>
        <w:rPr>
          <w:rFonts w:hint="eastAsia" w:ascii="楷体_GB2312" w:hAnsi="楷体_GB2312" w:eastAsia="楷体_GB2312" w:cs="楷体_GB2312"/>
          <w:color w:val="000000"/>
          <w:szCs w:val="21"/>
        </w:rPr>
        <w:t>原来，是柳在等我。哦，柳!陕北的柳!朴拙如庄户人的柳!令人兴奋令人落泪的柳!!!</w:t>
      </w:r>
    </w:p>
    <w:p>
      <w:pPr>
        <w:spacing w:line="42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Cs w:val="21"/>
        </w:rPr>
        <w:t>③描绘它，没借鉴可寻。不论是关于柳的任何文字，都与它挂不上边。所以，什么娥眉呀发丝呀的种种女儿气，应该首先在天地间扫荡净尽。不能有西施的影子，不能有林黛玉的影子，不能有刘三姐的影子。甚至京华柳的那种绿，江南柳的那种绿，灞柳中原柳的那种绿，在这里也可以忽略不计——只用黑。黑还要浓黑。于是，我把我周身的血液变成浓浓的墨汁，满腔满腔地往外泼。泼一柱疙疙瘩瘩的铁的桩子，泼一片铁的定格了的爆炸，泼一股爆炸了的力的冲击。或者，泼成曾经跃起在这儿的英雄:泼成蒙恬，泼成赫连勃勃，泼成李自成，泼成刘志丹和谢子长。也可以泼成这儿的无数死了的或者活着的普通刚强汉子。我还想把它泼成鲁迅。鲁迅虽是南方人，但他的骨头却像这柳。我要泼出的是鲁迅的黑白木刻般的雄姿 --</w:t>
      </w:r>
      <w:r>
        <w:rPr>
          <w:rFonts w:hint="eastAsia" w:ascii="楷体_GB2312" w:hAnsi="楷体_GB2312" w:eastAsia="楷体_GB2312" w:cs="楷体_GB2312"/>
          <w:color w:val="000000"/>
          <w:szCs w:val="21"/>
          <w:u w:val="single"/>
        </w:rPr>
        <w:t>这就是这柳。</w:t>
      </w:r>
    </w:p>
    <w:p>
      <w:pPr>
        <w:spacing w:line="42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Cs w:val="21"/>
        </w:rPr>
        <w:t>④倘问:这柳没有枝条吗?有。但它的枝条不是垂下来的，而是横在天空中的，像爆炸射出的众多而凌厉的轨迹，像英雄举起的密密麻麻的刀枪。它的枝条是陶渊明的腰，五斗米也压不弯它，它的枝条是鲁迅的笔，其笔如椽，挥尽了一个时代的思想辉煌。说到椽，这柳的枝条，确实是做椽用的。人们砍了它用来盖房子。一棵树可以砍六七十根。但砍了它，用不了几年工夫，又一层新的椽子又蓬蓬勃勃地生成了。生了砍，砍了生，往复无穷。往复无穷的是瘠薄的土地上的悲壮的奉献。它常常悲壮得像断肢折臂的战士。但即使年迈了，衰老了，它的躯体变得干瘪而空洞，甚至于剥落成扭曲的片状，仍不忘耗尽最后一丝骨血，奉献于世界。如果把它一生的奉献累加起来，每棵树都应该是一片森林——</w:t>
      </w:r>
      <w:r>
        <w:rPr>
          <w:rFonts w:hint="eastAsia" w:ascii="楷体_GB2312" w:hAnsi="楷体_GB2312" w:eastAsia="楷体_GB2312" w:cs="楷体_GB2312"/>
          <w:color w:val="000000"/>
          <w:szCs w:val="21"/>
          <w:u w:val="single"/>
        </w:rPr>
        <w:t>这就是陕北的柳。</w:t>
      </w:r>
    </w:p>
    <w:p>
      <w:pPr>
        <w:spacing w:line="420" w:lineRule="exact"/>
        <w:ind w:firstLine="420" w:firstLineChars="200"/>
        <w:rPr>
          <w:rFonts w:hint="eastAsia" w:ascii="楷体_GB2312" w:hAnsi="楷体_GB2312" w:eastAsia="楷体_GB2312" w:cs="楷体_GB2312"/>
          <w:color w:val="000000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Cs w:val="21"/>
        </w:rPr>
        <w:t xml:space="preserve">⑤我的描绘如果就此结束，我知道，还是对不住它的。我还应该用我满腔的浓浓的墨汁，泼出它的名字。有人把它叫做塞上柳，有人把它叫做蓬头柳，有人把它叫做扛椽树。我特别喜欢最末这个名字，因为它摒弃了柔弱的柳字，更因为它以浓郁的泥土气息，道出了它的根本特质。那么，就让我在浓浓的墨汁中饱和上深厚的感情，像暴雨一样，痛畅地泼下它吧——扛椽树!泼下它的时候，应该再次泼下它的奇崛形象，那形象仿佛是黑桩子，黑碑石，黑煤垛，黑旋风，黑爆炸，黑白故事片中的黑脸黑衣传奇英雄，黑得使人过目难忘。这还不够，还应该泼出它黑色躯体中的代代相袭的遗传基因，以及由于这基因才一辈辈地、一年年地、永不歇息地扛着椽，扛着椽站起啊站起，献给父老兄弟姐妹，修筑广厦千万间。还应该泼出它的声音。那是负重的声音，那是拼争的声音，那是乐此不疲、坚忍不拔、不屈不挠、从来不说一个不字的声音。那是粗重的从胸膛发出来的喘气的声音。那声音如一股一股的西北风，风撼北国大野，壮我中华万世之威!                         </w:t>
      </w:r>
    </w:p>
    <w:p>
      <w:pPr>
        <w:spacing w:line="420" w:lineRule="exact"/>
        <w:ind w:firstLine="6720" w:firstLineChars="3200"/>
        <w:rPr>
          <w:rFonts w:hint="eastAsia" w:ascii="楷体_GB2312" w:hAnsi="楷体_GB2312" w:eastAsia="楷体_GB2312" w:cs="楷体_GB2312"/>
          <w:color w:val="000000"/>
          <w:szCs w:val="21"/>
        </w:rPr>
      </w:pPr>
      <w:r>
        <w:rPr>
          <w:rFonts w:hint="eastAsia" w:ascii="楷体_GB2312" w:hAnsi="楷体_GB2312" w:eastAsia="楷体_GB2312" w:cs="楷体_GB2312"/>
          <w:color w:val="000000"/>
          <w:szCs w:val="21"/>
        </w:rPr>
        <w:t>（有删改）</w:t>
      </w:r>
    </w:p>
    <w:p>
      <w:pPr>
        <w:pStyle w:val="9"/>
        <w:spacing w:before="0" w:beforeAutospacing="0" w:after="0" w:afterAutospacing="0" w:line="360" w:lineRule="exact"/>
        <w:rPr>
          <w:rFonts w:hint="eastAsia" w:ascii="楷体" w:hAnsi="楷体" w:eastAsia="楷体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12.选文表现了怎样的主题？(3分)</w:t>
      </w:r>
    </w:p>
    <w:p>
      <w:pPr>
        <w:shd w:val="clear" w:color="auto" w:fill="FFFFFF"/>
        <w:adjustRightInd w:val="0"/>
        <w:snapToGrid w:val="0"/>
        <w:spacing w:line="336" w:lineRule="auto"/>
        <w:jc w:val="left"/>
        <w:rPr>
          <w:rFonts w:hint="eastAsia"/>
          <w:color w:val="000000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▲                                     </w:t>
      </w:r>
    </w:p>
    <w:p>
      <w:pPr>
        <w:pStyle w:val="9"/>
        <w:spacing w:before="0" w:beforeAutospacing="0" w:after="0" w:afterAutospacing="0" w:line="360" w:lineRule="exac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13.从修辞的角度赏析选文②段中画线的句子。（3分）                                                                                                            </w:t>
      </w:r>
    </w:p>
    <w:p>
      <w:pPr>
        <w:shd w:val="clear" w:color="auto" w:fill="FFFFFF"/>
        <w:adjustRightInd w:val="0"/>
        <w:snapToGrid w:val="0"/>
        <w:spacing w:line="336" w:lineRule="auto"/>
        <w:jc w:val="left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▲                                     </w:t>
      </w:r>
    </w:p>
    <w:p>
      <w:pPr>
        <w:spacing w:line="420" w:lineRule="exact"/>
        <w:rPr>
          <w:rFonts w:hint="eastAsia" w:ascii="宋体" w:hAnsi="宋体" w:cs="宋体"/>
          <w:color w:val="000000"/>
          <w:szCs w:val="21"/>
        </w:rPr>
      </w:pPr>
      <w:r>
        <w:rPr>
          <w:rFonts w:hint="eastAsia"/>
          <w:color w:val="000000"/>
          <w:szCs w:val="21"/>
        </w:rPr>
        <w:t>14</w:t>
      </w:r>
      <w:r>
        <w:rPr>
          <w:rFonts w:hint="eastAsia" w:ascii="宋体" w:hAnsi="宋体" w:cs="宋体"/>
          <w:color w:val="000000"/>
          <w:kern w:val="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解释选文③④段中画线的语句在文中的含意。（4分）</w:t>
      </w:r>
    </w:p>
    <w:p>
      <w:pPr>
        <w:spacing w:line="420" w:lineRule="exac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（1）这就是这柳。</w:t>
      </w:r>
    </w:p>
    <w:p>
      <w:pPr>
        <w:shd w:val="clear" w:color="auto" w:fill="FFFFFF"/>
        <w:adjustRightInd w:val="0"/>
        <w:snapToGrid w:val="0"/>
        <w:spacing w:line="336" w:lineRule="auto"/>
        <w:jc w:val="left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▲                                     </w:t>
      </w:r>
    </w:p>
    <w:p>
      <w:pPr>
        <w:numPr>
          <w:ilvl w:val="0"/>
          <w:numId w:val="1"/>
        </w:numPr>
        <w:shd w:val="clear" w:color="auto" w:fill="FFFFFF"/>
        <w:adjustRightInd w:val="0"/>
        <w:snapToGrid w:val="0"/>
        <w:spacing w:line="336" w:lineRule="auto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这就是陕北的柳。</w:t>
      </w:r>
    </w:p>
    <w:p>
      <w:pPr>
        <w:shd w:val="clear" w:color="auto" w:fill="FFFFFF"/>
        <w:adjustRightInd w:val="0"/>
        <w:snapToGrid w:val="0"/>
        <w:spacing w:line="336" w:lineRule="auto"/>
        <w:jc w:val="left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▲                                     </w:t>
      </w:r>
    </w:p>
    <w:p>
      <w:pPr>
        <w:shd w:val="clear" w:color="auto" w:fill="FFFFFF"/>
        <w:adjustRightInd w:val="0"/>
        <w:snapToGrid w:val="0"/>
        <w:spacing w:line="336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15.选文运用了托物言志的手法，请结合选文做具体分析。。</w:t>
      </w:r>
      <w:r>
        <w:rPr>
          <w:rFonts w:hint="eastAsia" w:ascii="宋体" w:hAnsi="宋体" w:cs="宋体"/>
          <w:color w:val="000000"/>
          <w:szCs w:val="21"/>
        </w:rPr>
        <w:t>（3分）</w:t>
      </w:r>
    </w:p>
    <w:p>
      <w:pPr>
        <w:shd w:val="clear" w:color="auto" w:fill="FFFFFF"/>
        <w:adjustRightInd w:val="0"/>
        <w:snapToGrid w:val="0"/>
        <w:spacing w:line="336" w:lineRule="auto"/>
        <w:jc w:val="left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▲                                     </w:t>
      </w:r>
    </w:p>
    <w:p>
      <w:pPr>
        <w:pStyle w:val="9"/>
        <w:spacing w:before="0" w:beforeAutospacing="0" w:after="0" w:afterAutospacing="0" w:line="360" w:lineRule="exac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(三)阅读下面选文，完成16-19题。(12分)</w:t>
      </w:r>
    </w:p>
    <w:p>
      <w:pPr>
        <w:pStyle w:val="9"/>
        <w:spacing w:before="0" w:beforeAutospacing="0" w:after="0" w:afterAutospacing="0" w:line="440" w:lineRule="exact"/>
        <w:ind w:firstLine="422" w:firstLineChars="20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Style w:val="11"/>
          <w:rFonts w:hint="eastAsia" w:ascii="楷体" w:hAnsi="楷体" w:eastAsia="楷体" w:cs="楷体"/>
          <w:bCs/>
          <w:color w:val="000000"/>
          <w:sz w:val="21"/>
          <w:szCs w:val="21"/>
        </w:rPr>
        <w:t>材料一：</w:t>
      </w:r>
    </w:p>
    <w:p>
      <w:pPr>
        <w:pStyle w:val="9"/>
        <w:spacing w:before="0" w:beforeAutospacing="0" w:after="0" w:afterAutospacing="0" w:line="440" w:lineRule="exact"/>
        <w:ind w:firstLine="420" w:firstLineChars="20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传统的运动员训练要在真实环境中进行，耗费时间长、体验动作时间短，不易得到教练员实时互动指导和纠正姿势与动作，且容易出现运动损伤；如遇恶劣天气，则要长时间等待或取消训练。</w:t>
      </w:r>
    </w:p>
    <w:p>
      <w:pPr>
        <w:pStyle w:val="9"/>
        <w:spacing w:before="0" w:beforeAutospacing="0" w:after="0" w:afterAutospacing="0" w:line="440" w:lineRule="exact"/>
        <w:ind w:firstLine="420" w:firstLineChars="20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这种情况下，风洞就可以</w:t>
      </w:r>
      <w:r>
        <w:rPr>
          <w:rFonts w:hint="eastAsia" w:ascii="楷体" w:hAnsi="楷体" w:eastAsia="楷体" w:cs="楷体"/>
          <w:color w:val="000000"/>
          <w:sz w:val="21"/>
          <w:szCs w:val="21"/>
          <w:em w:val="dot"/>
        </w:rPr>
        <w:t>大展拳脚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了！根据运动相对性原理，风洞可调节风速、风向、风面、温度、湿度等参数，模拟变化的风场特性，测量风场作用于运动员不同身体姿态的阻力、升力、侧向力，让运动员在逼近真实的风场里训练。教练员还可进行“零距离”指导，利用精准定位对问题“抠细节”，让运动员全天候、反复练习并优化姿态与动作，提高科学训练水平。</w:t>
      </w:r>
    </w:p>
    <w:p>
      <w:pPr>
        <w:pStyle w:val="9"/>
        <w:spacing w:before="0" w:beforeAutospacing="0" w:after="0" w:afterAutospacing="0" w:line="440" w:lineRule="exact"/>
        <w:ind w:firstLine="420" w:firstLineChars="200"/>
        <w:rPr>
          <w:rFonts w:hint="eastAsia" w:ascii="楷体" w:hAnsi="楷体" w:eastAsia="楷体" w:cs="楷体"/>
          <w:color w:val="000000"/>
          <w:sz w:val="21"/>
          <w:szCs w:val="21"/>
          <w:u w:val="thick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北京冬奥会备赛期间，中国奥运健儿已经利用风洞进行体育综合训练，</w:t>
      </w:r>
      <w:r>
        <w:rPr>
          <w:rFonts w:hint="eastAsia" w:ascii="楷体" w:hAnsi="楷体" w:eastAsia="楷体" w:cs="楷体"/>
          <w:color w:val="000000"/>
          <w:sz w:val="21"/>
          <w:szCs w:val="21"/>
          <w:u w:val="thick"/>
        </w:rPr>
        <w:t>风洞最大风速可达到42米/秒，相当于14级强台风的水平，涵盖了冰雪运动所涉及的风速范围，可满足滑雪、滑冰、雪橇等大部分冰雪项目的模拟需求。</w:t>
      </w:r>
    </w:p>
    <w:p>
      <w:pPr>
        <w:pStyle w:val="9"/>
        <w:spacing w:before="0" w:beforeAutospacing="0" w:after="0" w:afterAutospacing="0" w:line="440" w:lineRule="exact"/>
        <w:ind w:firstLine="420" w:firstLineChars="200"/>
        <w:jc w:val="right"/>
        <w:rPr>
          <w:rStyle w:val="11"/>
          <w:rFonts w:hint="eastAsia" w:ascii="楷体" w:hAnsi="楷体" w:eastAsia="楷体" w:cs="楷体"/>
          <w:b w:val="0"/>
          <w:color w:val="000000"/>
          <w:sz w:val="21"/>
          <w:szCs w:val="21"/>
        </w:rPr>
      </w:pPr>
      <w:r>
        <w:rPr>
          <w:rStyle w:val="11"/>
          <w:rFonts w:hint="eastAsia" w:ascii="楷体" w:hAnsi="楷体" w:eastAsia="楷体" w:cs="楷体"/>
          <w:b w:val="0"/>
          <w:color w:val="000000"/>
          <w:sz w:val="21"/>
          <w:szCs w:val="21"/>
        </w:rPr>
        <w:t>（选自学习强国有删改）</w:t>
      </w:r>
    </w:p>
    <w:p>
      <w:pPr>
        <w:pStyle w:val="9"/>
        <w:spacing w:before="0" w:beforeAutospacing="0" w:after="0" w:afterAutospacing="0" w:line="440" w:lineRule="exact"/>
        <w:ind w:firstLine="422" w:firstLineChars="200"/>
        <w:rPr>
          <w:rStyle w:val="11"/>
          <w:rFonts w:hint="eastAsia" w:ascii="楷体" w:hAnsi="楷体" w:eastAsia="楷体" w:cs="楷体"/>
          <w:bCs/>
          <w:color w:val="000000"/>
          <w:sz w:val="21"/>
          <w:szCs w:val="21"/>
        </w:rPr>
      </w:pPr>
    </w:p>
    <w:p>
      <w:pPr>
        <w:pStyle w:val="9"/>
        <w:spacing w:before="0" w:beforeAutospacing="0" w:after="0" w:afterAutospacing="0" w:line="440" w:lineRule="exact"/>
        <w:ind w:firstLine="422" w:firstLineChars="200"/>
        <w:rPr>
          <w:rStyle w:val="11"/>
          <w:rFonts w:hint="eastAsia" w:ascii="楷体" w:hAnsi="楷体" w:eastAsia="楷体" w:cs="楷体"/>
          <w:bCs/>
          <w:color w:val="000000"/>
          <w:sz w:val="21"/>
          <w:szCs w:val="21"/>
        </w:rPr>
      </w:pPr>
      <w:r>
        <w:rPr>
          <w:rStyle w:val="11"/>
          <w:rFonts w:hint="eastAsia" w:ascii="楷体" w:hAnsi="楷体" w:eastAsia="楷体" w:cs="楷体"/>
          <w:bCs/>
          <w:color w:val="000000"/>
          <w:sz w:val="21"/>
          <w:szCs w:val="21"/>
        </w:rPr>
        <w:t>材料二：</w:t>
      </w:r>
    </w:p>
    <w:p>
      <w:pPr>
        <w:pStyle w:val="9"/>
        <w:spacing w:before="0" w:beforeAutospacing="0" w:after="0" w:afterAutospacing="0" w:line="440" w:lineRule="exact"/>
        <w:ind w:firstLine="420" w:firstLineChars="200"/>
        <w:rPr>
          <w:rStyle w:val="11"/>
          <w:rFonts w:hint="eastAsia" w:ascii="楷体" w:hAnsi="楷体" w:eastAsia="楷体" w:cs="楷体"/>
          <w:b w:val="0"/>
          <w:color w:val="000000"/>
          <w:sz w:val="21"/>
          <w:szCs w:val="21"/>
        </w:rPr>
      </w:pPr>
      <w:r>
        <w:rPr>
          <w:rStyle w:val="11"/>
          <w:rFonts w:hint="eastAsia" w:ascii="楷体" w:hAnsi="楷体" w:eastAsia="楷体" w:cs="楷体"/>
          <w:b w:val="0"/>
          <w:color w:val="000000"/>
          <w:sz w:val="21"/>
          <w:szCs w:val="21"/>
        </w:rPr>
        <w:t>2022年北京冬奥会、冬残奥会中用到的无人机跟踪技术也很值得关注，它有着普通观众难以实现的观赛角度，可以提供运动员的全程视频数据。无人机跟踪拍摄越来越适用于室外滑雪项目。无人机通过集成的北斗导航、超声波测距等模块，配合视觉识别技术实现跟踪拍摄。跟踪技术利用视觉识别是技术的发展新趋势。通过获取实时图像信息，</w:t>
      </w:r>
      <w:r>
        <w:rPr>
          <w:rStyle w:val="11"/>
          <w:rFonts w:hint="eastAsia" w:ascii="楷体" w:hAnsi="楷体" w:eastAsia="楷体" w:cs="楷体"/>
          <w:b w:val="0"/>
          <w:color w:val="000000"/>
          <w:sz w:val="21"/>
          <w:szCs w:val="21"/>
          <w:em w:val="dot"/>
        </w:rPr>
        <w:t>实时</w:t>
      </w:r>
      <w:r>
        <w:rPr>
          <w:rStyle w:val="11"/>
          <w:rFonts w:hint="eastAsia" w:ascii="楷体" w:hAnsi="楷体" w:eastAsia="楷体" w:cs="楷体"/>
          <w:b w:val="0"/>
          <w:color w:val="000000"/>
          <w:sz w:val="21"/>
          <w:szCs w:val="21"/>
        </w:rPr>
        <w:t>处理计算图像特征，完成目标跟踪。随着人工智能的发展，无人机通过深度学习可不断提升复杂场景和多变形态的适应能力，在提供影像资料的同时，还能实时预测运动轨迹，预判潜在的危险，保障运动员的安全。</w:t>
      </w:r>
    </w:p>
    <w:p>
      <w:pPr>
        <w:pStyle w:val="9"/>
        <w:spacing w:before="0" w:beforeAutospacing="0" w:after="0" w:afterAutospacing="0" w:line="440" w:lineRule="exact"/>
        <w:ind w:firstLine="420" w:firstLineChars="200"/>
        <w:jc w:val="right"/>
        <w:rPr>
          <w:rStyle w:val="11"/>
          <w:rFonts w:hint="eastAsia" w:ascii="楷体" w:hAnsi="楷体" w:eastAsia="楷体" w:cs="楷体"/>
          <w:bCs/>
          <w:color w:val="000000"/>
          <w:sz w:val="21"/>
          <w:szCs w:val="21"/>
        </w:rPr>
      </w:pPr>
      <w:r>
        <w:rPr>
          <w:rStyle w:val="11"/>
          <w:rFonts w:hint="eastAsia" w:ascii="楷体" w:hAnsi="楷体" w:eastAsia="楷体" w:cs="楷体"/>
          <w:b w:val="0"/>
          <w:color w:val="000000"/>
          <w:sz w:val="21"/>
          <w:szCs w:val="21"/>
        </w:rPr>
        <w:t>（选自学习强国有删改）</w:t>
      </w:r>
    </w:p>
    <w:p>
      <w:pPr>
        <w:pStyle w:val="9"/>
        <w:spacing w:before="0" w:beforeAutospacing="0" w:after="0" w:afterAutospacing="0" w:line="440" w:lineRule="exact"/>
        <w:ind w:firstLine="422" w:firstLineChars="20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Style w:val="11"/>
          <w:rFonts w:hint="eastAsia" w:ascii="楷体" w:hAnsi="楷体" w:eastAsia="楷体" w:cs="楷体"/>
          <w:bCs/>
          <w:color w:val="000000"/>
          <w:sz w:val="21"/>
          <w:szCs w:val="21"/>
        </w:rPr>
        <w:t>材料三：</w:t>
      </w:r>
    </w:p>
    <w:p>
      <w:pPr>
        <w:pStyle w:val="9"/>
        <w:spacing w:before="0" w:beforeAutospacing="0" w:after="0" w:afterAutospacing="0" w:line="440" w:lineRule="exact"/>
        <w:ind w:firstLine="420" w:firstLineChars="200"/>
        <w:jc w:val="both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北京冬奥会赛场上，运动员难免会受到运动损伤，轻度损伤一般不需要特殊处理，很快即可自愈。对于较重的运动损伤，如皮肤裂伤或可疑骨折等情况，该如何处理呢？</w:t>
      </w:r>
    </w:p>
    <w:p>
      <w:pPr>
        <w:pStyle w:val="9"/>
        <w:spacing w:before="0" w:beforeAutospacing="0" w:after="0" w:afterAutospacing="0" w:line="440" w:lineRule="exact"/>
        <w:ind w:firstLine="420" w:firstLineChars="200"/>
        <w:jc w:val="both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北京冬奥会、冬残奥会的冰雪运动场所旁有这样一个“车轮上的医院”——“冬奥会冻伤及颌面创伤移动式智能化诊疗平台”（简称“CT车”）。</w:t>
      </w:r>
      <w:r>
        <w:rPr>
          <w:rStyle w:val="11"/>
          <w:rFonts w:hint="eastAsia" w:ascii="楷体" w:hAnsi="楷体" w:eastAsia="楷体" w:cs="楷体"/>
          <w:b w:val="0"/>
          <w:color w:val="000000"/>
          <w:sz w:val="21"/>
          <w:szCs w:val="21"/>
        </w:rPr>
        <w:t>冬奥医疗车上有什么？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血液检测仪、心脏复苏机、心电监护仪、呼吸机等设备，对被救治人员进行基础检查；CT检查设备，可以对被救治人员进行第一时间的检查；车上搭载的5G信号可以将检查结果第一时间传递到定点医院，帮助主治医生判断伤情。</w:t>
      </w:r>
    </w:p>
    <w:p>
      <w:pPr>
        <w:pStyle w:val="9"/>
        <w:spacing w:before="0" w:beforeAutospacing="0" w:after="0" w:afterAutospacing="0" w:line="440" w:lineRule="exact"/>
        <w:ind w:firstLine="420" w:firstLineChars="200"/>
        <w:jc w:val="both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北京冬奥会、冬残奥会构建了全天候、无缝隙的医疗监控、信息传输和救护保障体系，医疗团队还配备了远程医疗记录仪，诊治时可与北京冬奥组委的医疗专家团队进行实时沟通；构成了立体、快速、高效的转运系统，为运动健儿们保驾护航。</w:t>
      </w:r>
    </w:p>
    <w:p>
      <w:pPr>
        <w:pStyle w:val="9"/>
        <w:spacing w:before="0" w:beforeAutospacing="0" w:after="0" w:afterAutospacing="0" w:line="440" w:lineRule="exact"/>
        <w:ind w:firstLine="420" w:firstLineChars="200"/>
        <w:jc w:val="right"/>
        <w:rPr>
          <w:rStyle w:val="11"/>
          <w:rFonts w:hint="eastAsia" w:ascii="楷体" w:hAnsi="楷体" w:eastAsia="楷体" w:cs="楷体"/>
          <w:b w:val="0"/>
          <w:color w:val="000000"/>
          <w:sz w:val="21"/>
          <w:szCs w:val="21"/>
        </w:rPr>
      </w:pPr>
      <w:r>
        <w:rPr>
          <w:rStyle w:val="11"/>
          <w:rFonts w:hint="eastAsia" w:ascii="楷体" w:hAnsi="楷体" w:eastAsia="楷体" w:cs="楷体"/>
          <w:b w:val="0"/>
          <w:color w:val="000000"/>
          <w:sz w:val="21"/>
          <w:szCs w:val="21"/>
        </w:rPr>
        <w:t>（选自学习强国有删改）</w:t>
      </w:r>
    </w:p>
    <w:p>
      <w:pPr>
        <w:pStyle w:val="9"/>
        <w:spacing w:before="0" w:beforeAutospacing="0" w:after="0" w:afterAutospacing="0" w:line="440" w:lineRule="exact"/>
        <w:jc w:val="both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16.概括“材料二”的说明内容？（2分）</w:t>
      </w:r>
    </w:p>
    <w:p>
      <w:pPr>
        <w:shd w:val="clear" w:color="auto" w:fill="FFFFFF"/>
        <w:adjustRightInd w:val="0"/>
        <w:snapToGrid w:val="0"/>
        <w:spacing w:line="336" w:lineRule="auto"/>
        <w:jc w:val="left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▲                                     </w:t>
      </w:r>
    </w:p>
    <w:p>
      <w:pPr>
        <w:pStyle w:val="9"/>
        <w:spacing w:before="0" w:beforeAutospacing="0" w:after="0" w:afterAutospacing="0" w:line="440" w:lineRule="exact"/>
        <w:jc w:val="both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17.材料一中划线句运用了什么说明方法，有什么作用？（3分）</w:t>
      </w:r>
    </w:p>
    <w:p>
      <w:pPr>
        <w:shd w:val="clear" w:color="auto" w:fill="FFFFFF"/>
        <w:adjustRightInd w:val="0"/>
        <w:snapToGrid w:val="0"/>
        <w:spacing w:line="336" w:lineRule="auto"/>
        <w:jc w:val="left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▲                                     </w:t>
      </w:r>
    </w:p>
    <w:p>
      <w:pPr>
        <w:pStyle w:val="9"/>
        <w:spacing w:before="0" w:beforeAutospacing="0" w:after="0" w:afterAutospacing="0" w:line="440" w:lineRule="exact"/>
        <w:jc w:val="both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18.材料一、二中加点词是如何体现说明文语言特点的？（4分）</w:t>
      </w:r>
    </w:p>
    <w:p>
      <w:pPr>
        <w:pStyle w:val="9"/>
        <w:spacing w:before="0" w:beforeAutospacing="0" w:after="0" w:afterAutospacing="0" w:line="440" w:lineRule="exact"/>
        <w:ind w:firstLine="420" w:firstLineChars="200"/>
        <w:jc w:val="both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（1）这种情况下，风洞就可以</w:t>
      </w:r>
      <w:r>
        <w:rPr>
          <w:rFonts w:hint="eastAsia"/>
          <w:color w:val="000000"/>
          <w:sz w:val="21"/>
          <w:szCs w:val="21"/>
          <w:em w:val="dot"/>
        </w:rPr>
        <w:t>大展拳脚</w:t>
      </w:r>
      <w:r>
        <w:rPr>
          <w:rFonts w:hint="eastAsia"/>
          <w:color w:val="000000"/>
          <w:sz w:val="21"/>
          <w:szCs w:val="21"/>
        </w:rPr>
        <w:t>了！</w:t>
      </w:r>
    </w:p>
    <w:p>
      <w:pPr>
        <w:shd w:val="clear" w:color="auto" w:fill="FFFFFF"/>
        <w:adjustRightInd w:val="0"/>
        <w:snapToGrid w:val="0"/>
        <w:spacing w:line="336" w:lineRule="auto"/>
        <w:jc w:val="left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▲                                     </w:t>
      </w:r>
    </w:p>
    <w:p>
      <w:pPr>
        <w:pStyle w:val="9"/>
        <w:spacing w:before="0" w:beforeAutospacing="0" w:after="0" w:afterAutospacing="0" w:line="440" w:lineRule="exact"/>
        <w:ind w:firstLine="420" w:firstLineChars="200"/>
        <w:jc w:val="both"/>
        <w:rPr>
          <w:rFonts w:hint="eastAsia"/>
          <w:color w:val="000000"/>
          <w:sz w:val="21"/>
          <w:szCs w:val="21"/>
          <w:shd w:val="clear" w:color="auto" w:fill="FAFBFC"/>
        </w:rPr>
      </w:pPr>
      <w:r>
        <w:rPr>
          <w:rFonts w:hint="eastAsia"/>
          <w:color w:val="000000"/>
          <w:sz w:val="21"/>
          <w:szCs w:val="21"/>
        </w:rPr>
        <w:t>（2）</w:t>
      </w:r>
      <w:r>
        <w:rPr>
          <w:rStyle w:val="11"/>
          <w:rFonts w:hint="eastAsia"/>
          <w:b w:val="0"/>
          <w:color w:val="000000"/>
          <w:sz w:val="21"/>
          <w:szCs w:val="21"/>
        </w:rPr>
        <w:t>通过获取实时图像信息，</w:t>
      </w:r>
      <w:r>
        <w:rPr>
          <w:rStyle w:val="11"/>
          <w:rFonts w:hint="eastAsia"/>
          <w:b w:val="0"/>
          <w:color w:val="000000"/>
          <w:sz w:val="21"/>
          <w:szCs w:val="21"/>
          <w:em w:val="dot"/>
        </w:rPr>
        <w:t>实时</w:t>
      </w:r>
      <w:r>
        <w:rPr>
          <w:rStyle w:val="11"/>
          <w:rFonts w:hint="eastAsia"/>
          <w:b w:val="0"/>
          <w:color w:val="000000"/>
          <w:sz w:val="21"/>
          <w:szCs w:val="21"/>
        </w:rPr>
        <w:t>处理计算图像特征，完成目标跟踪。</w:t>
      </w:r>
    </w:p>
    <w:p>
      <w:pPr>
        <w:shd w:val="clear" w:color="auto" w:fill="FFFFFF"/>
        <w:adjustRightInd w:val="0"/>
        <w:snapToGrid w:val="0"/>
        <w:spacing w:line="336" w:lineRule="auto"/>
        <w:jc w:val="left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▲                                     </w:t>
      </w:r>
    </w:p>
    <w:p>
      <w:pPr>
        <w:pStyle w:val="9"/>
        <w:spacing w:before="0" w:beforeAutospacing="0" w:after="0" w:afterAutospacing="0" w:line="440" w:lineRule="exact"/>
        <w:jc w:val="both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19.选出下列选文内容理解</w:t>
      </w:r>
      <w:r>
        <w:rPr>
          <w:rFonts w:hint="eastAsia"/>
          <w:color w:val="000000"/>
          <w:sz w:val="21"/>
          <w:szCs w:val="21"/>
          <w:em w:val="dot"/>
        </w:rPr>
        <w:t>正确</w:t>
      </w:r>
      <w:r>
        <w:rPr>
          <w:rFonts w:hint="eastAsia"/>
          <w:color w:val="000000"/>
          <w:sz w:val="21"/>
          <w:szCs w:val="21"/>
        </w:rPr>
        <w:t>的一项。（ ▲ ）（3分）</w:t>
      </w:r>
    </w:p>
    <w:p>
      <w:pPr>
        <w:pStyle w:val="9"/>
        <w:spacing w:before="0" w:beforeAutospacing="0" w:after="0" w:afterAutospacing="0" w:line="440" w:lineRule="exact"/>
        <w:ind w:left="689" w:leftChars="228" w:hanging="210" w:hangingChars="100"/>
        <w:jc w:val="both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A.风洞根据相对运动性原理，调节相应参数，模拟变化的风场特性，测量风场作用于运动员不同身体姿态的阻力、升力、侧向力，让运动员在真实的风场里训练。</w:t>
      </w:r>
    </w:p>
    <w:p>
      <w:pPr>
        <w:pStyle w:val="9"/>
        <w:spacing w:before="0" w:beforeAutospacing="0" w:after="0" w:afterAutospacing="0" w:line="440" w:lineRule="exact"/>
        <w:ind w:left="689" w:leftChars="228" w:hanging="210" w:hangingChars="100"/>
        <w:jc w:val="both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B.通过学习无人机可不断提升复杂场景和多变形态的适应能力，在提供影像资料后，能够实时预测运动轨迹，预判潜在的危险，保障运动员的安全。</w:t>
      </w:r>
    </w:p>
    <w:p>
      <w:pPr>
        <w:pStyle w:val="9"/>
        <w:spacing w:before="0" w:beforeAutospacing="0" w:after="0" w:afterAutospacing="0" w:line="440" w:lineRule="exact"/>
        <w:ind w:left="689" w:leftChars="228" w:hanging="210" w:hangingChars="100"/>
        <w:jc w:val="both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C.赛场上运动员较重的运动损伤，可通过</w:t>
      </w:r>
      <w:r>
        <w:rPr>
          <w:rStyle w:val="11"/>
          <w:rFonts w:hint="eastAsia"/>
          <w:b w:val="0"/>
          <w:color w:val="000000"/>
          <w:sz w:val="21"/>
          <w:szCs w:val="21"/>
        </w:rPr>
        <w:t>冬奥医疗车进行手术治疗，也可利用</w:t>
      </w:r>
      <w:r>
        <w:rPr>
          <w:rFonts w:hint="eastAsia"/>
          <w:color w:val="000000"/>
          <w:sz w:val="21"/>
          <w:szCs w:val="21"/>
        </w:rPr>
        <w:t xml:space="preserve">车载医用设备，对救治人员进行基础检查、CT检查，检查结果可第一时间传递到定点医院。     </w:t>
      </w:r>
    </w:p>
    <w:p>
      <w:pPr>
        <w:pStyle w:val="9"/>
        <w:spacing w:before="0" w:beforeAutospacing="0" w:after="0" w:afterAutospacing="0" w:line="440" w:lineRule="exact"/>
        <w:ind w:left="689" w:leftChars="228" w:hanging="210" w:hangingChars="100"/>
        <w:jc w:val="both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D.北京冬奥会构建的医疗监控、信息传输和救护保障体系，构成了立体、快速、高效的转运系统，医疗团队诊治时可与北京冬奥组委的医疗专家团队进行实时沟通。</w:t>
      </w:r>
    </w:p>
    <w:p>
      <w:pPr>
        <w:pStyle w:val="9"/>
        <w:spacing w:before="0" w:beforeAutospacing="0" w:after="0" w:afterAutospacing="0" w:line="440" w:lineRule="exact"/>
        <w:ind w:left="689" w:leftChars="228" w:hanging="210" w:hangingChars="100"/>
        <w:jc w:val="both"/>
        <w:rPr>
          <w:rFonts w:hint="eastAsia"/>
          <w:color w:val="000000"/>
          <w:sz w:val="21"/>
          <w:szCs w:val="21"/>
        </w:rPr>
      </w:pPr>
    </w:p>
    <w:p>
      <w:pPr>
        <w:pStyle w:val="9"/>
        <w:spacing w:before="0" w:beforeAutospacing="0" w:after="0" w:afterAutospacing="0" w:line="360" w:lineRule="exac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 xml:space="preserve">三、写作(满分40分)           </w:t>
      </w:r>
    </w:p>
    <w:p>
      <w:pPr>
        <w:pStyle w:val="9"/>
        <w:spacing w:before="0" w:beforeAutospacing="0" w:after="0" w:afterAutospacing="0" w:line="360" w:lineRule="exac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20.请按要求作文。</w:t>
      </w:r>
    </w:p>
    <w:p>
      <w:pPr>
        <w:pStyle w:val="9"/>
        <w:spacing w:before="0" w:beforeAutospacing="0" w:after="0" w:afterAutospacing="0" w:line="360" w:lineRule="exact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请从下面两个题目中</w:t>
      </w:r>
      <w:r>
        <w:rPr>
          <w:rFonts w:hint="eastAsia"/>
          <w:color w:val="000000"/>
          <w:sz w:val="21"/>
          <w:szCs w:val="21"/>
          <w:em w:val="dot"/>
        </w:rPr>
        <w:t>任选其一</w:t>
      </w:r>
      <w:r>
        <w:rPr>
          <w:rFonts w:hint="eastAsia"/>
          <w:color w:val="000000"/>
          <w:sz w:val="21"/>
          <w:szCs w:val="21"/>
        </w:rPr>
        <w:t>，写一篇作文。</w:t>
      </w:r>
    </w:p>
    <w:p>
      <w:pPr>
        <w:pStyle w:val="9"/>
        <w:spacing w:before="0" w:beforeAutospacing="0" w:after="0" w:afterAutospacing="0" w:line="360" w:lineRule="exact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（一）请你以“热爱劳动 ”为主题写一篇演讲稿。</w:t>
      </w:r>
    </w:p>
    <w:p>
      <w:pPr>
        <w:pStyle w:val="9"/>
        <w:spacing w:before="0" w:beforeAutospacing="0" w:after="0" w:afterAutospacing="0" w:line="360" w:lineRule="exac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（二）题目： </w:t>
      </w:r>
      <w:r>
        <w:rPr>
          <w:rFonts w:hint="eastAsia"/>
          <w:color w:val="000000"/>
          <w:sz w:val="21"/>
          <w:szCs w:val="21"/>
          <w:u w:val="single"/>
        </w:rPr>
        <w:t xml:space="preserve">                </w:t>
      </w:r>
      <w:r>
        <w:rPr>
          <w:rFonts w:hint="eastAsia"/>
          <w:color w:val="000000"/>
          <w:sz w:val="21"/>
          <w:szCs w:val="21"/>
        </w:rPr>
        <w:t>，其乐无穷</w:t>
      </w:r>
    </w:p>
    <w:p>
      <w:pPr>
        <w:pStyle w:val="9"/>
        <w:spacing w:before="0" w:beforeAutospacing="0" w:after="0" w:afterAutospacing="0" w:line="360" w:lineRule="exact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要求：</w:t>
      </w:r>
    </w:p>
    <w:p>
      <w:pPr>
        <w:pStyle w:val="9"/>
        <w:spacing w:before="0" w:beforeAutospacing="0" w:after="0" w:afterAutospacing="0" w:line="360" w:lineRule="exact"/>
        <w:ind w:firstLine="1050" w:firstLineChars="5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1.选择（一）的，题目自拟；选择（二）的，将题目补全，再写作文。</w:t>
      </w:r>
    </w:p>
    <w:p>
      <w:pPr>
        <w:pStyle w:val="9"/>
        <w:spacing w:before="0" w:beforeAutospacing="0" w:after="0" w:afterAutospacing="0" w:line="360" w:lineRule="exact"/>
        <w:ind w:firstLine="1050" w:firstLineChars="5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2.内容具体，避免空泛。</w:t>
      </w:r>
    </w:p>
    <w:p>
      <w:pPr>
        <w:pStyle w:val="9"/>
        <w:spacing w:before="0" w:beforeAutospacing="0" w:after="0" w:afterAutospacing="0" w:line="360" w:lineRule="exact"/>
        <w:ind w:firstLine="1050" w:firstLineChars="5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3.字数不少于600。</w:t>
      </w:r>
    </w:p>
    <w:p>
      <w:pPr>
        <w:pStyle w:val="9"/>
        <w:spacing w:before="0" w:beforeAutospacing="0" w:after="0" w:afterAutospacing="0" w:line="360" w:lineRule="exact"/>
        <w:ind w:firstLine="1050" w:firstLineChars="500"/>
        <w:rPr>
          <w:rFonts w:hint="eastAsia" w:ascii="楷体_GB2312" w:hAnsi="楷体_GB2312" w:eastAsia="楷体_GB2312" w:cs="楷体_GB2312"/>
          <w:color w:val="FF0000"/>
          <w:sz w:val="21"/>
          <w:szCs w:val="21"/>
          <w:lang w:val="pl-PL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412" w:h="14742" w:orient="landscape"/>
          <w:pgMar w:top="850" w:right="680" w:bottom="850" w:left="850" w:header="851" w:footer="992" w:gutter="850"/>
          <w:cols w:space="1050" w:num="2"/>
          <w:docGrid w:type="lines" w:linePitch="312" w:charSpace="0"/>
        </w:sectPr>
      </w:pPr>
      <w:r>
        <w:rPr>
          <w:rFonts w:hint="eastAsia"/>
          <w:color w:val="000000"/>
          <w:sz w:val="21"/>
          <w:szCs w:val="21"/>
        </w:rPr>
        <w:t xml:space="preserve">4.字迹工整，文面整洁（达到此项要求，评卷时可奖励1—3分）。 </w:t>
      </w:r>
      <w:r>
        <w:rPr>
          <w:rFonts w:hint="eastAsia"/>
          <w:color w:val="FF0000"/>
          <w:sz w:val="21"/>
          <w:szCs w:val="21"/>
        </w:rPr>
        <w:t xml:space="preserve"> </w:t>
      </w:r>
    </w:p>
    <w:p>
      <w:bookmarkStart w:id="0" w:name="_GoBack"/>
      <w:bookmarkEnd w:id="0"/>
    </w:p>
    <w:sectPr>
      <w:pgSz w:w="20412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4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C09E8"/>
    <w:multiLevelType w:val="singleLevel"/>
    <w:tmpl w:val="162C09E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A0MWE0MjI1NGRlMzFhOGJmOGYzY2RhZGMxNzAxYWIifQ=="/>
  </w:docVars>
  <w:rsids>
    <w:rsidRoot w:val="00044172"/>
    <w:rsid w:val="0000798B"/>
    <w:rsid w:val="00012AB9"/>
    <w:rsid w:val="000437B2"/>
    <w:rsid w:val="00044172"/>
    <w:rsid w:val="00046714"/>
    <w:rsid w:val="00047A67"/>
    <w:rsid w:val="00055E8D"/>
    <w:rsid w:val="00056B08"/>
    <w:rsid w:val="00057C04"/>
    <w:rsid w:val="00057CDA"/>
    <w:rsid w:val="0006638F"/>
    <w:rsid w:val="00075757"/>
    <w:rsid w:val="00092A44"/>
    <w:rsid w:val="00096152"/>
    <w:rsid w:val="000976B6"/>
    <w:rsid w:val="000B6E5E"/>
    <w:rsid w:val="000D42F4"/>
    <w:rsid w:val="000E6EB0"/>
    <w:rsid w:val="000F0530"/>
    <w:rsid w:val="00103BA6"/>
    <w:rsid w:val="00106AB1"/>
    <w:rsid w:val="0011463E"/>
    <w:rsid w:val="00123BC7"/>
    <w:rsid w:val="0013743D"/>
    <w:rsid w:val="0014136D"/>
    <w:rsid w:val="001572DF"/>
    <w:rsid w:val="0016066B"/>
    <w:rsid w:val="001715C2"/>
    <w:rsid w:val="0019016D"/>
    <w:rsid w:val="001920B7"/>
    <w:rsid w:val="001D0BE9"/>
    <w:rsid w:val="001D28F9"/>
    <w:rsid w:val="001D5BA3"/>
    <w:rsid w:val="001E6E47"/>
    <w:rsid w:val="00213925"/>
    <w:rsid w:val="00216EFC"/>
    <w:rsid w:val="002171DC"/>
    <w:rsid w:val="0022221F"/>
    <w:rsid w:val="00235C92"/>
    <w:rsid w:val="00241EEC"/>
    <w:rsid w:val="002466FD"/>
    <w:rsid w:val="00254891"/>
    <w:rsid w:val="00266174"/>
    <w:rsid w:val="002909F8"/>
    <w:rsid w:val="002959D7"/>
    <w:rsid w:val="002A1818"/>
    <w:rsid w:val="002B5B33"/>
    <w:rsid w:val="002C3268"/>
    <w:rsid w:val="002C6587"/>
    <w:rsid w:val="002D3C97"/>
    <w:rsid w:val="002D51B7"/>
    <w:rsid w:val="002D6D61"/>
    <w:rsid w:val="002E0FF0"/>
    <w:rsid w:val="002E5BE4"/>
    <w:rsid w:val="00306725"/>
    <w:rsid w:val="0031262F"/>
    <w:rsid w:val="00315D1B"/>
    <w:rsid w:val="00320997"/>
    <w:rsid w:val="003324A4"/>
    <w:rsid w:val="00351231"/>
    <w:rsid w:val="003650CF"/>
    <w:rsid w:val="0036691B"/>
    <w:rsid w:val="00370E78"/>
    <w:rsid w:val="003717E0"/>
    <w:rsid w:val="003741C9"/>
    <w:rsid w:val="0037455E"/>
    <w:rsid w:val="003A7589"/>
    <w:rsid w:val="003B1CF9"/>
    <w:rsid w:val="003B71A3"/>
    <w:rsid w:val="003C0903"/>
    <w:rsid w:val="003C14CD"/>
    <w:rsid w:val="003C1A56"/>
    <w:rsid w:val="003D568A"/>
    <w:rsid w:val="004151FC"/>
    <w:rsid w:val="00416117"/>
    <w:rsid w:val="004215C0"/>
    <w:rsid w:val="0042468F"/>
    <w:rsid w:val="00437E0A"/>
    <w:rsid w:val="0044755C"/>
    <w:rsid w:val="00457F60"/>
    <w:rsid w:val="00460728"/>
    <w:rsid w:val="00464887"/>
    <w:rsid w:val="00480344"/>
    <w:rsid w:val="00485E3B"/>
    <w:rsid w:val="004865FF"/>
    <w:rsid w:val="004A15FD"/>
    <w:rsid w:val="004A36B9"/>
    <w:rsid w:val="004B2FFA"/>
    <w:rsid w:val="004D0028"/>
    <w:rsid w:val="004D1FE7"/>
    <w:rsid w:val="004D5437"/>
    <w:rsid w:val="004E191C"/>
    <w:rsid w:val="004E6C47"/>
    <w:rsid w:val="004F4AE4"/>
    <w:rsid w:val="00504EE0"/>
    <w:rsid w:val="00513A5F"/>
    <w:rsid w:val="005237C0"/>
    <w:rsid w:val="005239C9"/>
    <w:rsid w:val="00542551"/>
    <w:rsid w:val="00542562"/>
    <w:rsid w:val="00542F9D"/>
    <w:rsid w:val="00543B87"/>
    <w:rsid w:val="005475E5"/>
    <w:rsid w:val="00555A68"/>
    <w:rsid w:val="00566609"/>
    <w:rsid w:val="00566EED"/>
    <w:rsid w:val="005707B4"/>
    <w:rsid w:val="00581222"/>
    <w:rsid w:val="005B02B3"/>
    <w:rsid w:val="005C72E0"/>
    <w:rsid w:val="005D38B1"/>
    <w:rsid w:val="005D55D7"/>
    <w:rsid w:val="005E0BBE"/>
    <w:rsid w:val="005E6044"/>
    <w:rsid w:val="005F1A2F"/>
    <w:rsid w:val="005F50A7"/>
    <w:rsid w:val="006013EE"/>
    <w:rsid w:val="0061276F"/>
    <w:rsid w:val="00616B0E"/>
    <w:rsid w:val="00646AB3"/>
    <w:rsid w:val="00646AE2"/>
    <w:rsid w:val="00663233"/>
    <w:rsid w:val="00672F1F"/>
    <w:rsid w:val="00681665"/>
    <w:rsid w:val="006825D4"/>
    <w:rsid w:val="00684F38"/>
    <w:rsid w:val="006852E2"/>
    <w:rsid w:val="00686D11"/>
    <w:rsid w:val="006874C6"/>
    <w:rsid w:val="00690288"/>
    <w:rsid w:val="006A1057"/>
    <w:rsid w:val="006A2A77"/>
    <w:rsid w:val="006A6DD7"/>
    <w:rsid w:val="006B0872"/>
    <w:rsid w:val="006B22F5"/>
    <w:rsid w:val="006B5323"/>
    <w:rsid w:val="006B6D1D"/>
    <w:rsid w:val="006B6D5B"/>
    <w:rsid w:val="006C1631"/>
    <w:rsid w:val="006C1B4E"/>
    <w:rsid w:val="006C479F"/>
    <w:rsid w:val="006D2F83"/>
    <w:rsid w:val="006D3C60"/>
    <w:rsid w:val="006D3C74"/>
    <w:rsid w:val="006D411A"/>
    <w:rsid w:val="006D62D2"/>
    <w:rsid w:val="006D798B"/>
    <w:rsid w:val="006E25AA"/>
    <w:rsid w:val="006E3BF2"/>
    <w:rsid w:val="006E5005"/>
    <w:rsid w:val="007052E4"/>
    <w:rsid w:val="007378F7"/>
    <w:rsid w:val="0075734C"/>
    <w:rsid w:val="00757E20"/>
    <w:rsid w:val="00760B06"/>
    <w:rsid w:val="00772EFB"/>
    <w:rsid w:val="007749D4"/>
    <w:rsid w:val="007A5AF5"/>
    <w:rsid w:val="007C196C"/>
    <w:rsid w:val="007C463D"/>
    <w:rsid w:val="007D1F35"/>
    <w:rsid w:val="007D3494"/>
    <w:rsid w:val="007D4C96"/>
    <w:rsid w:val="007D5FFC"/>
    <w:rsid w:val="007E3249"/>
    <w:rsid w:val="007F0C4E"/>
    <w:rsid w:val="007F2028"/>
    <w:rsid w:val="007F22D2"/>
    <w:rsid w:val="00816B7E"/>
    <w:rsid w:val="008170F5"/>
    <w:rsid w:val="00821058"/>
    <w:rsid w:val="00847764"/>
    <w:rsid w:val="008503C4"/>
    <w:rsid w:val="00850F8E"/>
    <w:rsid w:val="00862C7B"/>
    <w:rsid w:val="0086511B"/>
    <w:rsid w:val="00871EDA"/>
    <w:rsid w:val="008928A2"/>
    <w:rsid w:val="008A4A62"/>
    <w:rsid w:val="008B1CE2"/>
    <w:rsid w:val="008B6462"/>
    <w:rsid w:val="008B6B66"/>
    <w:rsid w:val="008B6FEF"/>
    <w:rsid w:val="008C145A"/>
    <w:rsid w:val="008E28B5"/>
    <w:rsid w:val="008F0C96"/>
    <w:rsid w:val="008F2A9C"/>
    <w:rsid w:val="009034DD"/>
    <w:rsid w:val="0090476F"/>
    <w:rsid w:val="00904AFC"/>
    <w:rsid w:val="00904CF6"/>
    <w:rsid w:val="00916EFD"/>
    <w:rsid w:val="00931966"/>
    <w:rsid w:val="009453A4"/>
    <w:rsid w:val="009623DA"/>
    <w:rsid w:val="0096470F"/>
    <w:rsid w:val="00976AF8"/>
    <w:rsid w:val="00977916"/>
    <w:rsid w:val="009925AC"/>
    <w:rsid w:val="009B2511"/>
    <w:rsid w:val="009B44DB"/>
    <w:rsid w:val="009B4D7C"/>
    <w:rsid w:val="009C7130"/>
    <w:rsid w:val="009C7DF6"/>
    <w:rsid w:val="009D29E4"/>
    <w:rsid w:val="009E08B6"/>
    <w:rsid w:val="009F23E7"/>
    <w:rsid w:val="00A13A4A"/>
    <w:rsid w:val="00A2691F"/>
    <w:rsid w:val="00A36B59"/>
    <w:rsid w:val="00A37D26"/>
    <w:rsid w:val="00A435E5"/>
    <w:rsid w:val="00A462C4"/>
    <w:rsid w:val="00A64BE0"/>
    <w:rsid w:val="00A67752"/>
    <w:rsid w:val="00A74573"/>
    <w:rsid w:val="00A755FC"/>
    <w:rsid w:val="00A76D72"/>
    <w:rsid w:val="00A86784"/>
    <w:rsid w:val="00AB37C5"/>
    <w:rsid w:val="00AC1F0E"/>
    <w:rsid w:val="00AC7F19"/>
    <w:rsid w:val="00AD4AD0"/>
    <w:rsid w:val="00AD7CAF"/>
    <w:rsid w:val="00AE4BA1"/>
    <w:rsid w:val="00AF2F1F"/>
    <w:rsid w:val="00B04388"/>
    <w:rsid w:val="00B20714"/>
    <w:rsid w:val="00B21A83"/>
    <w:rsid w:val="00B4054F"/>
    <w:rsid w:val="00B515C3"/>
    <w:rsid w:val="00B57C0B"/>
    <w:rsid w:val="00B6569E"/>
    <w:rsid w:val="00B6685A"/>
    <w:rsid w:val="00B742EE"/>
    <w:rsid w:val="00B92FD6"/>
    <w:rsid w:val="00BA018F"/>
    <w:rsid w:val="00BA4CFA"/>
    <w:rsid w:val="00BC2F92"/>
    <w:rsid w:val="00BD1193"/>
    <w:rsid w:val="00BE261C"/>
    <w:rsid w:val="00BE4571"/>
    <w:rsid w:val="00BE55CE"/>
    <w:rsid w:val="00C02FC6"/>
    <w:rsid w:val="00C04676"/>
    <w:rsid w:val="00C04725"/>
    <w:rsid w:val="00C1054C"/>
    <w:rsid w:val="00C16DEC"/>
    <w:rsid w:val="00C22D0A"/>
    <w:rsid w:val="00C426DD"/>
    <w:rsid w:val="00C4283B"/>
    <w:rsid w:val="00C51EA1"/>
    <w:rsid w:val="00C65B4F"/>
    <w:rsid w:val="00C65CBE"/>
    <w:rsid w:val="00C66EE7"/>
    <w:rsid w:val="00C82244"/>
    <w:rsid w:val="00C905AA"/>
    <w:rsid w:val="00C92C02"/>
    <w:rsid w:val="00C97722"/>
    <w:rsid w:val="00CA4883"/>
    <w:rsid w:val="00CA6B19"/>
    <w:rsid w:val="00CB0226"/>
    <w:rsid w:val="00CB2564"/>
    <w:rsid w:val="00CD5859"/>
    <w:rsid w:val="00CD6058"/>
    <w:rsid w:val="00D00B07"/>
    <w:rsid w:val="00D0376A"/>
    <w:rsid w:val="00D17752"/>
    <w:rsid w:val="00D23C6E"/>
    <w:rsid w:val="00D26C5E"/>
    <w:rsid w:val="00D31945"/>
    <w:rsid w:val="00D3724E"/>
    <w:rsid w:val="00D44E81"/>
    <w:rsid w:val="00D5346B"/>
    <w:rsid w:val="00D65EAB"/>
    <w:rsid w:val="00D7220A"/>
    <w:rsid w:val="00D7384D"/>
    <w:rsid w:val="00D75C54"/>
    <w:rsid w:val="00D813E2"/>
    <w:rsid w:val="00D90292"/>
    <w:rsid w:val="00DD3E00"/>
    <w:rsid w:val="00DD4CDB"/>
    <w:rsid w:val="00DD5888"/>
    <w:rsid w:val="00DE777C"/>
    <w:rsid w:val="00DF36D4"/>
    <w:rsid w:val="00E05676"/>
    <w:rsid w:val="00E320E6"/>
    <w:rsid w:val="00E47B09"/>
    <w:rsid w:val="00E526E6"/>
    <w:rsid w:val="00E57287"/>
    <w:rsid w:val="00E651BA"/>
    <w:rsid w:val="00E964BB"/>
    <w:rsid w:val="00EA5F1F"/>
    <w:rsid w:val="00EB20A2"/>
    <w:rsid w:val="00EB3F41"/>
    <w:rsid w:val="00EE3872"/>
    <w:rsid w:val="00EF26F9"/>
    <w:rsid w:val="00F246D6"/>
    <w:rsid w:val="00F30A83"/>
    <w:rsid w:val="00F3369F"/>
    <w:rsid w:val="00F46F36"/>
    <w:rsid w:val="00F57492"/>
    <w:rsid w:val="00F83B0B"/>
    <w:rsid w:val="00F909B0"/>
    <w:rsid w:val="00F92AC3"/>
    <w:rsid w:val="00F9785A"/>
    <w:rsid w:val="00FA37BE"/>
    <w:rsid w:val="00FB0854"/>
    <w:rsid w:val="00FB25D9"/>
    <w:rsid w:val="00FB5275"/>
    <w:rsid w:val="00FC0AF3"/>
    <w:rsid w:val="00FC3B95"/>
    <w:rsid w:val="00FD4478"/>
    <w:rsid w:val="00FF074D"/>
    <w:rsid w:val="00FF4328"/>
    <w:rsid w:val="029938D6"/>
    <w:rsid w:val="02BA751E"/>
    <w:rsid w:val="030031C6"/>
    <w:rsid w:val="0382280B"/>
    <w:rsid w:val="04650537"/>
    <w:rsid w:val="04895708"/>
    <w:rsid w:val="05191E8C"/>
    <w:rsid w:val="05921D94"/>
    <w:rsid w:val="05DF5A34"/>
    <w:rsid w:val="06057A99"/>
    <w:rsid w:val="06474F1E"/>
    <w:rsid w:val="08472FF0"/>
    <w:rsid w:val="091B1C02"/>
    <w:rsid w:val="0BCE7D8A"/>
    <w:rsid w:val="0C233DAC"/>
    <w:rsid w:val="0CD82487"/>
    <w:rsid w:val="0D2C4AF0"/>
    <w:rsid w:val="0DF504F8"/>
    <w:rsid w:val="0E056882"/>
    <w:rsid w:val="0E65395A"/>
    <w:rsid w:val="0EDD70DF"/>
    <w:rsid w:val="0EF80E2F"/>
    <w:rsid w:val="0FD84F8E"/>
    <w:rsid w:val="10177F56"/>
    <w:rsid w:val="107D233C"/>
    <w:rsid w:val="110912BF"/>
    <w:rsid w:val="12993202"/>
    <w:rsid w:val="12F91528"/>
    <w:rsid w:val="12F92574"/>
    <w:rsid w:val="133B2181"/>
    <w:rsid w:val="138B3D93"/>
    <w:rsid w:val="180E40F8"/>
    <w:rsid w:val="18DB3071"/>
    <w:rsid w:val="1944659E"/>
    <w:rsid w:val="1B0E6F07"/>
    <w:rsid w:val="1B5A3158"/>
    <w:rsid w:val="1B644911"/>
    <w:rsid w:val="1B7B3C4B"/>
    <w:rsid w:val="1B913A8E"/>
    <w:rsid w:val="1BCC0293"/>
    <w:rsid w:val="1C460EF5"/>
    <w:rsid w:val="1D2D6C38"/>
    <w:rsid w:val="1E7D39C1"/>
    <w:rsid w:val="1F9A30CA"/>
    <w:rsid w:val="211073EF"/>
    <w:rsid w:val="214603FB"/>
    <w:rsid w:val="21601B23"/>
    <w:rsid w:val="21863371"/>
    <w:rsid w:val="22154EC9"/>
    <w:rsid w:val="22BF2973"/>
    <w:rsid w:val="22CD549B"/>
    <w:rsid w:val="232F3F2B"/>
    <w:rsid w:val="265247B0"/>
    <w:rsid w:val="267A06C2"/>
    <w:rsid w:val="2757038A"/>
    <w:rsid w:val="284B2DE6"/>
    <w:rsid w:val="2895520B"/>
    <w:rsid w:val="2A17177A"/>
    <w:rsid w:val="2A69226C"/>
    <w:rsid w:val="2A6E070F"/>
    <w:rsid w:val="2BBF4FB3"/>
    <w:rsid w:val="2BE523F2"/>
    <w:rsid w:val="2C255BCE"/>
    <w:rsid w:val="2C5856B2"/>
    <w:rsid w:val="2C613153"/>
    <w:rsid w:val="2CAA3FFC"/>
    <w:rsid w:val="2D52184F"/>
    <w:rsid w:val="2DCF0CCE"/>
    <w:rsid w:val="2E5A1980"/>
    <w:rsid w:val="2EFD6F51"/>
    <w:rsid w:val="31DE53C8"/>
    <w:rsid w:val="324F58F6"/>
    <w:rsid w:val="32F1016F"/>
    <w:rsid w:val="336D13E2"/>
    <w:rsid w:val="337C4AD5"/>
    <w:rsid w:val="340278F4"/>
    <w:rsid w:val="346872CA"/>
    <w:rsid w:val="34795577"/>
    <w:rsid w:val="34B70606"/>
    <w:rsid w:val="351C5166"/>
    <w:rsid w:val="35A42D32"/>
    <w:rsid w:val="37C57BE5"/>
    <w:rsid w:val="37EA3DB0"/>
    <w:rsid w:val="384B4B1A"/>
    <w:rsid w:val="38823BD5"/>
    <w:rsid w:val="393478D1"/>
    <w:rsid w:val="3945248B"/>
    <w:rsid w:val="39657B1F"/>
    <w:rsid w:val="3A5C494B"/>
    <w:rsid w:val="3B28095F"/>
    <w:rsid w:val="3BDD71A8"/>
    <w:rsid w:val="3C1008AD"/>
    <w:rsid w:val="3D1E49BA"/>
    <w:rsid w:val="3D820B5E"/>
    <w:rsid w:val="3DFF3CB7"/>
    <w:rsid w:val="3F8444EC"/>
    <w:rsid w:val="401751E2"/>
    <w:rsid w:val="40D67E76"/>
    <w:rsid w:val="410614B0"/>
    <w:rsid w:val="41121CB3"/>
    <w:rsid w:val="41742BBA"/>
    <w:rsid w:val="41752646"/>
    <w:rsid w:val="41A15068"/>
    <w:rsid w:val="42216A0B"/>
    <w:rsid w:val="42730628"/>
    <w:rsid w:val="427B16D9"/>
    <w:rsid w:val="428731E0"/>
    <w:rsid w:val="4288240A"/>
    <w:rsid w:val="430A7442"/>
    <w:rsid w:val="43181EBD"/>
    <w:rsid w:val="43227D5B"/>
    <w:rsid w:val="43B565A2"/>
    <w:rsid w:val="450E37BD"/>
    <w:rsid w:val="467302CF"/>
    <w:rsid w:val="476F0226"/>
    <w:rsid w:val="478D6570"/>
    <w:rsid w:val="47AC5298"/>
    <w:rsid w:val="47CA41EB"/>
    <w:rsid w:val="486D6943"/>
    <w:rsid w:val="4B281488"/>
    <w:rsid w:val="4B786D1E"/>
    <w:rsid w:val="4B883957"/>
    <w:rsid w:val="4C72528B"/>
    <w:rsid w:val="4C736D29"/>
    <w:rsid w:val="4DA739B5"/>
    <w:rsid w:val="4E71110A"/>
    <w:rsid w:val="50155DB3"/>
    <w:rsid w:val="506158C8"/>
    <w:rsid w:val="50DD5F28"/>
    <w:rsid w:val="53080EFD"/>
    <w:rsid w:val="5385198B"/>
    <w:rsid w:val="53960FEA"/>
    <w:rsid w:val="543D4023"/>
    <w:rsid w:val="54D97871"/>
    <w:rsid w:val="55030DEA"/>
    <w:rsid w:val="551F21C0"/>
    <w:rsid w:val="57387544"/>
    <w:rsid w:val="584C3402"/>
    <w:rsid w:val="59521C25"/>
    <w:rsid w:val="59791501"/>
    <w:rsid w:val="5A3B487A"/>
    <w:rsid w:val="5A6E052C"/>
    <w:rsid w:val="5AC174A3"/>
    <w:rsid w:val="5BAA7DFD"/>
    <w:rsid w:val="5C637735"/>
    <w:rsid w:val="5D123D61"/>
    <w:rsid w:val="5D3453D9"/>
    <w:rsid w:val="5E884949"/>
    <w:rsid w:val="5E9C0C34"/>
    <w:rsid w:val="608013D6"/>
    <w:rsid w:val="62354E4B"/>
    <w:rsid w:val="6454314D"/>
    <w:rsid w:val="64E43324"/>
    <w:rsid w:val="64F92DF3"/>
    <w:rsid w:val="650C2E7A"/>
    <w:rsid w:val="657F6B26"/>
    <w:rsid w:val="65F724E1"/>
    <w:rsid w:val="661E5E93"/>
    <w:rsid w:val="662834A6"/>
    <w:rsid w:val="665F5DDD"/>
    <w:rsid w:val="67675FCD"/>
    <w:rsid w:val="68312DBA"/>
    <w:rsid w:val="68E51C7B"/>
    <w:rsid w:val="6B090926"/>
    <w:rsid w:val="6B3D1BA0"/>
    <w:rsid w:val="6C2B4CEC"/>
    <w:rsid w:val="6CB550FC"/>
    <w:rsid w:val="6D144FDB"/>
    <w:rsid w:val="6D821F3B"/>
    <w:rsid w:val="6D887C3F"/>
    <w:rsid w:val="6DD8046E"/>
    <w:rsid w:val="6E610056"/>
    <w:rsid w:val="6E8B6AF5"/>
    <w:rsid w:val="6ECE79F7"/>
    <w:rsid w:val="7078008F"/>
    <w:rsid w:val="707B657A"/>
    <w:rsid w:val="718E2407"/>
    <w:rsid w:val="71F91CD9"/>
    <w:rsid w:val="7203542C"/>
    <w:rsid w:val="737A66E3"/>
    <w:rsid w:val="73EC6971"/>
    <w:rsid w:val="744A6C8F"/>
    <w:rsid w:val="747A2E9A"/>
    <w:rsid w:val="75396923"/>
    <w:rsid w:val="7541494A"/>
    <w:rsid w:val="754F05C1"/>
    <w:rsid w:val="757F3038"/>
    <w:rsid w:val="75E11A33"/>
    <w:rsid w:val="76037FFF"/>
    <w:rsid w:val="76D25DA4"/>
    <w:rsid w:val="76DD4C83"/>
    <w:rsid w:val="78E92FD0"/>
    <w:rsid w:val="799F0A15"/>
    <w:rsid w:val="7A222127"/>
    <w:rsid w:val="7B780C5E"/>
    <w:rsid w:val="7CE30FDD"/>
    <w:rsid w:val="7D3E5DB6"/>
    <w:rsid w:val="7D746ABE"/>
    <w:rsid w:val="7DFE270E"/>
    <w:rsid w:val="7E633477"/>
    <w:rsid w:val="7F825A99"/>
    <w:rsid w:val="7F99370B"/>
    <w:rsid w:val="7FD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1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</w:rPr>
  </w:style>
  <w:style w:type="paragraph" w:styleId="3">
    <w:name w:val="Body Text Indent"/>
    <w:basedOn w:val="1"/>
    <w:uiPriority w:val="0"/>
    <w:pPr>
      <w:ind w:firstLine="420" w:firstLineChars="200"/>
    </w:pPr>
    <w:rPr>
      <w:rFonts w:ascii="楷体_GB2312" w:hAnsi="宋体" w:eastAsia="楷体_GB2312"/>
    </w:rPr>
  </w:style>
  <w:style w:type="paragraph" w:styleId="4">
    <w:name w:val="Plain Text"/>
    <w:basedOn w:val="1"/>
    <w:link w:val="17"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8"/>
    <w:uiPriority w:val="0"/>
    <w:rPr>
      <w:sz w:val="18"/>
      <w:szCs w:val="18"/>
      <w:lang w:val="zh-CN" w:eastAsia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Emphasis"/>
    <w:qFormat/>
    <w:uiPriority w:val="0"/>
    <w:rPr>
      <w:i/>
    </w:rPr>
  </w:style>
  <w:style w:type="character" w:styleId="14">
    <w:name w:val="Hyperlink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纯文本 Char"/>
    <w:link w:val="4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8">
    <w:name w:val="批注框文本 Char"/>
    <w:link w:val="5"/>
    <w:uiPriority w:val="0"/>
    <w:rPr>
      <w:kern w:val="2"/>
      <w:sz w:val="18"/>
      <w:szCs w:val="18"/>
    </w:rPr>
  </w:style>
  <w:style w:type="character" w:customStyle="1" w:styleId="19">
    <w:name w:val="question-title2"/>
    <w:basedOn w:val="10"/>
    <w:qFormat/>
    <w:uiPriority w:val="0"/>
  </w:style>
  <w:style w:type="character" w:customStyle="1" w:styleId="20">
    <w:name w:val="apple-converted-space"/>
    <w:basedOn w:val="10"/>
    <w:qFormat/>
    <w:uiPriority w:val="0"/>
  </w:style>
  <w:style w:type="paragraph" w:customStyle="1" w:styleId="21">
    <w:name w:val="p0"/>
    <w:basedOn w:val="1"/>
    <w:qFormat/>
    <w:uiPriority w:val="99"/>
    <w:pPr>
      <w:widowControl/>
    </w:pPr>
    <w:rPr>
      <w:kern w:val="0"/>
      <w:szCs w:val="20"/>
    </w:rPr>
  </w:style>
  <w:style w:type="paragraph" w:customStyle="1" w:styleId="2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945</Words>
  <Characters>5387</Characters>
  <Lines>44</Lines>
  <Paragraphs>12</Paragraphs>
  <TotalTime>5</TotalTime>
  <ScaleCrop>false</ScaleCrop>
  <LinksUpToDate>false</LinksUpToDate>
  <CharactersWithSpaces>6320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2014-05-20T02:43:00Z</dcterms:created>
  <dc:creator>微软用户</dc:creator>
  <cp:lastModifiedBy>Administrator</cp:lastModifiedBy>
  <cp:lastPrinted>2017-11-13T01:13:00Z</cp:lastPrinted>
  <dcterms:modified xsi:type="dcterms:W3CDTF">2022-09-03T15:10:04Z</dcterms:modified>
  <dc:title>三年级数学测试卷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