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北师大版六上第六单元测试卷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比的认识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1．乙数是丙数的</w:t>
      </w:r>
      <w:r>
        <w:object>
          <v:shape id="_x0000_i1025" o:spt="75" alt="eqId876cf84fd415453996a17d390e34a47e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8" o:title="eqId876cf84fd415453996a17d390e34a47e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，则乙丙两数的最简整数比是（ 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alt="eqId249c3694e5d1402db88c5a35141ff3aa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" o:title="eqId249c3694e5d1402db88c5a35141ff3aa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ab/>
      </w:r>
      <w:r>
        <w:t>B．</w:t>
      </w:r>
      <w:r>
        <w:object>
          <v:shape id="_x0000_i1027" o:spt="75" alt="eqId217997a0ad224affb53fa1991eb22db8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12" o:title="eqId217997a0ad224affb53fa1991eb22db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ab/>
      </w:r>
      <w:r>
        <w:t>C．</w:t>
      </w:r>
      <w:r>
        <w:object>
          <v:shape id="_x0000_i1028" o:spt="75" alt="eqIdf323cfd40e904c2094c7e9c707da523d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" o:title="eqIdf323cfd40e904c2094c7e9c707da523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ab/>
      </w:r>
      <w:r>
        <w:t>D．</w:t>
      </w:r>
      <w:r>
        <w:object>
          <v:shape id="_x0000_i1029" o:spt="75" alt="eqIdd4972e1bca614927b49d0f90561f380d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16" o:title="eqIdd4972e1bca614927b49d0f90561f380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2．如下图，长方形被分成四块面积相等的部分，其中A．B为长方形，其中长方形B的长和宽的比为3:2，求长方形A的长和宽的比为（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43000" cy="1323975"/>
            <wp:effectExtent l="0" t="0" r="0" b="190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A．2:3</w:t>
      </w:r>
      <w:r>
        <w:tab/>
      </w:r>
      <w:r>
        <w:t>B．3:6</w:t>
      </w:r>
      <w:r>
        <w:tab/>
      </w:r>
      <w:r>
        <w:t>C．3:2</w:t>
      </w:r>
      <w:r>
        <w:tab/>
      </w:r>
      <w:r>
        <w:t>D．6:1</w:t>
      </w:r>
    </w:p>
    <w:p>
      <w:pPr>
        <w:spacing w:line="360" w:lineRule="auto"/>
        <w:jc w:val="left"/>
        <w:textAlignment w:val="center"/>
      </w:pPr>
      <w:r>
        <w:t>3．0.375∶0.375化成最简单的整数比是（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</w:t>
      </w:r>
      <w:r>
        <w:drawing>
          <wp:inline distT="0" distB="0" distL="114300" distR="114300">
            <wp:extent cx="114300" cy="266700"/>
            <wp:effectExtent l="0" t="0" r="7620" b="7620"/>
            <wp:docPr id="918825817" name="图片 9188258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825817" name="图片 918825817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23825" cy="266700"/>
            <wp:effectExtent l="0" t="0" r="13335" b="762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      </w:t>
      </w:r>
      <w:r>
        <w:drawing>
          <wp:inline distT="0" distB="0" distL="114300" distR="114300">
            <wp:extent cx="19050" cy="38100"/>
            <wp:effectExtent l="0" t="0" r="11430" b="762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23825" cy="266700"/>
            <wp:effectExtent l="0" t="0" r="13335" b="762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4．化简比的依据是（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A．商不变的性质</w:t>
      </w:r>
      <w:r>
        <w:tab/>
      </w:r>
      <w:r>
        <w:t>B．分数的基本性质</w:t>
      </w:r>
      <w:r>
        <w:tab/>
      </w:r>
      <w:r>
        <w:t>C．比的基本性质</w:t>
      </w:r>
    </w:p>
    <w:p>
      <w:pPr>
        <w:spacing w:line="360" w:lineRule="auto"/>
        <w:jc w:val="left"/>
        <w:textAlignment w:val="center"/>
      </w:pPr>
      <w:r>
        <w:t>5．一个三角形和一个平行四边形等底等高，它们面积的比是(    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A．2︰1</w:t>
      </w:r>
      <w:r>
        <w:tab/>
      </w:r>
      <w:r>
        <w:t>B．1︰2</w:t>
      </w:r>
      <w:r>
        <w:tab/>
      </w:r>
      <w:r>
        <w:t>C．1︰4</w:t>
      </w:r>
      <w:r>
        <w:tab/>
      </w:r>
      <w:r>
        <w:t>D．4︰1</w:t>
      </w:r>
    </w:p>
    <w:p>
      <w:pPr>
        <w:spacing w:line="360" w:lineRule="auto"/>
        <w:jc w:val="left"/>
      </w:pPr>
      <w:r>
        <w:t>6．下面各比中，比值是0.5的是（  ）</w:t>
      </w:r>
    </w:p>
    <w:p>
      <w:pPr>
        <w:spacing w:line="360" w:lineRule="auto"/>
        <w:jc w:val="left"/>
      </w:pPr>
      <w:r>
        <w:t>A．5：2.5</w:t>
      </w:r>
    </w:p>
    <w:p>
      <w:pPr>
        <w:spacing w:line="360" w:lineRule="auto"/>
        <w:jc w:val="left"/>
      </w:pPr>
      <w:r>
        <w:t>B．</w:t>
      </w:r>
      <w:r>
        <w:rPr>
          <w:position w:val="-22"/>
        </w:rPr>
        <w:drawing>
          <wp:inline distT="0" distB="0" distL="114300" distR="114300">
            <wp:extent cx="95250" cy="333375"/>
            <wp:effectExtent l="0" t="0" r="0" b="9525"/>
            <wp:docPr id="1" name="图片 6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学科网 版权所有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：</w:t>
      </w:r>
      <w:r>
        <w:rPr>
          <w:position w:val="-22"/>
        </w:rPr>
        <w:drawing>
          <wp:inline distT="0" distB="0" distL="114300" distR="114300">
            <wp:extent cx="95250" cy="333375"/>
            <wp:effectExtent l="0" t="0" r="0" b="9525"/>
            <wp:docPr id="2" name="图片 7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学科网 版权所有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C．0.7：1.4</w:t>
      </w:r>
    </w:p>
    <w:p>
      <w:pPr>
        <w:spacing w:line="360" w:lineRule="auto"/>
        <w:jc w:val="left"/>
        <w:textAlignment w:val="center"/>
      </w:pPr>
      <w:r>
        <w:t>7．参加数学测试的男生与女生人数的比是</w:t>
      </w:r>
      <w:r>
        <w:object>
          <v:shape id="_x0000_i1032" o:spt="75" alt="eqIdce5612bfdb7848f880e0642d1e2e2d72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5" o:title="eqIdce5612bfdb7848f880e0642d1e2e2d72"/>
            <o:lock v:ext="edit" aspectratio="t"/>
            <w10:wrap type="none"/>
            <w10:anchorlock/>
          </v:shape>
          <o:OLEObject Type="Embed" ProgID="Equation.DSMT4" ShapeID="_x0000_i1032" DrawAspect="Content" ObjectID="_1468075730" r:id="rId24">
            <o:LockedField>false</o:LockedField>
          </o:OLEObject>
        </w:object>
      </w:r>
      <w:r>
        <w:t>，平均分是86，其中男生的平均分是84，则女生的平均分是（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A．87</w:t>
      </w:r>
      <w:r>
        <w:tab/>
      </w:r>
      <w:r>
        <w:t>B．88</w:t>
      </w:r>
      <w:r>
        <w:tab/>
      </w:r>
      <w:r>
        <w:t>C．89</w:t>
      </w:r>
      <w:r>
        <w:tab/>
      </w:r>
      <w:r>
        <w:t>D．90</w:t>
      </w:r>
    </w:p>
    <w:p>
      <w:pPr>
        <w:spacing w:line="360" w:lineRule="auto"/>
        <w:rPr>
          <w:szCs w:val="24"/>
        </w:rPr>
      </w:pPr>
      <w:r>
        <w:rPr>
          <w:szCs w:val="24"/>
        </w:rPr>
        <w:t>8．一杯糖水，糖与水的质量比是1∶4，喝了一半后，用开水加满，这时糖与水的质量比是(  )。</w:t>
      </w:r>
    </w:p>
    <w:p>
      <w:pPr>
        <w:spacing w:line="360" w:lineRule="auto"/>
        <w:rPr>
          <w:szCs w:val="24"/>
        </w:rPr>
      </w:pPr>
      <w:r>
        <w:rPr>
          <w:szCs w:val="24"/>
        </w:rPr>
        <w:t>A．1∶4  B．4∶1 C．1∶9  D．9∶1</w:t>
      </w:r>
    </w:p>
    <w:p>
      <w:pPr>
        <w:spacing w:line="360" w:lineRule="auto"/>
        <w:jc w:val="left"/>
        <w:textAlignment w:val="center"/>
      </w:pPr>
      <w:r>
        <w:t>9．把4∶3的前项扩大3倍，要使比值不变，后项应该（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A．扩大3倍</w:t>
      </w:r>
      <w:r>
        <w:tab/>
      </w:r>
      <w:r>
        <w:t>B．缩小3倍</w:t>
      </w:r>
      <w:r>
        <w:tab/>
      </w:r>
      <w:r>
        <w:t>C．加上3</w:t>
      </w:r>
      <w:r>
        <w:tab/>
      </w:r>
      <w:r>
        <w:t>D．不变</w:t>
      </w:r>
    </w:p>
    <w:p>
      <w:pPr>
        <w:spacing w:line="360" w:lineRule="auto"/>
        <w:jc w:val="left"/>
        <w:textAlignment w:val="center"/>
      </w:pPr>
      <w:r>
        <w:t>10．苹果比梨的质量少,梨与苹果的质量比是(   )。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A．1:7</w:t>
      </w:r>
      <w:r>
        <w:tab/>
      </w:r>
      <w:r>
        <w:t>B．7:6</w:t>
      </w:r>
      <w:r>
        <w:tab/>
      </w:r>
      <w:r>
        <w:t>C．6:7</w:t>
      </w:r>
    </w:p>
    <w:p/>
    <w:p>
      <w:pPr>
        <w:rPr>
          <w:b/>
        </w:rPr>
      </w:pPr>
      <w:r>
        <w:rPr>
          <w:rFonts w:hint="eastAsia"/>
          <w:b/>
        </w:rPr>
        <w:t>二、求比值</w:t>
      </w:r>
    </w:p>
    <w:p>
      <w:pPr>
        <w:spacing w:line="360" w:lineRule="auto"/>
        <w:jc w:val="left"/>
        <w:textAlignment w:val="center"/>
      </w:pPr>
      <w:r>
        <w:t>1．求比值．</w:t>
      </w:r>
    </w:p>
    <w:p>
      <w:pPr>
        <w:spacing w:line="360" w:lineRule="auto"/>
        <w:jc w:val="left"/>
        <w:textAlignment w:val="center"/>
      </w:pPr>
      <w:r>
        <w:t>16∶20　　　　 2∶</w:t>
      </w:r>
      <w:r>
        <w:drawing>
          <wp:inline distT="0" distB="0" distL="114300" distR="114300">
            <wp:extent cx="57150" cy="400050"/>
            <wp:effectExtent l="0" t="0" r="3810" b="11430"/>
            <wp:docPr id="567971981" name="图片 5679719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971981" name="图片 567971981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　    4.5∶6 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7150" cy="400050"/>
            <wp:effectExtent l="0" t="0" r="3810" b="11430"/>
            <wp:docPr id="550856299" name="图片 5508562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856299" name="图片 550856299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∶</w:t>
      </w:r>
      <w:r>
        <w:drawing>
          <wp:inline distT="0" distB="0" distL="114300" distR="114300">
            <wp:extent cx="114300" cy="400050"/>
            <wp:effectExtent l="0" t="0" r="7620" b="11430"/>
            <wp:docPr id="26717784" name="图片 2671778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17784" name="图片 26717784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　　　    120∶18　　 　 5∶0.25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．把2千克：4000克化成最简整数比是________，它们的比值是________。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．看图回答问题．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067050" cy="1114425"/>
            <wp:effectExtent l="0" t="0" r="11430" b="13335"/>
            <wp:docPr id="1324030658" name="图片 132403065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030658" name="图片 1324030658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(1)图_____的长与宽的比是3：2．</w:t>
      </w:r>
    </w:p>
    <w:p>
      <w:pPr>
        <w:spacing w:line="360" w:lineRule="auto"/>
        <w:jc w:val="left"/>
        <w:textAlignment w:val="center"/>
      </w:pPr>
      <w:r>
        <w:t>(2)图②的长与宽的最简单的整数比是_____：_____，比值是_____．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．圆的周长与直径的比是（______），比值是（______），这个比值叫作（______）．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．12∶18化成最简整数比是（________）。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．某班有男生25人，女生20人，女生人数与全班人数的比是________：________．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．把0.75︰2化成最简单的整数比是（______），它的比值是（______）。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．修一条长90km山路，把它按2∶3分配给甲、乙两个工程队去修，那么甲队修（_____）km，乙队修（_____）km。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 xml:space="preserve">．小圆的半径是大圆的 </w:t>
      </w:r>
      <w:r>
        <w:drawing>
          <wp:inline distT="0" distB="0" distL="114300" distR="114300">
            <wp:extent cx="114300" cy="257175"/>
            <wp:effectExtent l="0" t="0" r="7620" b="1905"/>
            <wp:docPr id="100011" name="图片 1000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，小圆与大圆的直径比是________，面积比是________。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．甲数比乙数大24，甲、乙两数的比是5:3,甲数是（_____），乙数是（_____）。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．“4元与0.5千克”的比值是8。（______）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．在100克水中加入10克咖啡，咖啡和咖啡饮品的比是1∶10。（________）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．做一批零件，甲单独做要3小时完成，乙要5小时完成，乙与甲工作效率的最简整数比是5:3. 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．走同样一段路，小明用了10分钟，爸爸用了8分钟，小明和爸爸的速度之比是5：4（______）</w:t>
      </w:r>
    </w:p>
    <w:p>
      <w:pPr>
        <w:spacing w:line="360" w:lineRule="auto"/>
        <w:jc w:val="left"/>
      </w:pPr>
      <w:r>
        <w:rPr>
          <w:rFonts w:hint="eastAsia"/>
        </w:rPr>
        <w:t>5</w:t>
      </w:r>
      <w:r>
        <w:t>．如果A与B的比是7︰5，那么A是B的</w:t>
      </w:r>
      <m:oMath>
        <m:f>
          <m:fPr/>
          <m:num>
            <m:r>
              <m:rPr/>
              <w:rPr>
                <w:rFonts w:ascii="Cambria Math" w:hAnsi="Cambria Math"/>
              </w:rPr>
              <m:t>5</m:t>
            </m:r>
          </m:num>
          <m:den>
            <m:r>
              <m:rPr/>
              <w:rPr>
                <w:rFonts w:ascii="Cambria Math" w:hAnsi="Cambria Math"/>
              </w:rPr>
              <m:t>7</m:t>
            </m:r>
          </m:den>
        </m:f>
      </m:oMath>
      <w:r>
        <w:t>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．水果店有苹果、橘子和梨共450 kg，其中苹果的质量占三种水果总质量的</w:t>
      </w:r>
      <w:r>
        <w:drawing>
          <wp:inline distT="0" distB="0" distL="114300" distR="114300">
            <wp:extent cx="76200" cy="276225"/>
            <wp:effectExtent l="0" t="0" r="0" b="13335"/>
            <wp:docPr id="100059" name="图片 1000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，橘子和梨的质量比是3∶2，水果店有梨多少千克？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．水是由氢和氧按1 ∶ 8的质量比化合而成的，要制造1800 g水，需要氢和氧各多少克？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．甲乙两个车间共有150人，如果从外地调入50人到甲车间，这时甲车间的人数和乙车间的人数比是2:3，乙车间原来有多少人？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．甲、乙两车同时从相距420千米的A、B两地相对开出，经过3小时30分两车相遇，已知甲、乙两车的速度比是8∶7，两车的速度分别是多少？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．小丽一家三口和小敏一家四口到餐馆用餐，共花费280元。两家决定按人数分餐费，则两家各应付多少元?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．用一根72cm长的铁丝焊接成一个长方体，使长、宽、高的比为4:2:3，这个长方体的体积是多少？</w:t>
      </w:r>
    </w:p>
    <w:p>
      <w:pPr>
        <w:spacing w:line="360" w:lineRule="auto"/>
        <w:jc w:val="left"/>
      </w:pPr>
      <w:r>
        <w:rPr>
          <w:rFonts w:hint="eastAsia"/>
        </w:rPr>
        <w:t>7</w:t>
      </w:r>
      <w:r>
        <w:t>．用120米长的篱笆围一个长方形菜地，长与宽的比是</w:t>
      </w:r>
      <m:oMath>
        <m:r>
          <m:rPr/>
          <w:rPr>
            <w:rFonts w:ascii="Cambria Math" w:hAnsi="Cambria Math"/>
          </w:rPr>
          <m:t>3:2</m:t>
        </m:r>
      </m:oMath>
      <w:r>
        <w:t>，这个长方形菜地的面积是多少？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3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561E7"/>
    <w:rsid w:val="002A2386"/>
    <w:rsid w:val="002C7247"/>
    <w:rsid w:val="003E0E7F"/>
    <w:rsid w:val="004D42A0"/>
    <w:rsid w:val="004E63D0"/>
    <w:rsid w:val="005B3F24"/>
    <w:rsid w:val="006116F7"/>
    <w:rsid w:val="006725CC"/>
    <w:rsid w:val="006A381C"/>
    <w:rsid w:val="007543DC"/>
    <w:rsid w:val="00771D19"/>
    <w:rsid w:val="007A55E5"/>
    <w:rsid w:val="007A64BA"/>
    <w:rsid w:val="00855687"/>
    <w:rsid w:val="008F7AC3"/>
    <w:rsid w:val="009C0381"/>
    <w:rsid w:val="009C38D0"/>
    <w:rsid w:val="009E0C29"/>
    <w:rsid w:val="009E1FB8"/>
    <w:rsid w:val="00A0138B"/>
    <w:rsid w:val="00A547B0"/>
    <w:rsid w:val="00AD3992"/>
    <w:rsid w:val="00B328AE"/>
    <w:rsid w:val="00B923F8"/>
    <w:rsid w:val="00BC62FB"/>
    <w:rsid w:val="00C93DDE"/>
    <w:rsid w:val="00DD4B4F"/>
    <w:rsid w:val="00DF705A"/>
    <w:rsid w:val="00E17E42"/>
    <w:rsid w:val="00E53E16"/>
    <w:rsid w:val="00E55184"/>
    <w:rsid w:val="00EA770D"/>
    <w:rsid w:val="00EF035E"/>
    <w:rsid w:val="00F56D61"/>
    <w:rsid w:val="00F80845"/>
    <w:rsid w:val="00FA5C16"/>
    <w:rsid w:val="00FF71A6"/>
    <w:rsid w:val="2FC53687"/>
    <w:rsid w:val="36051B49"/>
    <w:rsid w:val="57AC1AB5"/>
    <w:rsid w:val="7549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20.png"/><Relationship Id="rId30" Type="http://schemas.openxmlformats.org/officeDocument/2006/relationships/image" Target="media/image19.png"/><Relationship Id="rId3" Type="http://schemas.openxmlformats.org/officeDocument/2006/relationships/header" Target="header1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wmf"/><Relationship Id="rId24" Type="http://schemas.openxmlformats.org/officeDocument/2006/relationships/oleObject" Target="embeddings/oleObject6.bin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3BBEF-68A2-433C-85CB-03691A9D60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1316</Words>
  <Characters>1561</Characters>
  <Lines>13</Lines>
  <Paragraphs>3</Paragraphs>
  <TotalTime>3</TotalTime>
  <ScaleCrop>false</ScaleCrop>
  <LinksUpToDate>false</LinksUpToDate>
  <CharactersWithSpaces>1659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2021-07-21T15:53:00Z</dcterms:created>
  <dc:creator>zxxk</dc:creator>
  <cp:lastModifiedBy>。</cp:lastModifiedBy>
  <dcterms:modified xsi:type="dcterms:W3CDTF">2022-09-04T13:04:31Z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8815DC349F1F4195B54CDAFE0B61849B</vt:lpwstr>
  </property>
</Properties>
</file>