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11531600</wp:posOffset>
            </wp:positionV>
            <wp:extent cx="304800" cy="4953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default" w:ascii="Times New Roman Regular" w:hAnsi="Times New Roman Regular" w:cs="Times New Roman Regular"/>
          <w:b/>
          <w:bCs/>
          <w:sz w:val="24"/>
          <w:szCs w:val="24"/>
          <w:highlight w:val="none"/>
        </w:rPr>
        <w:t>金华市浦江县部分校2021-2022学年八年级第二学期期末英语试题</w:t>
      </w:r>
    </w:p>
    <w:p>
      <w:pPr>
        <w:keepNext w:val="0"/>
        <w:keepLines w:val="0"/>
        <w:pageBreakBefore w:val="0"/>
        <w:widowControl w:val="0"/>
        <w:kinsoku/>
        <w:wordWrap/>
        <w:overflowPunct/>
        <w:topLinePunct w:val="0"/>
        <w:autoSpaceDE/>
        <w:autoSpaceDN/>
        <w:bidi w:val="0"/>
        <w:adjustRightInd/>
        <w:snapToGrid/>
        <w:spacing w:line="0" w:lineRule="atLeast"/>
        <w:ind w:firstLine="3373" w:firstLineChars="1400"/>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t>卷I</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t>说明：本卷共有三大题，45小题，满分70分。</w:t>
      </w:r>
    </w:p>
    <w:p>
      <w:pPr>
        <w:keepNext w:val="0"/>
        <w:keepLines w:val="0"/>
        <w:pageBreakBefore w:val="0"/>
        <w:widowControl w:val="0"/>
        <w:kinsoku/>
        <w:wordWrap/>
        <w:overflowPunct/>
        <w:topLinePunct w:val="0"/>
        <w:autoSpaceDE/>
        <w:autoSpaceDN/>
        <w:bidi w:val="0"/>
        <w:adjustRightInd/>
        <w:snapToGrid/>
        <w:spacing w:line="0" w:lineRule="atLeast"/>
        <w:ind w:firstLine="2289" w:firstLineChars="950"/>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t>第一部分 听力部分(25分)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一、听力（共15小题，满分25分）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第一节：听小对话，从A、B、C三个选项中选出正确的选项，回答问题。（共5小题，每小题1分，共5分)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1.Who is good at dancing in the class?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A.Tom.     B.Mary.     C.Betty.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2.What does the boy like collecting?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A.Coins.     B.Stamps.   C.Tickets.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3.Where does the conversation probably take place?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A.On a bus.     B.At school.    C.In the park.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4.Why did Fred never go to other countries?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A.He has no interest in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B.He doesn't have enough time.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C.He doesn't have enough money.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5.How does Peter feel?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A.Relaxed.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B.Sad.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C.Excited.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第二节：听长对话，从A、B、C三个选项中选出正确的选项，回答问题。（共5小题，每小题2分，共10分)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听下面一段较长对话，回答6、7两个问题。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6.What language is Jack's book 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A.English.    B.Chinese.   C.Russian.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7.How long can Shelly keep the book?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A.For two weeks.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B.For three weeks.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C.For a month.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听下面一段较长对话，回答8~10三个问题。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8.What's the relationship between the woman and the man?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A.Waitress and customer.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B.Teacher and student.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C.Presenter and guest.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9.Which sign shows the right service according to the man?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      B.★★★★      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10.How does the man choose to pay for his bill?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A.By cash.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B.By WeChat.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C.By Alipay.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第三节：听下面一段独白，从A、B、C三个选项中选出正确的选项，回答问题。（共5小题，每小题2分，满分10分)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11.What does Judy probably do?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 guide.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A.A teacher.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B.A student.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12.When will they visit different parts of the flower show?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C.In the evening.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A.In the morning.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B.In the afternoon.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13.Where will they have lunch?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A.In the park.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B.In a restaurant.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C.At the school gate.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14.What time will the talk start?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B.At 7:30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C.At 3:30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A.At 12:30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15.How will they go to the flower show?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A.By bike.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B.By bus.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C.On foot.</w:t>
      </w:r>
    </w:p>
    <w:p>
      <w:pPr>
        <w:keepNext w:val="0"/>
        <w:keepLines w:val="0"/>
        <w:pageBreakBefore w:val="0"/>
        <w:widowControl w:val="0"/>
        <w:kinsoku/>
        <w:wordWrap/>
        <w:overflowPunct/>
        <w:topLinePunct w:val="0"/>
        <w:autoSpaceDE/>
        <w:autoSpaceDN/>
        <w:bidi w:val="0"/>
        <w:adjustRightInd/>
        <w:snapToGrid/>
        <w:spacing w:line="0" w:lineRule="atLeast"/>
        <w:ind w:firstLine="2409" w:firstLineChars="1000"/>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t>第二部分笔试部分(95分)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二、完形填空（共15小题：每小题1分，满分15分）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阅读下面短文，掌握其大意，然后从每题所给的A、B、C、D四个选项中选出最佳选项。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Only five more minutes before school let out.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"On Friday," said Mrs. Griswell, "please share your favorite __16__ with the class. And bring something to show everyone!"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Chris didn't look happy. He __17__ to share his favourite hobby with anyone. His brother made fun of him about it, and his dad didn't think much of it, either.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 home, Chris took out baseball cards. He liked baseball, __18__ his real hobby let him show his imagination (想象力). __19__ his cards he didn't feel right about it.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Tuesday passed. He was ready to show the cards, but __20__ still felt wrong. He walked out of his room, without looking at the notebook on his desk.</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Wednesday. Chris lay on the bed, counting the __21__ he would show. He didn't want to tell lies, but he wasn't sure if he was __22__ enough to show his real hobby.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He thought of his grandma, who is a fashion designer. He was interested in __23__ hobby because of her. Suddenly, Chris ran to the phone. "Hi, Grandma, it's Chris. I need your help."</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Friday morning. Chris walked to the front of the classroom, __24__ the notebook, and the racing heart.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"What is your hobby?" Mrs.Griswell asked.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Chris began, "I design (设计) __25__ and other things."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Some students were __26__ "I knew it," he thought. Mrs. Griswell shook her head.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"I want to be a fashion designer like my __27__.” He showed his designs for dresses and shirts on the notebook. “She taught me all of these," he explained.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When Chris pulled a headband from his bag and put it on, the class became quiet.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"This is for boys. You can see some..." He introduced it __28__ as if it was a great work of art. Then he heard Nick say, "Cool!"</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Chris took out another headband from his bag. "For girls, I designed a pink one."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"I love it!" said Amber.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"I __29__ the headbands for everyone," said Chris, taking out many headbands.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The whole class looked __30__ Chris smiled. Now things finally felt right!</w:t>
      </w:r>
    </w:p>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16.A.movie</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B.sport</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C.hobby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D.place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17.A.refused</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B.decided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C.offered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D.agreed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18.A.and</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B.but</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C.so</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D.because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19.A.Looking through</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B.Searching for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C.Throwing away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D.Handing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20.A.something</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B.everything</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C.anything</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D.nothing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21.A.pictures</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B.cards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C.notebooks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D.baseballs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22.A.polite</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B.strong</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C.friendly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D.brave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23.A.its</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B.their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C.his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D.your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24.A.by</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B.for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C.with</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25.A.shoes</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B.clothes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C.gloves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D.glasses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26.A.listening</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B.laughing</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C.reading</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D.smiling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27.A.mother</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B.father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C.brother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D.grandmother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28.A.angrily</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B.quickly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C.nervously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D.carefully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29.A.made</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B.bought</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C.drew</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D.wore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30.A.bored</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B.relaxed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C.excited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D.worried</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三、阅读理解（共15小题；每小题2分，满分30分）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阅读下面四篇短文，从每题所给的A、B、CD四个选项中，选出最佳选项。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3360" w:firstLineChars="16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The most popular star during 2022 Winter Olympics was Bing Dwen Dwen, the panda-shaped mascot (吉样物). Lots of people went crazy for it and made reviews (评论). Here are five of them.</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7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Top selling product(s)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3882390" cy="1005205"/>
                  <wp:effectExtent l="0" t="0" r="3810" b="10795"/>
                  <wp:docPr id="1" name="图片 1" descr="L1VzZXJzL2ZhbmdiaW5pdmFuZmJpL0xpYnJhcnkvQXBwbGljYXRpb24gU3VwcG9ydC9EaW5nVGFsa01hYy8xOTgyNTc3MDY2X3YyL0ltYWdlRmlsZXMvMTY2MjM2MDU4MTU4MF83NzM4RTJCNC1BMDI4LTRDQjktQUYwNi1CRjBCNUMxRDU4NDU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1VzZXJzL2ZhbmdiaW5pdmFuZmJpL0xpYnJhcnkvQXBwbGljYXRpb24gU3VwcG9ydC9EaW5nVGFsa01hYy8xOTgyNTc3MDY2X3YyL0ltYWdlRmlsZXMvMTY2MjM2MDU4MTU4MF83NzM4RTJCNC1BMDI4LTRDQjktQUYwNi1CRjBCNUMxRDU4NDUucG5n"/>
                          <pic:cNvPicPr>
                            <a:picLocks noChangeAspect="1"/>
                          </pic:cNvPicPr>
                        </pic:nvPicPr>
                        <pic:blipFill>
                          <a:blip r:embed="rId7"/>
                          <a:stretch>
                            <a:fillRect/>
                          </a:stretch>
                        </pic:blipFill>
                        <pic:spPr>
                          <a:xfrm>
                            <a:off x="0" y="0"/>
                            <a:ext cx="3882390" cy="100520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261620" cy="494665"/>
                  <wp:effectExtent l="0" t="0" r="17780" b="13335"/>
                  <wp:docPr id="2" name="图片 2" descr="L1VzZXJzL2ZhbmdiaW5pdmFuZmJpL0xpYnJhcnkvQXBwbGljYXRpb24gU3VwcG9ydC9EaW5nVGFsa01hYy8xOTgyNTc3MDY2X3YyL0ltYWdlRmlsZXMvMTY2MjM2MDc1MzUxMV8zQjY5NDBFMC05NzVFLTRBQjEtQTEzMy0yN0Y4RDMyRDQzQjA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1VzZXJzL2ZhbmdiaW5pdmFuZmJpL0xpYnJhcnkvQXBwbGljYXRpb24gU3VwcG9ydC9EaW5nVGFsa01hYy8xOTgyNTc3MDY2X3YyL0ltYWdlRmlsZXMvMTY2MjM2MDc1MzUxMV8zQjY5NDBFMC05NzVFLTRBQjEtQTEzMy0yN0Y4RDMyRDQzQjAucG5n"/>
                          <pic:cNvPicPr>
                            <a:picLocks noChangeAspect="1"/>
                          </pic:cNvPicPr>
                        </pic:nvPicPr>
                        <pic:blipFill>
                          <a:blip r:embed="rId8"/>
                          <a:stretch>
                            <a:fillRect/>
                          </a:stretch>
                        </pic:blipFill>
                        <pic:spPr>
                          <a:xfrm>
                            <a:off x="0" y="0"/>
                            <a:ext cx="261620" cy="494665"/>
                          </a:xfrm>
                          <a:prstGeom prst="rect">
                            <a:avLst/>
                          </a:prstGeom>
                        </pic:spPr>
                      </pic:pic>
                    </a:graphicData>
                  </a:graphic>
                </wp:inline>
              </w:drawing>
            </w:r>
          </w:p>
        </w:tc>
        <w:tc>
          <w:tcPr>
            <w:tcW w:w="767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All I want is Bing DwenDwen, but they have been sold out.</w:t>
            </w:r>
            <w:r>
              <w:rPr>
                <w:rFonts w:hint="default" w:ascii="Times New Roman Regular" w:hAnsi="Times New Roman Regular" w:cs="Times New Roman Regular"/>
                <w:sz w:val="21"/>
                <w:szCs w:val="21"/>
                <w:highlight w:val="none"/>
                <w:lang w:val="en-US"/>
              </w:rPr>
              <w:t>❤️</w:t>
            </w:r>
            <w:r>
              <w:rPr>
                <w:rFonts w:hint="default" w:ascii="Times New Roman Regular" w:hAnsi="Times New Roman Regular" w:cs="Times New Roman Regular"/>
                <w:sz w:val="21"/>
                <w:szCs w:val="21"/>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232410" cy="376555"/>
                  <wp:effectExtent l="0" t="0" r="21590" b="4445"/>
                  <wp:docPr id="3" name="图片 3" descr="L1VzZXJzL2ZhbmdiaW5pdmFuZmJpL0xpYnJhcnkvQXBwbGljYXRpb24gU3VwcG9ydC9EaW5nVGFsa01hYy8xOTgyNTc3MDY2X3YyL0ltYWdlRmlsZXMvMTY2MjM2MDc4MDg4MV9BOTg3OTBFNi00MjM5LTRFOTktQjlCQy1BNEZCM0IzMTQ3N0U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1VzZXJzL2ZhbmdiaW5pdmFuZmJpL0xpYnJhcnkvQXBwbGljYXRpb24gU3VwcG9ydC9EaW5nVGFsa01hYy8xOTgyNTc3MDY2X3YyL0ltYWdlRmlsZXMvMTY2MjM2MDc4MDg4MV9BOTg3OTBFNi00MjM5LTRFOTktQjlCQy1BNEZCM0IzMTQ3N0UucG5n"/>
                          <pic:cNvPicPr>
                            <a:picLocks noChangeAspect="1"/>
                          </pic:cNvPicPr>
                        </pic:nvPicPr>
                        <pic:blipFill>
                          <a:blip r:embed="rId9"/>
                          <a:stretch>
                            <a:fillRect/>
                          </a:stretch>
                        </pic:blipFill>
                        <pic:spPr>
                          <a:xfrm>
                            <a:off x="0" y="0"/>
                            <a:ext cx="232410" cy="376555"/>
                          </a:xfrm>
                          <a:prstGeom prst="rect">
                            <a:avLst/>
                          </a:prstGeom>
                        </pic:spPr>
                      </pic:pic>
                    </a:graphicData>
                  </a:graphic>
                </wp:inline>
              </w:drawing>
            </w:r>
          </w:p>
        </w:tc>
        <w:tc>
          <w:tcPr>
            <w:tcW w:w="767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It is not as beautiful as people say about it and I don't think it's useful.</w:t>
            </w:r>
            <w:r>
              <w:rPr>
                <w:rFonts w:hint="default" w:ascii="Times New Roman Regular" w:hAnsi="Times New Roman Regular" w:cs="Times New Roman Regular"/>
                <w:sz w:val="21"/>
                <w:szCs w:val="21"/>
                <w:highlight w:val="none"/>
                <w:lang w:val="en-US"/>
              </w:rPr>
              <w:t>❤️</w:t>
            </w:r>
            <w:r>
              <w:rPr>
                <w:rFonts w:hint="default" w:ascii="Times New Roman Regular" w:hAnsi="Times New Roman Regular" w:cs="Times New Roman Regular"/>
                <w:sz w:val="21"/>
                <w:szCs w:val="21"/>
                <w:highlight w:val="none"/>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245110" cy="360680"/>
                  <wp:effectExtent l="0" t="0" r="8890" b="20320"/>
                  <wp:docPr id="4" name="图片 4" descr="L1VzZXJzL2ZhbmdiaW5pdmFuZmJpL0xpYnJhcnkvQXBwbGljYXRpb24gU3VwcG9ydC9EaW5nVGFsa01hYy8xOTgyNTc3MDY2X3YyL0ltYWdlRmlsZXMvMTY2MjM2MDgwNzU1N183MDhEQjcyMS0zMEZCLTRCMUUtOUFBNy05N0U5QjZDOUQ1NUI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1VzZXJzL2ZhbmdiaW5pdmFuZmJpL0xpYnJhcnkvQXBwbGljYXRpb24gU3VwcG9ydC9EaW5nVGFsa01hYy8xOTgyNTc3MDY2X3YyL0ltYWdlRmlsZXMvMTY2MjM2MDgwNzU1N183MDhEQjcyMS0zMEZCLTRCMUUtOUFBNy05N0U5QjZDOUQ1NUIucG5n"/>
                          <pic:cNvPicPr>
                            <a:picLocks noChangeAspect="1"/>
                          </pic:cNvPicPr>
                        </pic:nvPicPr>
                        <pic:blipFill>
                          <a:blip r:embed="rId10"/>
                          <a:stretch>
                            <a:fillRect/>
                          </a:stretch>
                        </pic:blipFill>
                        <pic:spPr>
                          <a:xfrm>
                            <a:off x="0" y="0"/>
                            <a:ext cx="245110" cy="360680"/>
                          </a:xfrm>
                          <a:prstGeom prst="rect">
                            <a:avLst/>
                          </a:prstGeom>
                        </pic:spPr>
                      </pic:pic>
                    </a:graphicData>
                  </a:graphic>
                </wp:inline>
              </w:drawing>
            </w:r>
          </w:p>
        </w:tc>
        <w:tc>
          <w:tcPr>
            <w:tcW w:w="767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The key ring finally arrived and Bing Dwen Dwen is really cute. But it's not soft.</w:t>
            </w:r>
            <w:r>
              <w:rPr>
                <w:rFonts w:hint="default" w:ascii="Times New Roman Regular" w:hAnsi="Times New Roman Regular" w:cs="Times New Roman Regular"/>
                <w:sz w:val="21"/>
                <w:szCs w:val="21"/>
                <w:highlight w:val="none"/>
                <w:lang w:val="en-US"/>
              </w:rPr>
              <w:t>❤️</w:t>
            </w:r>
            <w:r>
              <w:rPr>
                <w:rFonts w:hint="default" w:ascii="Times New Roman Regular" w:hAnsi="Times New Roman Regular" w:cs="Times New Roman Regular"/>
                <w:sz w:val="21"/>
                <w:szCs w:val="21"/>
                <w:highlight w:val="none"/>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240030" cy="417830"/>
                  <wp:effectExtent l="0" t="0" r="13970" b="13970"/>
                  <wp:docPr id="5" name="图片 5" descr="L1VzZXJzL2ZhbmdiaW5pdmFuZmJpL0xpYnJhcnkvQXBwbGljYXRpb24gU3VwcG9ydC9EaW5nVGFsa01hYy8xOTgyNTc3MDY2X3YyL0ltYWdlRmlsZXMvMTY2MjM2MDgzNTM1OV9FOEVFOTJFMS0yQzg5LTRFMTAtQUE0RS0yNDExMzY0RDFENTc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L1VzZXJzL2ZhbmdiaW5pdmFuZmJpL0xpYnJhcnkvQXBwbGljYXRpb24gU3VwcG9ydC9EaW5nVGFsa01hYy8xOTgyNTc3MDY2X3YyL0ltYWdlRmlsZXMvMTY2MjM2MDgzNTM1OV9FOEVFOTJFMS0yQzg5LTRFMTAtQUE0RS0yNDExMzY0RDFENTcucG5n"/>
                          <pic:cNvPicPr>
                            <a:picLocks noChangeAspect="1"/>
                          </pic:cNvPicPr>
                        </pic:nvPicPr>
                        <pic:blipFill>
                          <a:blip r:embed="rId11"/>
                          <a:stretch>
                            <a:fillRect/>
                          </a:stretch>
                        </pic:blipFill>
                        <pic:spPr>
                          <a:xfrm>
                            <a:off x="0" y="0"/>
                            <a:ext cx="240030" cy="417830"/>
                          </a:xfrm>
                          <a:prstGeom prst="rect">
                            <a:avLst/>
                          </a:prstGeom>
                        </pic:spPr>
                      </pic:pic>
                    </a:graphicData>
                  </a:graphic>
                </wp:inline>
              </w:drawing>
            </w:r>
          </w:p>
        </w:tc>
        <w:tc>
          <w:tcPr>
            <w:tcW w:w="767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My daughter was so excited to see the gift I gave her. Pandas are always her favorite.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eastAsiaTheme="minorEastAsia"/>
                <w:sz w:val="21"/>
                <w:szCs w:val="21"/>
                <w:highlight w:val="none"/>
                <w:vertAlign w:val="baseline"/>
              </w:rPr>
            </w:pPr>
            <w:r>
              <w:rPr>
                <w:rFonts w:hint="default" w:ascii="Times New Roman Regular" w:hAnsi="Times New Roman Regular" w:cs="Times New Roman Regular"/>
                <w:sz w:val="21"/>
                <w:szCs w:val="21"/>
                <w:highlight w:val="none"/>
                <w:vertAlign w:val="baseline"/>
                <w:lang w:val="en-US"/>
              </w:rPr>
              <w:t>❤️</w:t>
            </w:r>
            <w:r>
              <w:rPr>
                <w:rFonts w:hint="default" w:ascii="Times New Roman Regular" w:hAnsi="Times New Roman Regular" w:cs="Times New Roman Regular"/>
                <w:sz w:val="21"/>
                <w:szCs w:val="21"/>
                <w:highlight w:val="none"/>
                <w:vertAlign w:val="baseli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vertAlign w:val="baseline"/>
              </w:rPr>
              <w:drawing>
                <wp:inline distT="0" distB="0" distL="114300" distR="114300">
                  <wp:extent cx="244475" cy="395605"/>
                  <wp:effectExtent l="0" t="0" r="9525" b="10795"/>
                  <wp:docPr id="6" name="图片 6" descr="L1VzZXJzL2ZhbmdiaW5pdmFuZmJpL0xpYnJhcnkvQXBwbGljYXRpb24gU3VwcG9ydC9EaW5nVGFsa01hYy8xOTgyNTc3MDY2X3YyL0ltYWdlRmlsZXMvMTY2MjM2MDg1OTA3OF8xODE2OUY0Ny0xMkYyLTQ4RDYtOTk0RC02MTkxNzZDNzg4N0M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1VzZXJzL2ZhbmdiaW5pdmFuZmJpL0xpYnJhcnkvQXBwbGljYXRpb24gU3VwcG9ydC9EaW5nVGFsa01hYy8xOTgyNTc3MDY2X3YyL0ltYWdlRmlsZXMvMTY2MjM2MDg1OTA3OF8xODE2OUY0Ny0xMkYyLTQ4RDYtOTk0RC02MTkxNzZDNzg4N0MucG5n"/>
                          <pic:cNvPicPr>
                            <a:picLocks noChangeAspect="1"/>
                          </pic:cNvPicPr>
                        </pic:nvPicPr>
                        <pic:blipFill>
                          <a:blip r:embed="rId12"/>
                          <a:stretch>
                            <a:fillRect/>
                          </a:stretch>
                        </pic:blipFill>
                        <pic:spPr>
                          <a:xfrm>
                            <a:off x="0" y="0"/>
                            <a:ext cx="244475" cy="395605"/>
                          </a:xfrm>
                          <a:prstGeom prst="rect">
                            <a:avLst/>
                          </a:prstGeom>
                        </pic:spPr>
                      </pic:pic>
                    </a:graphicData>
                  </a:graphic>
                </wp:inline>
              </w:drawing>
            </w:r>
          </w:p>
        </w:tc>
        <w:tc>
          <w:tcPr>
            <w:tcW w:w="7676"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vertAlign w:val="baseline"/>
              </w:rPr>
            </w:pPr>
            <w:r>
              <w:rPr>
                <w:rFonts w:hint="default" w:ascii="Times New Roman Regular" w:hAnsi="Times New Roman Regular" w:cs="Times New Roman Regular"/>
                <w:sz w:val="21"/>
                <w:szCs w:val="21"/>
                <w:highlight w:val="none"/>
              </w:rPr>
              <w:t>It's said that it took ten months to prepare and the team improved it over 1,000 times.</w:t>
            </w:r>
            <w:r>
              <w:rPr>
                <w:rFonts w:hint="default" w:ascii="Times New Roman Regular" w:hAnsi="Times New Roman Regular" w:cs="Times New Roman Regular"/>
                <w:sz w:val="21"/>
                <w:szCs w:val="21"/>
                <w:highlight w:val="none"/>
                <w:lang w:val="en-US"/>
              </w:rPr>
              <w:t>❤️</w:t>
            </w:r>
            <w:r>
              <w:rPr>
                <w:rFonts w:hint="default" w:ascii="Times New Roman Regular" w:hAnsi="Times New Roman Regular" w:cs="Times New Roman Regular"/>
                <w:sz w:val="21"/>
                <w:szCs w:val="21"/>
                <w:highlight w:val="none"/>
              </w:rPr>
              <w:t>412</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31.Who bought a Bing DwenDwen key ring?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A.Lucy.      B.Bill.     C.Amy.  D.Rose.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32.Why did Nick's daughter like Bing Dwen Dwen?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A.Because it arrived quickly.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C.Because it looked like a panda.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B.Because it was cute and cheap.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D.Because it was big and beautiful.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33.What of the following is TRUE according to this passage?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A.Rose thought it was beautiful and useful.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B.Bill couldn't buy it during 2022 Winter Olympics.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C.Amy wants to buy a 23cm-tall one, he will pay￥168.</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D.There are a lot of different sizes of Bing DwenDwen.</w:t>
      </w:r>
    </w:p>
    <w:p>
      <w:pPr>
        <w:keepNext w:val="0"/>
        <w:keepLines w:val="0"/>
        <w:pageBreakBefore w:val="0"/>
        <w:widowControl w:val="0"/>
        <w:kinsoku/>
        <w:wordWrap/>
        <w:overflowPunct/>
        <w:topLinePunct w:val="0"/>
        <w:autoSpaceDE/>
        <w:autoSpaceDN/>
        <w:bidi w:val="0"/>
        <w:adjustRightInd/>
        <w:snapToGrid/>
        <w:spacing w:line="0" w:lineRule="atLeast"/>
        <w:ind w:firstLine="3570" w:firstLineChars="17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In a forest just outside Beijing, friends Li Xing and Sun Lian are digging. "Today is March 12th. It's Tree Planting Day.” explains Sun Lian. "In China, people all over the country plant trees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on this day."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The idea of an annual day for planting trees was first put forward in 1911 by Sun Yat-sen, the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great pioneer in China's history. He said more trees were needed as a protection against flood and drought (旱涝灾害). In 1915, the government named April 5</w:t>
      </w:r>
      <w:r>
        <w:rPr>
          <w:rFonts w:hint="default" w:ascii="Times New Roman Regular" w:hAnsi="Times New Roman Regular" w:cs="Times New Roman Regular"/>
          <w:sz w:val="21"/>
          <w:szCs w:val="21"/>
          <w:highlight w:val="none"/>
          <w:vertAlign w:val="superscript"/>
        </w:rPr>
        <w:t>th</w:t>
      </w:r>
      <w:r>
        <w:rPr>
          <w:rFonts w:hint="default" w:ascii="Times New Roman Regular" w:hAnsi="Times New Roman Regular" w:cs="Times New Roman Regular"/>
          <w:sz w:val="21"/>
          <w:szCs w:val="21"/>
          <w:highlight w:val="none"/>
        </w:rPr>
        <w:t xml:space="preserve"> as Tree Planting Day. Then, in 1979, the day was changed to March 12</w:t>
      </w:r>
      <w:r>
        <w:rPr>
          <w:rFonts w:hint="default" w:ascii="Times New Roman Regular" w:hAnsi="Times New Roman Regular" w:cs="Times New Roman Regular"/>
          <w:sz w:val="21"/>
          <w:szCs w:val="21"/>
          <w:highlight w:val="none"/>
          <w:vertAlign w:val="superscript"/>
        </w:rPr>
        <w:t>th</w:t>
      </w:r>
      <w:r>
        <w:rPr>
          <w:rFonts w:hint="default" w:ascii="Times New Roman Regular" w:hAnsi="Times New Roman Regular" w:cs="Times New Roman Regular"/>
          <w:sz w:val="21"/>
          <w:szCs w:val="21"/>
          <w:highlight w:val="none"/>
        </w:rPr>
        <w:t xml:space="preserve"> , to remember the date on which Sun Yat-sen died. The whole country plants trees on this day. In the last ten years, 65 billion trees have been planted across China.</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"Everyone has heard of the Great Wall of China." says Xing. "But have you heard of the Green Wall of China? That's the biggest tree planting program of all." The Gobi Desert in the north of China is growing every year. Terrible sandstorms blow away soil, making more land dry and useless. In 1978, a tree planting program began to try to stop the Gobi Desert from spreading (蔓延). The government and local farmers are planting millions of trees in a great green "wall" along the edge of the desert. When it is finished in 2050, it will be 4,500 kilometers long.</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"Tree planting is a tradition in China now." says Sun Lian. "Everyone does it on March 12</w:t>
      </w:r>
      <w:r>
        <w:rPr>
          <w:rFonts w:hint="default" w:ascii="Times New Roman Regular" w:hAnsi="Times New Roman Regular" w:cs="Times New Roman Regular"/>
          <w:sz w:val="21"/>
          <w:szCs w:val="21"/>
          <w:highlight w:val="none"/>
          <w:vertAlign w:val="superscript"/>
        </w:rPr>
        <w:t>th</w:t>
      </w:r>
      <w:r>
        <w:rPr>
          <w:rFonts w:hint="default" w:ascii="Times New Roman Regular" w:hAnsi="Times New Roman Regular" w:cs="Times New Roman Regular"/>
          <w:sz w:val="21"/>
          <w:szCs w:val="21"/>
          <w:highlight w:val="none"/>
        </w:rPr>
        <w:t xml:space="preserve"> but many people also plant a tree on a day that is special just for them. My parents planted trees when I started school and we planted one on my cousin's wedding day. We do it for the environment and for ourselves."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34.What's the idea behind Tree Planting Day at the very beginning?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A.To celebrate the coming spring.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B.To make the environment beautiful.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C.To protect against flood and drought.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D.To remember the date on which Sun Yat-sen died.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35.In which order did the following events develop?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a.65 billion trees have been planted across China.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b.Tree Planting Day was changed to March 12th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c.The government named April 5</w:t>
      </w:r>
      <w:r>
        <w:rPr>
          <w:rFonts w:hint="default" w:ascii="Times New Roman Regular" w:hAnsi="Times New Roman Regular" w:cs="Times New Roman Regular"/>
          <w:sz w:val="21"/>
          <w:szCs w:val="21"/>
          <w:highlight w:val="none"/>
          <w:vertAlign w:val="superscript"/>
        </w:rPr>
        <w:t>th</w:t>
      </w:r>
      <w:r>
        <w:rPr>
          <w:rFonts w:hint="default" w:ascii="Times New Roman Regular" w:hAnsi="Times New Roman Regular" w:cs="Times New Roman Regular"/>
          <w:sz w:val="21"/>
          <w:szCs w:val="21"/>
          <w:highlight w:val="none"/>
        </w:rPr>
        <w:t xml:space="preserve"> as Tree Planting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d.A tree planting program began to stop the desert from spreading.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A.c-b-d-a     B.c-d-b-a     C.d-c-b-a      D.d-b-a-c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36.Why was Tree Planting Day changed from April 5th to March 12th?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A.Because people want to build the Green Wall of China.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B.Because people want to stop the Gobi Desert from spreading.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C.Because people want to plant more trees against flood and drought.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D.Because people want to remember the date on which Sun Yat-sen died.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37.What's the passage mainly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A.The introduction of the Great Wall.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B.The introduction of Tree Planting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C.The problem of sandstorms people are facing.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D.The importance of protecting the environment.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                                      C</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Everybody enjoys acts of kindness. But can you explain why? Some people think kindness is something out of love and care, while others believe it is just a tool that we use to become more popular. But research shows that being kind can be good for an area of the brain called Striatum. Research also shows that kindness improves people's mood (情绪). But why and how does it happen? Here are a number of different ways.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Being kind can make someone smile. If you see yourself smile in a public place, people around may be smiling, too. This is specially true for your close friends and family. A kind act makes someone who is sad feel better. </w:t>
      </w:r>
      <w:r>
        <w:rPr>
          <w:rFonts w:hint="default" w:ascii="Times New Roman Regular" w:hAnsi="Times New Roman Regular" w:cs="Times New Roman Regular"/>
          <w:b/>
          <w:bCs/>
          <w:sz w:val="21"/>
          <w:szCs w:val="21"/>
          <w:highlight w:val="none"/>
          <w:u w:val="single"/>
        </w:rPr>
        <w:t>It</w:t>
      </w:r>
      <w:r>
        <w:rPr>
          <w:rFonts w:hint="default" w:ascii="Times New Roman Regular" w:hAnsi="Times New Roman Regular" w:cs="Times New Roman Regular"/>
          <w:sz w:val="21"/>
          <w:szCs w:val="21"/>
          <w:highlight w:val="none"/>
        </w:rPr>
        <w:t xml:space="preserve"> can also make ourselves feel good.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Secondly, being kind develops a good start with others. Kind acts like buying someone a present make friendships stronger. Research has shown that spending money on others may help you get a stronger feeling of happiness than spending it on yourself.</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Thirdly, being kind also lifts everyone's mind. In another recent research, even children in their first year of secondary school know how being kind makes them feel happy. If one person is kind, he or she makes others in the group kind. Imagine that y ou make cakes for the office and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makes others do it each month. Then you're getting a lot more cakes.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Finally, being kind may improve your mood. Many researches have also shown that if you're in a good mood, you can act much more kindly. This makes it a wonderful two-way relationship, doesn't it? So the story doesn't end here.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38.The writer leads in the topic by ___________.</w:t>
      </w:r>
    </w:p>
    <w:p>
      <w:pPr>
        <w:keepNext w:val="0"/>
        <w:keepLines w:val="0"/>
        <w:pageBreakBefore w:val="0"/>
        <w:widowControl w:val="0"/>
        <w:kinsoku/>
        <w:wordWrap/>
        <w:overflowPunct/>
        <w:topLinePunct w:val="0"/>
        <w:autoSpaceDE/>
        <w:autoSpaceDN/>
        <w:bidi w:val="0"/>
        <w:adjustRightInd/>
        <w:snapToGrid/>
        <w:spacing w:line="0" w:lineRule="atLeast"/>
        <w:ind w:firstLine="210" w:firstLineChars="1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A.telling a story       B.asking questions</w:t>
      </w:r>
    </w:p>
    <w:p>
      <w:pPr>
        <w:keepNext w:val="0"/>
        <w:keepLines w:val="0"/>
        <w:pageBreakBefore w:val="0"/>
        <w:widowControl w:val="0"/>
        <w:kinsoku/>
        <w:wordWrap/>
        <w:overflowPunct/>
        <w:topLinePunct w:val="0"/>
        <w:autoSpaceDE/>
        <w:autoSpaceDN/>
        <w:bidi w:val="0"/>
        <w:adjustRightInd/>
        <w:snapToGrid/>
        <w:spacing w:line="0" w:lineRule="atLeast"/>
        <w:ind w:firstLine="210" w:firstLineChars="1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C.giving examples     D.making a survey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39.The underlined word “It” in Paragraph2 refers to “__________”.</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A.The situation         B.The family</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C.The kind act          D.That chain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40.Which of the following best shows the structure of the passage?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drawing>
          <wp:inline distT="0" distB="0" distL="114300" distR="114300">
            <wp:extent cx="3508375" cy="566420"/>
            <wp:effectExtent l="0" t="0" r="22225" b="17780"/>
            <wp:docPr id="7" name="图片 7" descr="L1VzZXJzL2ZhbmdiaW5pdmFuZmJpL0xpYnJhcnkvQXBwbGljYXRpb24gU3VwcG9ydC9EaW5nVGFsa01hYy8xOTgyNTc3MDY2X3YyL0ltYWdlRmlsZXMvMTY2MjM2MTIyNzg0M19CNTg5MDJCOC0wMTdCLTQ4NDQtQTY5NC1FOUU0MzAxRUFGQ0M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L1VzZXJzL2ZhbmdiaW5pdmFuZmJpL0xpYnJhcnkvQXBwbGljYXRpb24gU3VwcG9ydC9EaW5nVGFsa01hYy8xOTgyNTc3MDY2X3YyL0ltYWdlRmlsZXMvMTY2MjM2MTIyNzg0M19CNTg5MDJCOC0wMTdCLTQ4NDQtQTY5NC1FOUU0MzAxRUFGQ0MucG5n"/>
                    <pic:cNvPicPr>
                      <a:picLocks noChangeAspect="1"/>
                    </pic:cNvPicPr>
                  </pic:nvPicPr>
                  <pic:blipFill>
                    <a:blip r:embed="rId13"/>
                    <a:stretch>
                      <a:fillRect/>
                    </a:stretch>
                  </pic:blipFill>
                  <pic:spPr>
                    <a:xfrm>
                      <a:off x="0" y="0"/>
                      <a:ext cx="3508375" cy="56642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41.Which part of the newspaper can we read the passage in?</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A.Science    B.Health    C.Invention   D.Culture</w:t>
      </w:r>
    </w:p>
    <w:p>
      <w:pPr>
        <w:keepNext w:val="0"/>
        <w:keepLines w:val="0"/>
        <w:pageBreakBefore w:val="0"/>
        <w:widowControl w:val="0"/>
        <w:kinsoku/>
        <w:wordWrap/>
        <w:overflowPunct/>
        <w:topLinePunct w:val="0"/>
        <w:autoSpaceDE/>
        <w:autoSpaceDN/>
        <w:bidi w:val="0"/>
        <w:adjustRightInd/>
        <w:snapToGrid/>
        <w:spacing w:line="0" w:lineRule="atLeast"/>
        <w:ind w:firstLine="3990" w:firstLineChars="19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I came to the United States from Africa to live with my uncle Jim in Maryland. One year later,  I lost my sight because of a serious illness.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Jim told me not to go out. He worried I would get lost or hit by a car. But I was dogged. I told him a pay attention. I believed I'd succeed. I must succeed. I must put my will into action. I dreamed of being a broadcaster.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Then a neighbor told me that a public library in Washington D.C. was offering a free course, specially designed for blind people. This was an important chance for me.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But how would I map my way? I knew that the American singer Ray Charles, also blind, got around on his own without a cane (手杖). His secret was to count steps. But I couldn't seem to do that way. Instead I developed my imagination (想象力)，sensing the layout (布局) of places I visited and taking notes of landmarks in my mind.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At first, I would have to stop to imagine and map a new space in my mind. The next time I visited that place, I'd use that to find the way. Today, I am used to doing it. But I've still lost my way many times.I 'd have to ask for help, not thinking what others think or say about me.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Sometimes I'd be down and I wanted to give up. Perhaps my uncle was right. Maybe I'd stay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home and wait until someone came to help. On those days when I lost my way, I'd go to bed with a bad feeling. ____________. I had a strong wish to beat blindness and be successful, and that was usually enough to get me out of bed the next day and try again.</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Along the way I learned to be patient with myself and realized that asking for help didn't beat me in any way. Instead, I've got a lot of success so far.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Today, I'm a reporter and broadcaster. I've made my dream come true.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Yes, I've lost my way many times and I found it again. Yes, I've come close to being hit by a car but never been hit by one. When people ask, “Aren't you afraid to be out alone?" The answer to me is clear: I would face danger and find happiness instead of staying home and being unhappy.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42.The writer ___________ one year after he moved to the US.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A.became blind            B.got lost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C.lost his parents           D.was hit by a car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43.Which of the following can be put in “___________ ” in Paragraph 6?</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A.And my uncle knew it well        B.So I gave up trying again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C.And my uncle was with me        D.But I kept that to myself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44.What might Jim say when he talks about the writer at the end of the story?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A.We are free now!                B.That boy is so poor!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C.That boy can see!                D.I've done much for him!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45.The best title of this passage might be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A.Life with My Uncle       B.An easy Way to happiness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C.Study in the Library       D.An Imagination to Succeed</w:t>
      </w:r>
    </w:p>
    <w:p>
      <w:pPr>
        <w:keepNext w:val="0"/>
        <w:keepLines w:val="0"/>
        <w:pageBreakBefore w:val="0"/>
        <w:widowControl w:val="0"/>
        <w:kinsoku/>
        <w:wordWrap/>
        <w:overflowPunct/>
        <w:topLinePunct w:val="0"/>
        <w:autoSpaceDE/>
        <w:autoSpaceDN/>
        <w:bidi w:val="0"/>
        <w:adjustRightInd/>
        <w:snapToGrid/>
        <w:spacing w:line="0" w:lineRule="atLeast"/>
        <w:ind w:firstLine="3855" w:firstLineChars="1600"/>
        <w:textAlignment w:val="auto"/>
        <w:rPr>
          <w:rFonts w:hint="default" w:ascii="Times New Roman Regular" w:hAnsi="Times New Roman Regular" w:cs="Times New Roman Regular"/>
          <w:b/>
          <w:bCs/>
          <w:sz w:val="24"/>
          <w:szCs w:val="24"/>
          <w:highlight w:val="none"/>
        </w:rPr>
      </w:pPr>
      <w:r>
        <w:rPr>
          <w:rFonts w:hint="default" w:ascii="Times New Roman Regular" w:hAnsi="Times New Roman Regular" w:cs="Times New Roman Regular"/>
          <w:b/>
          <w:bCs/>
          <w:sz w:val="24"/>
          <w:szCs w:val="24"/>
          <w:highlight w:val="none"/>
        </w:rPr>
        <w:t>卷Ⅱ</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说明：本卷共有四大题，31小题，满分50分。请用黑色字迹钢笔或签字笔将答案写在</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“答题纸”的相应位置上。</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四、词汇运用（共15小题；每小题1分，共15分）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A.用方框中所给词语的适当形式填空。每词限用一次。</w:t>
      </w:r>
    </w:p>
    <w:tbl>
      <w:tblPr>
        <w:tblStyle w:val="8"/>
        <w:tblW w:w="5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10"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weigh,     seven,    around,     take,     wake up</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46.Keep quiet, or you will ___________ your baby sister.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47.Someone must ___________ my coat. I can't find it anywhere.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48.In the wild, this kind of fish can be a ___________ of 15 kilos.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49.Let's take the children to the park so they can run ___________ for a while.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50.As we all know, Sunday is the first day of a week and Saturday is the 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B,根据短文内容和所给中文提示，在空白处写出单词的正确形式。每空限填一词。</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Once upon a time, there was a big and beautiful country in the deep forest. The king and the queen lived in their palace __51__ (开心地) with their only daughter Belle. One day, a strange __52__ (人) came to the palace and asked for some water and __53__ (馅饼). The king didn't like the__54__ (丑陋的) man, so he called the soldiers (士兵) to send the man out. Not long after that, Belle fell ill and felt weak and __55__(想睡的) from time to time. The king was very sad and __56__ (请) many doctors to treat Bell. However, no one could make her better.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Several weeks later, someone __57__ (介绍) a famous doctor to the king that lived in a high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Tower. The king set off as soon as he heard about the news and he __58__ (到达) the right place soon. To his surprise, the doctor was just the man he drove away from his palace. The king __59__ (</w:t>
      </w:r>
      <w:r>
        <w:rPr>
          <w:rFonts w:hint="default" w:ascii="Times New Roman Regular" w:hAnsi="Times New Roman Regular" w:cs="Times New Roman Regular"/>
          <w:sz w:val="21"/>
          <w:szCs w:val="21"/>
          <w:lang w:val="en-US"/>
        </w:rPr>
        <w:t>后悔</w:t>
      </w:r>
      <w:r>
        <w:rPr>
          <w:rFonts w:hint="default" w:ascii="Times New Roman Regular" w:hAnsi="Times New Roman Regular" w:cs="Times New Roman Regular"/>
          <w:sz w:val="21"/>
          <w:szCs w:val="21"/>
        </w:rPr>
        <w:t>) what he had done to the doctor. But in fact, the doctor didn't care (在意).</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Belle was saved at last. The king learnt a __60__ (</w:t>
      </w:r>
      <w:r>
        <w:rPr>
          <w:rFonts w:hint="default" w:ascii="Times New Roman Regular" w:hAnsi="Times New Roman Regular" w:cs="Times New Roman Regular"/>
          <w:sz w:val="21"/>
          <w:szCs w:val="21"/>
          <w:lang w:val="en-US"/>
        </w:rPr>
        <w:t>教</w:t>
      </w:r>
      <w:r>
        <w:rPr>
          <w:rFonts w:hint="default" w:ascii="Times New Roman Regular" w:hAnsi="Times New Roman Regular" w:cs="Times New Roman Regular"/>
          <w:sz w:val="21"/>
          <w:szCs w:val="21"/>
        </w:rPr>
        <w:t>训) from then on. It is always important to be kind to others, no matter who they are and what they look like.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五、语法填空（共10小题：每小题1分，共10分）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阅读下面短文，按照句子结构的语法性和上下文连贯的要求，在空格处填入一个适当的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词或使用括号中词语的正确形式填空。</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you are a kid, your parents decide everything for you. You depend __61__ your parents for your food, your clothes, and other basic necessities (必需</w:t>
      </w:r>
      <w:r>
        <w:rPr>
          <w:rFonts w:hint="default" w:ascii="Times New Roman Regular" w:hAnsi="Times New Roman Regular" w:cs="Times New Roman Regular"/>
          <w:sz w:val="21"/>
          <w:szCs w:val="21"/>
          <w:lang w:val="en-US"/>
        </w:rPr>
        <w:t>品</w:t>
      </w:r>
      <w:r>
        <w:rPr>
          <w:rFonts w:hint="default" w:ascii="Times New Roman Regular" w:hAnsi="Times New Roman Regular" w:cs="Times New Roman Regular"/>
          <w:sz w:val="21"/>
          <w:szCs w:val="21"/>
        </w:rPr>
        <w:t>) of life. Parents get used to __62__ (take) care of you all the time.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However, you finally grow up and it is __63__ (nature) that you want to follow your own ideas. But as you change, your parents aren't used to a new you yet. They still regard (把.当作) you as __64__ kid who always needs their help. Although you have your own ways __65__ (solve) some problems, in their eyes you can do few things by yourself. And they still take it for granted (视为理所当然) that you will always depend on __66__ (they) as before. In most families, this situation can cause a lot of problems between children __67__ parents. It can take several __68__ (year) for parents and teens to get used to their new roles. For teenagers, talking with parents is the __69__ (good) way to make things easier.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__70__ (share) your ideas with your parents can help you get more respect and trust from them. It makes everyone happy.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六、任务型阅读（共5小题；每小题1分，满分5分）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假如你是Greenhill School的交换生，你参与了该校的一个科学实验。请根据以下实验过程补全英文实验报告。每空不得超过三个词。</w:t>
      </w:r>
    </w:p>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15"/>
        <w:gridCol w:w="51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gridSpan w:val="2"/>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ind w:firstLine="2730" w:firstLineChars="1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Water in Motion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 xml:space="preserve">What You Need:  </w:t>
            </w: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Directions: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 xml:space="preserve">●clear glass tray </w:t>
            </w: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①Fill the tray with warm water.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 xml:space="preserve">●warm water </w:t>
            </w: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②Set the tray on top of the two cups,with the hot cup under one end and the cold cup under the 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 xml:space="preserve">●large cup with 200 ml of hot water </w:t>
            </w: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fldChar w:fldCharType="begin"/>
            </w:r>
            <w:r>
              <w:instrText xml:space="preserve"> HYPERLINK "http://www.baidu.com/link?url=HrT_LFJ2RmK8hqxw7wSWv9atR2Wf_hbo3bPQVsU97KPIwOLZ7seoJogDk103I8rnlxL0gBqDm_E_uyS2LSYzp_" \t "/Users/fangbinivanfbi/Documentsx/_blank" </w:instrText>
            </w:r>
            <w:r>
              <w:fldChar w:fldCharType="separate"/>
            </w:r>
            <w:r>
              <w:rPr>
                <w:rFonts w:hint="default" w:ascii="Times New Roman Regular" w:hAnsi="Times New Roman Regular" w:cs="Times New Roman Regular"/>
                <w:sz w:val="21"/>
                <w:szCs w:val="21"/>
              </w:rPr>
              <w:t>③</w:t>
            </w:r>
            <w:r>
              <w:rPr>
                <w:rFonts w:hint="default" w:ascii="Times New Roman Regular" w:hAnsi="Times New Roman Regular" w:cs="Times New Roman Regular"/>
                <w:sz w:val="21"/>
                <w:szCs w:val="21"/>
              </w:rPr>
              <w:fldChar w:fldCharType="end"/>
            </w:r>
            <w:r>
              <w:rPr>
                <w:rFonts w:hint="default" w:ascii="Times New Roman Regular" w:hAnsi="Times New Roman Regular" w:cs="Times New Roman Regular"/>
                <w:sz w:val="21"/>
                <w:szCs w:val="21"/>
              </w:rPr>
              <w:t>Add four drops of red food coloring to the water above the hot cup and four drops of blue food coloring to the water above the cold cup. Add both colors at the same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●large cup with 200 ml of cold water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41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●red and blue liquid food coloring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510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 </w:t>
      </w:r>
    </w:p>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6"/>
        <w:gridCol w:w="872"/>
        <w:gridCol w:w="833"/>
        <w:gridCol w:w="46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vMerge w:val="restart"/>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drawing>
                <wp:inline distT="0" distB="0" distL="114300" distR="114300">
                  <wp:extent cx="1214120" cy="900430"/>
                  <wp:effectExtent l="0" t="0" r="5080" b="13970"/>
                  <wp:docPr id="8" name="图片 8" descr="L1VzZXJzL2ZhbmdiaW5pdmFuZmJpL0xpYnJhcnkvQXBwbGljYXRpb24gU3VwcG9ydC9EaW5nVGFsa01hYy8xOTgyNTc3MDY2X3YyL0ltYWdlRmlsZXMvMTY2MjM2MjIzMjA3MF9DQjMwOEQyOS1FQkMxLTQ0MDQtOEVDNi1BRTZCQkY3NTk5QUE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L1VzZXJzL2ZhbmdiaW5pdmFuZmJpL0xpYnJhcnkvQXBwbGljYXRpb24gU3VwcG9ydC9EaW5nVGFsa01hYy8xOTgyNTc3MDY2X3YyL0ltYWdlRmlsZXMvMTY2MjM2MjIzMjA3MF9DQjMwOEQyOS1FQkMxLTQ0MDQtOEVDNi1BRTZCQkY3NTk5QUEucG5n"/>
                          <pic:cNvPicPr>
                            <a:picLocks noChangeAspect="1"/>
                          </pic:cNvPicPr>
                        </pic:nvPicPr>
                        <pic:blipFill>
                          <a:blip r:embed="rId14"/>
                          <a:stretch>
                            <a:fillRect/>
                          </a:stretch>
                        </pic:blipFill>
                        <pic:spPr>
                          <a:xfrm>
                            <a:off x="0" y="0"/>
                            <a:ext cx="1214120" cy="900430"/>
                          </a:xfrm>
                          <a:prstGeom prst="rect">
                            <a:avLst/>
                          </a:prstGeom>
                        </pic:spPr>
                      </pic:pic>
                    </a:graphicData>
                  </a:graphic>
                </wp:inline>
              </w:drawing>
            </w:r>
          </w:p>
        </w:tc>
        <w:tc>
          <w:tcPr>
            <w:tcW w:w="6386" w:type="dxa"/>
            <w:gridSpan w:val="3"/>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Results: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872"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Color</w:t>
            </w:r>
          </w:p>
        </w:tc>
        <w:tc>
          <w:tcPr>
            <w:tcW w:w="83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Water</w:t>
            </w:r>
          </w:p>
        </w:tc>
        <w:tc>
          <w:tcPr>
            <w:tcW w:w="468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Observations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872"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blue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83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68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sinks and stays together: moves slowly toward hot side in a band of color; spreads out over the hot cup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872"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83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68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spreads quickly across the top: covers whole top in 1-2 minutes, then starts to sink</w:t>
            </w:r>
          </w:p>
        </w:tc>
      </w:tr>
    </w:tbl>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Hello, everybody. Here is our report on the experiment “__71__”. First, we put the glass tray full of warm water on top of two cups with 200 ml of __72__ water and cold water. Then, we add red and blue liquid food colorings into the water above the hot and cold cups at the same time.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careful observations, we got the __73__. The blue food liquid coloring moves downward first and then to the hot side while the __74__ one spreads quickly and covers whole top in a short time and goes down; the blue liquid food coloring spreads more __75__ than the red one. Thank you for listening.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七、书面表达（共1小题，满分20分）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暑假即将来临，为了丰富学生们的假期生活，你校团委组织了“双减”下的社团活动，活动安排如下表。假如你是Li Hua,你的外国朋友Tony想了解你的社团选择情况，请你给他写一封邮件，选择一个你喜欢的社团，并说明理由。</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3469"/>
        <w:gridCol w:w="3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Name</w:t>
            </w:r>
          </w:p>
        </w:tc>
        <w:tc>
          <w:tcPr>
            <w:tcW w:w="3469"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Art Club</w:t>
            </w:r>
          </w:p>
        </w:tc>
        <w:tc>
          <w:tcPr>
            <w:tcW w:w="3792"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Sports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Activity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3469"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Learn singing,dancing,painting,…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Talk with some artists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Enjoy some art shows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w:t>
            </w:r>
          </w:p>
        </w:tc>
        <w:tc>
          <w:tcPr>
            <w:tcW w:w="3792"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Learn running, swimming,….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Practice with the best coach in our school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Take part in some matches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1.文中必须包含所要求的内容要点，可适当发挥；参考词汇供选择使用；</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2.文中不得出现真实姓名、学校等信息；</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3.词数：80~100：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4.邮件的开头与结尾已给出，不计入总词数。</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Dear Tony,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Best wishes</w:t>
      </w:r>
    </w:p>
    <w:p>
      <w:pPr>
        <w:keepNext w:val="0"/>
        <w:keepLines w:val="0"/>
        <w:pageBreakBefore w:val="0"/>
        <w:widowControl w:val="0"/>
        <w:kinsoku/>
        <w:wordWrap/>
        <w:overflowPunct/>
        <w:topLinePunct w:val="0"/>
        <w:autoSpaceDE/>
        <w:autoSpaceDN/>
        <w:bidi w:val="0"/>
        <w:adjustRightInd/>
        <w:snapToGrid/>
        <w:spacing w:line="0" w:lineRule="atLeast"/>
        <w:ind w:firstLine="5460" w:firstLineChars="26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Yours,</w:t>
      </w:r>
    </w:p>
    <w:p>
      <w:pPr>
        <w:keepNext w:val="0"/>
        <w:keepLines w:val="0"/>
        <w:pageBreakBefore w:val="0"/>
        <w:widowControl w:val="0"/>
        <w:kinsoku/>
        <w:wordWrap/>
        <w:overflowPunct/>
        <w:topLinePunct w:val="0"/>
        <w:autoSpaceDE/>
        <w:autoSpaceDN/>
        <w:bidi w:val="0"/>
        <w:adjustRightInd/>
        <w:snapToGrid/>
        <w:spacing w:line="0" w:lineRule="atLeast"/>
        <w:ind w:firstLine="5460" w:firstLineChars="26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Li Hua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602" w:firstLineChars="250"/>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金华市浦江县部分校2021-2022学年八年级第二学期期末英语试题</w:t>
      </w:r>
    </w:p>
    <w:p>
      <w:pPr>
        <w:keepNext w:val="0"/>
        <w:keepLines w:val="0"/>
        <w:pageBreakBefore w:val="0"/>
        <w:widowControl w:val="0"/>
        <w:kinsoku/>
        <w:wordWrap/>
        <w:overflowPunct/>
        <w:topLinePunct w:val="0"/>
        <w:autoSpaceDE/>
        <w:autoSpaceDN/>
        <w:bidi w:val="0"/>
        <w:adjustRightInd/>
        <w:snapToGrid/>
        <w:spacing w:line="0" w:lineRule="atLeast"/>
        <w:ind w:firstLine="3253" w:firstLineChars="1350"/>
        <w:textAlignment w:val="auto"/>
        <w:rPr>
          <w:rFonts w:hint="eastAsia" w:ascii="Times New Roman Regular" w:hAnsi="Times New Roman Regular" w:cs="Times New Roman Regular" w:eastAsiaTheme="minorEastAsia"/>
          <w:b/>
          <w:bCs/>
          <w:sz w:val="24"/>
          <w:szCs w:val="24"/>
          <w:lang w:val="en-US"/>
        </w:rPr>
      </w:pPr>
      <w:r>
        <w:rPr>
          <w:rFonts w:hint="eastAsia" w:ascii="Times New Roman Regular" w:hAnsi="Times New Roman Regular" w:cs="Times New Roman Regular"/>
          <w:b/>
          <w:bCs/>
          <w:sz w:val="24"/>
          <w:szCs w:val="24"/>
          <w:lang w:val="en-US"/>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听力</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略</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16-20CABDA 21-25BDCCB 26-30BDDAC</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阅读理解</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31-33ACD 34-37CADB 38-41BCCA 42-45ADCD</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词汇运用</w:t>
      </w:r>
    </w:p>
    <w:p>
      <w:pPr>
        <w:keepNext w:val="0"/>
        <w:keepLines w:val="0"/>
        <w:pageBreakBefore w:val="0"/>
        <w:widowControl w:val="0"/>
        <w:numPr>
          <w:ilvl w:val="0"/>
          <w:numId w:val="2"/>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wake up 47.take 48.weight 49.around 50.seventh</w:t>
      </w:r>
    </w:p>
    <w:p>
      <w:pPr>
        <w:keepNext w:val="0"/>
        <w:keepLines w:val="0"/>
        <w:pageBreakBefore w:val="0"/>
        <w:widowControl w:val="0"/>
        <w:numPr>
          <w:ilvl w:val="0"/>
          <w:numId w:val="3"/>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happily 52.person 53.pies 54.ugly 55.sleepy</w:t>
      </w:r>
    </w:p>
    <w:p>
      <w:pPr>
        <w:keepNext w:val="0"/>
        <w:keepLines w:val="0"/>
        <w:pageBreakBefore w:val="0"/>
        <w:widowControl w:val="0"/>
        <w:numPr>
          <w:ilvl w:val="0"/>
          <w:numId w:val="4"/>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invited 57.introduced 58.reached 59.regretted 60.lesson</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语法填空</w:t>
      </w:r>
    </w:p>
    <w:p>
      <w:pPr>
        <w:keepNext w:val="0"/>
        <w:keepLines w:val="0"/>
        <w:pageBreakBefore w:val="0"/>
        <w:widowControl w:val="0"/>
        <w:numPr>
          <w:ilvl w:val="0"/>
          <w:numId w:val="5"/>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 62.taking 63.natural 64.a 65.to solve</w:t>
      </w:r>
    </w:p>
    <w:p>
      <w:pPr>
        <w:keepNext w:val="0"/>
        <w:keepLines w:val="0"/>
        <w:pageBreakBefore w:val="0"/>
        <w:widowControl w:val="0"/>
        <w:numPr>
          <w:ilvl w:val="0"/>
          <w:numId w:val="6"/>
        </w:numPr>
        <w:kinsoku/>
        <w:wordWrap/>
        <w:overflowPunct/>
        <w:topLinePunct w:val="0"/>
        <w:autoSpaceDE/>
        <w:autoSpaceDN/>
        <w:bidi w:val="0"/>
        <w:adjustRightInd/>
        <w:snapToGrid/>
        <w:spacing w:line="0" w:lineRule="atLeast"/>
        <w:textAlignment w:val="auto"/>
        <w:rPr>
          <w:rFonts w:hint="eastAsia" w:ascii="Times New Roman Regular" w:hAnsi="Times New Roman Regular" w:cs="Times New Roman Regular"/>
          <w:sz w:val="21"/>
          <w:szCs w:val="21"/>
          <w:lang w:val="en-US"/>
        </w:rPr>
      </w:pPr>
      <w:r>
        <w:rPr>
          <w:rFonts w:hint="default" w:ascii="Times New Roman Regular" w:hAnsi="Times New Roman Regular" w:cs="Times New Roman Regular"/>
          <w:sz w:val="21"/>
          <w:szCs w:val="21"/>
        </w:rPr>
        <w:t>them 67. and 68.years 69.best 70.S</w:t>
      </w:r>
      <w:r>
        <w:rPr>
          <w:rFonts w:hint="eastAsia" w:ascii="Times New Roman Regular" w:hAnsi="Times New Roman Regular" w:cs="Times New Roman Regular"/>
          <w:sz w:val="21"/>
          <w:szCs w:val="21"/>
          <w:lang w:val="en-US"/>
        </w:rPr>
        <w:t>haring</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任务型阅读</w:t>
      </w:r>
    </w:p>
    <w:p>
      <w:pPr>
        <w:keepNext w:val="0"/>
        <w:keepLines w:val="0"/>
        <w:pageBreakBefore w:val="0"/>
        <w:widowControl w:val="0"/>
        <w:numPr>
          <w:ilvl w:val="0"/>
          <w:numId w:val="7"/>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water</w:t>
      </w:r>
      <w:r>
        <w:rPr>
          <w:rFonts w:hint="default" w:ascii="Times New Roman Regular" w:hAnsi="Times New Roman Regular" w:cs="Times New Roman Regular"/>
          <w:sz w:val="21"/>
          <w:szCs w:val="21"/>
        </w:rPr>
        <w:t xml:space="preserve"> in motion 72.hot 73.results 74.red 75.quickly</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lang w:val="en-US"/>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Regular" w:hAnsi="Times New Roman Regular" w:cs="Times New Roman Regular"/>
          <w:sz w:val="21"/>
          <w:szCs w:val="21"/>
          <w:lang w:val="en-US"/>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DE33C3"/>
    <w:multiLevelType w:val="singleLevel"/>
    <w:tmpl w:val="BFDE33C3"/>
    <w:lvl w:ilvl="0" w:tentative="0">
      <w:start w:val="66"/>
      <w:numFmt w:val="decimal"/>
      <w:lvlText w:val="%1."/>
      <w:lvlJc w:val="left"/>
      <w:pPr>
        <w:tabs>
          <w:tab w:val="left" w:pos="312"/>
        </w:tabs>
      </w:pPr>
    </w:lvl>
  </w:abstractNum>
  <w:abstractNum w:abstractNumId="1">
    <w:nsid w:val="C4D57F7F"/>
    <w:multiLevelType w:val="singleLevel"/>
    <w:tmpl w:val="C4D57F7F"/>
    <w:lvl w:ilvl="0" w:tentative="0">
      <w:start w:val="71"/>
      <w:numFmt w:val="decimal"/>
      <w:lvlText w:val="%1."/>
      <w:lvlJc w:val="left"/>
      <w:pPr>
        <w:tabs>
          <w:tab w:val="left" w:pos="312"/>
        </w:tabs>
      </w:pPr>
    </w:lvl>
  </w:abstractNum>
  <w:abstractNum w:abstractNumId="2">
    <w:nsid w:val="C8F2810C"/>
    <w:multiLevelType w:val="singleLevel"/>
    <w:tmpl w:val="C8F2810C"/>
    <w:lvl w:ilvl="0" w:tentative="0">
      <w:start w:val="51"/>
      <w:numFmt w:val="decimal"/>
      <w:lvlText w:val="%1."/>
      <w:lvlJc w:val="left"/>
      <w:pPr>
        <w:tabs>
          <w:tab w:val="left" w:pos="312"/>
        </w:tabs>
      </w:pPr>
    </w:lvl>
  </w:abstractNum>
  <w:abstractNum w:abstractNumId="3">
    <w:nsid w:val="EF7F6C8C"/>
    <w:multiLevelType w:val="singleLevel"/>
    <w:tmpl w:val="EF7F6C8C"/>
    <w:lvl w:ilvl="0" w:tentative="0">
      <w:start w:val="46"/>
      <w:numFmt w:val="decimal"/>
      <w:lvlText w:val="%1."/>
      <w:lvlJc w:val="left"/>
      <w:pPr>
        <w:tabs>
          <w:tab w:val="left" w:pos="312"/>
        </w:tabs>
      </w:pPr>
    </w:lvl>
  </w:abstractNum>
  <w:abstractNum w:abstractNumId="4">
    <w:nsid w:val="F68B541A"/>
    <w:multiLevelType w:val="singleLevel"/>
    <w:tmpl w:val="F68B541A"/>
    <w:lvl w:ilvl="0" w:tentative="0">
      <w:start w:val="61"/>
      <w:numFmt w:val="decimal"/>
      <w:lvlText w:val="%1."/>
      <w:lvlJc w:val="left"/>
      <w:pPr>
        <w:tabs>
          <w:tab w:val="left" w:pos="312"/>
        </w:tabs>
      </w:pPr>
    </w:lvl>
  </w:abstractNum>
  <w:abstractNum w:abstractNumId="5">
    <w:nsid w:val="3BFEB313"/>
    <w:multiLevelType w:val="singleLevel"/>
    <w:tmpl w:val="3BFEB313"/>
    <w:lvl w:ilvl="0" w:tentative="0">
      <w:start w:val="1"/>
      <w:numFmt w:val="chineseCounting"/>
      <w:suff w:val="nothing"/>
      <w:lvlText w:val="%1．"/>
      <w:lvlJc w:val="left"/>
      <w:rPr>
        <w:rFonts w:hint="eastAsia"/>
      </w:rPr>
    </w:lvl>
  </w:abstractNum>
  <w:abstractNum w:abstractNumId="6">
    <w:nsid w:val="7E8F00EE"/>
    <w:multiLevelType w:val="singleLevel"/>
    <w:tmpl w:val="7E8F00EE"/>
    <w:lvl w:ilvl="0" w:tentative="0">
      <w:start w:val="56"/>
      <w:numFmt w:val="decimal"/>
      <w:lvlText w:val="%1."/>
      <w:lvlJc w:val="left"/>
      <w:pPr>
        <w:tabs>
          <w:tab w:val="left" w:pos="312"/>
        </w:tabs>
      </w:pPr>
    </w:lvl>
  </w:abstractNum>
  <w:num w:numId="1">
    <w:abstractNumId w:val="5"/>
  </w:num>
  <w:num w:numId="2">
    <w:abstractNumId w:val="3"/>
  </w:num>
  <w:num w:numId="3">
    <w:abstractNumId w:val="2"/>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9DFF58B0"/>
    <w:rsid w:val="004151FC"/>
    <w:rsid w:val="00C02FC6"/>
    <w:rsid w:val="3D495A68"/>
    <w:rsid w:val="9DFF58B0"/>
    <w:rsid w:val="F5BFF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outlineLvl w:val="3"/>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6">
    <w:name w:val="Hyperlink"/>
    <w:basedOn w:val="5"/>
    <w:qFormat/>
    <w:uiPriority w:val="0"/>
    <w:rPr>
      <w:color w:val="0000FF"/>
      <w:u w:val="single"/>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4"/>
    <w:semiHidden/>
    <w:uiPriority w:val="99"/>
    <w:rPr>
      <w:sz w:val="18"/>
      <w:szCs w:val="18"/>
      <w:lang w:eastAsia="zh-CN"/>
    </w:rPr>
  </w:style>
  <w:style w:type="character" w:customStyle="1" w:styleId="10">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2022-09-05T14:37:00Z</dcterms:created>
  <dc:creator>不给就捣蛋</dc:creator>
  <cp:lastModifiedBy>Administrator</cp:lastModifiedBy>
  <dcterms:modified xsi:type="dcterms:W3CDTF">2022-09-06T14:05:22Z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