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jc w:val="center"/>
        <w:rPr>
          <w:rFonts w:hint="eastAsia" w:ascii="方正小标宋简体" w:hAnsi="方正小标宋简体" w:eastAsia="方正小标宋简体" w:cs="方正小标宋简体"/>
          <w:bCs/>
          <w:kern w:val="0"/>
          <w:sz w:val="32"/>
          <w:szCs w:val="32"/>
        </w:rPr>
      </w:pPr>
      <w:r>
        <w:rPr>
          <w:rFonts w:hint="eastAsia" w:ascii="方正小标宋简体" w:hAnsi="方正小标宋简体" w:eastAsia="方正小标宋简体" w:cs="方正小标宋简体"/>
          <w:bCs/>
          <w:kern w:val="0"/>
          <w:sz w:val="32"/>
          <w:szCs w:val="32"/>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10591800</wp:posOffset>
            </wp:positionV>
            <wp:extent cx="254000" cy="444500"/>
            <wp:effectExtent l="0" t="0" r="12700" b="1270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10"/>
                    <a:stretch>
                      <a:fillRect/>
                    </a:stretch>
                  </pic:blipFill>
                  <pic:spPr>
                    <a:xfrm>
                      <a:off x="0" y="0"/>
                      <a:ext cx="254000" cy="444500"/>
                    </a:xfrm>
                    <a:prstGeom prst="rect">
                      <a:avLst/>
                    </a:prstGeom>
                  </pic:spPr>
                </pic:pic>
              </a:graphicData>
            </a:graphic>
          </wp:anchor>
        </w:drawing>
      </w:r>
      <w:r>
        <w:rPr>
          <w:rFonts w:hint="eastAsia" w:ascii="方正小标宋简体" w:hAnsi="方正小标宋简体" w:eastAsia="方正小标宋简体" w:cs="方正小标宋简体"/>
          <w:bCs/>
          <w:kern w:val="0"/>
          <w:sz w:val="32"/>
          <w:szCs w:val="32"/>
        </w:rPr>
        <w:t>克拉玛依市白碱滩区20</w:t>
      </w:r>
      <w:r>
        <w:rPr>
          <w:rFonts w:hint="eastAsia" w:ascii="方正小标宋简体" w:hAnsi="方正小标宋简体" w:eastAsia="方正小标宋简体" w:cs="方正小标宋简体"/>
          <w:bCs/>
          <w:kern w:val="0"/>
          <w:sz w:val="32"/>
          <w:szCs w:val="32"/>
          <w:lang w:val="en-US" w:eastAsia="zh-CN"/>
        </w:rPr>
        <w:t>21</w:t>
      </w:r>
      <w:r>
        <w:rPr>
          <w:rFonts w:hint="eastAsia" w:ascii="方正小标宋简体" w:hAnsi="方正小标宋简体" w:eastAsia="方正小标宋简体" w:cs="方正小标宋简体"/>
          <w:bCs/>
          <w:kern w:val="0"/>
          <w:sz w:val="32"/>
          <w:szCs w:val="32"/>
        </w:rPr>
        <w:t>—20</w:t>
      </w:r>
      <w:r>
        <w:rPr>
          <w:rFonts w:hint="eastAsia" w:ascii="方正小标宋简体" w:hAnsi="方正小标宋简体" w:eastAsia="方正小标宋简体" w:cs="方正小标宋简体"/>
          <w:bCs/>
          <w:kern w:val="0"/>
          <w:sz w:val="32"/>
          <w:szCs w:val="32"/>
          <w:lang w:val="en-US" w:eastAsia="zh-CN"/>
        </w:rPr>
        <w:t>22</w:t>
      </w:r>
      <w:r>
        <w:rPr>
          <w:rFonts w:hint="eastAsia" w:ascii="方正小标宋简体" w:hAnsi="方正小标宋简体" w:eastAsia="方正小标宋简体" w:cs="方正小标宋简体"/>
          <w:bCs/>
          <w:kern w:val="0"/>
          <w:sz w:val="32"/>
          <w:szCs w:val="32"/>
        </w:rPr>
        <w:t>学年第一学期</w:t>
      </w:r>
      <w:r>
        <w:rPr>
          <w:rFonts w:hint="eastAsia" w:ascii="方正小标宋简体" w:hAnsi="方正小标宋简体" w:eastAsia="方正小标宋简体" w:cs="方正小标宋简体"/>
          <w:bCs/>
          <w:kern w:val="0"/>
          <w:sz w:val="32"/>
          <w:szCs w:val="32"/>
          <w:lang w:eastAsia="zh-CN"/>
        </w:rPr>
        <w:t>期末</w:t>
      </w:r>
      <w:r>
        <w:rPr>
          <w:rFonts w:hint="eastAsia" w:ascii="方正小标宋简体" w:hAnsi="方正小标宋简体" w:eastAsia="方正小标宋简体" w:cs="方正小标宋简体"/>
          <w:bCs/>
          <w:kern w:val="0"/>
          <w:sz w:val="32"/>
          <w:szCs w:val="32"/>
        </w:rPr>
        <w:t>质量抽测试题</w:t>
      </w:r>
    </w:p>
    <w:p>
      <w:pPr>
        <w:wordWrap/>
        <w:spacing w:beforeAutospacing="0" w:afterAutospacing="0" w:line="240" w:lineRule="auto"/>
        <w:ind w:firstLine="3060" w:firstLineChars="850"/>
        <w:rPr>
          <w:rFonts w:hint="eastAsia" w:ascii="方正小标宋简体" w:hAnsi="方正小标宋简体" w:eastAsia="方正小标宋简体" w:cs="方正小标宋简体"/>
          <w:bCs/>
          <w:kern w:val="0"/>
          <w:sz w:val="36"/>
          <w:szCs w:val="36"/>
        </w:rPr>
      </w:pPr>
      <w:r>
        <w:rPr>
          <w:rFonts w:hint="eastAsia" w:ascii="方正小标宋简体" w:hAnsi="方正小标宋简体" w:eastAsia="方正小标宋简体" w:cs="方正小标宋简体"/>
          <w:bCs/>
          <w:kern w:val="0"/>
          <w:sz w:val="36"/>
          <w:szCs w:val="36"/>
        </w:rPr>
        <w:t>（初</w:t>
      </w:r>
      <w:r>
        <w:rPr>
          <w:rFonts w:hint="eastAsia" w:ascii="方正小标宋简体" w:hAnsi="方正小标宋简体" w:eastAsia="方正小标宋简体" w:cs="方正小标宋简体"/>
          <w:bCs/>
          <w:kern w:val="0"/>
          <w:sz w:val="36"/>
          <w:szCs w:val="36"/>
          <w:lang w:val="en-US" w:eastAsia="zh-CN"/>
        </w:rPr>
        <w:t>三</w:t>
      </w:r>
      <w:r>
        <w:rPr>
          <w:rFonts w:hint="eastAsia" w:ascii="方正小标宋简体" w:hAnsi="方正小标宋简体" w:eastAsia="方正小标宋简体" w:cs="方正小标宋简体"/>
          <w:bCs/>
          <w:kern w:val="0"/>
          <w:sz w:val="36"/>
          <w:szCs w:val="36"/>
        </w:rPr>
        <w:t xml:space="preserve">年级 </w:t>
      </w:r>
      <w:r>
        <w:rPr>
          <w:rFonts w:hint="eastAsia" w:ascii="方正小标宋简体" w:hAnsi="方正小标宋简体" w:eastAsia="方正小标宋简体" w:cs="方正小标宋简体"/>
          <w:bCs/>
          <w:kern w:val="0"/>
          <w:sz w:val="36"/>
          <w:szCs w:val="36"/>
          <w:lang w:val="en-US" w:eastAsia="zh-CN"/>
        </w:rPr>
        <w:t>语文</w:t>
      </w:r>
      <w:r>
        <w:rPr>
          <w:rFonts w:hint="eastAsia" w:ascii="方正小标宋简体" w:hAnsi="方正小标宋简体" w:eastAsia="方正小标宋简体" w:cs="方正小标宋简体"/>
          <w:bCs/>
          <w:kern w:val="0"/>
          <w:sz w:val="36"/>
          <w:szCs w:val="36"/>
        </w:rPr>
        <w:t>试题）</w:t>
      </w:r>
    </w:p>
    <w:p>
      <w:pPr>
        <w:widowControl/>
        <w:wordWrap/>
        <w:spacing w:beforeAutospacing="0" w:afterAutospacing="0" w:line="240" w:lineRule="auto"/>
        <w:jc w:val="left"/>
        <w:rPr>
          <w:rFonts w:ascii="宋体" w:hAnsi="宋体"/>
          <w:bCs/>
          <w:szCs w:val="21"/>
        </w:rPr>
      </w:pPr>
      <w:r>
        <w:rPr>
          <w:rFonts w:hint="eastAsia" w:ascii="宋体" w:hAnsi="宋体"/>
          <w:bCs/>
          <w:szCs w:val="21"/>
        </w:rPr>
        <w:t>考生须知：</w:t>
      </w:r>
      <w:r>
        <w:rPr>
          <w:rFonts w:ascii="宋体" w:hAnsi="宋体"/>
          <w:bCs/>
          <w:szCs w:val="21"/>
        </w:rPr>
        <w:t xml:space="preserve"> </w:t>
      </w:r>
    </w:p>
    <w:p>
      <w:pPr>
        <w:widowControl/>
        <w:wordWrap/>
        <w:spacing w:beforeAutospacing="0" w:afterAutospacing="0" w:line="240" w:lineRule="auto"/>
        <w:ind w:firstLine="420" w:firstLineChars="200"/>
        <w:jc w:val="left"/>
        <w:rPr>
          <w:rFonts w:ascii="宋体"/>
          <w:bCs/>
          <w:szCs w:val="21"/>
        </w:rPr>
      </w:pPr>
      <w:r>
        <w:rPr>
          <w:rFonts w:ascii="宋体" w:hAnsi="宋体"/>
          <w:bCs/>
          <w:szCs w:val="21"/>
        </w:rPr>
        <w:t>1</w:t>
      </w:r>
      <w:r>
        <w:rPr>
          <w:rFonts w:hint="eastAsia" w:ascii="宋体" w:hAnsi="宋体"/>
          <w:bCs/>
          <w:szCs w:val="21"/>
        </w:rPr>
        <w:t>．本试卷满分</w:t>
      </w:r>
      <w:r>
        <w:rPr>
          <w:bCs/>
          <w:szCs w:val="21"/>
        </w:rPr>
        <w:t>1</w:t>
      </w:r>
      <w:r>
        <w:rPr>
          <w:rFonts w:hint="eastAsia"/>
          <w:bCs/>
          <w:szCs w:val="21"/>
          <w:lang w:val="en-US" w:eastAsia="zh-CN"/>
        </w:rPr>
        <w:t>5</w:t>
      </w:r>
      <w:r>
        <w:rPr>
          <w:bCs/>
          <w:szCs w:val="21"/>
        </w:rPr>
        <w:t>0</w:t>
      </w:r>
      <w:r>
        <w:rPr>
          <w:rFonts w:hint="eastAsia" w:ascii="宋体" w:hAnsi="宋体"/>
          <w:bCs/>
          <w:szCs w:val="21"/>
        </w:rPr>
        <w:t>分，考试时间</w:t>
      </w:r>
      <w:r>
        <w:rPr>
          <w:rFonts w:hint="eastAsia" w:ascii="宋体" w:hAnsi="宋体"/>
          <w:bCs/>
          <w:szCs w:val="21"/>
          <w:lang w:val="en-US" w:eastAsia="zh-CN"/>
        </w:rPr>
        <w:t>120</w:t>
      </w:r>
      <w:r>
        <w:rPr>
          <w:rFonts w:hint="eastAsia" w:ascii="宋体" w:hAnsi="宋体"/>
          <w:bCs/>
          <w:szCs w:val="21"/>
        </w:rPr>
        <w:t>分钟。</w:t>
      </w:r>
    </w:p>
    <w:p>
      <w:pPr>
        <w:tabs>
          <w:tab w:val="left" w:pos="2076"/>
          <w:tab w:val="left" w:pos="4153"/>
          <w:tab w:val="left" w:pos="6229"/>
        </w:tabs>
        <w:wordWrap/>
        <w:spacing w:beforeAutospacing="0" w:afterAutospacing="0" w:line="240" w:lineRule="auto"/>
        <w:jc w:val="left"/>
        <w:textAlignment w:val="center"/>
        <w:rPr>
          <w:rFonts w:ascii="宋体" w:hAnsi="宋体" w:eastAsia="宋体" w:cs="宋体"/>
          <w:b/>
          <w:color w:val="auto"/>
          <w:sz w:val="24"/>
        </w:rPr>
      </w:pPr>
      <w:r>
        <w:rPr>
          <w:rFonts w:ascii="宋体" w:hAnsi="宋体" w:eastAsia="宋体" w:cs="宋体"/>
          <w:b/>
          <w:color w:val="auto"/>
          <w:sz w:val="24"/>
        </w:rPr>
        <w:t>一、基础知识与运用（共15分）</w:t>
      </w:r>
    </w:p>
    <w:p>
      <w:pPr>
        <w:wordWrap/>
        <w:adjustRightInd w:val="0"/>
        <w:snapToGrid w:val="0"/>
        <w:spacing w:beforeAutospacing="0" w:afterAutospacing="0" w:line="240" w:lineRule="auto"/>
        <w:rPr>
          <w:rFonts w:hint="eastAsia" w:ascii="宋体" w:hAnsi="宋体" w:eastAsia="宋体" w:cs="Times New Roman"/>
          <w:szCs w:val="21"/>
          <w:lang w:eastAsia="zh-CN"/>
        </w:rPr>
      </w:pPr>
      <w:r>
        <w:rPr>
          <w:rFonts w:hint="eastAsia" w:ascii="宋体" w:hAnsi="宋体" w:eastAsia="宋体" w:cs="Times New Roman"/>
          <w:szCs w:val="21"/>
          <w:lang w:eastAsia="zh-CN"/>
        </w:rPr>
        <w:t>1.下列词语中加点字的注音完全正确的一项是（</w:t>
      </w:r>
      <w:r>
        <w:rPr>
          <w:rFonts w:hint="eastAsia" w:ascii="宋体" w:hAnsi="宋体" w:eastAsia="宋体" w:cs="Times New Roman"/>
          <w:szCs w:val="21"/>
          <w:lang w:val="en-US" w:eastAsia="zh-CN"/>
        </w:rPr>
        <w:t xml:space="preserve">    </w:t>
      </w:r>
      <w:r>
        <w:rPr>
          <w:rFonts w:hint="eastAsia" w:ascii="宋体" w:hAnsi="宋体" w:eastAsia="宋体" w:cs="Times New Roman"/>
          <w:szCs w:val="21"/>
          <w:lang w:eastAsia="zh-CN"/>
        </w:rPr>
        <w:t>）（3分）</w:t>
      </w:r>
    </w:p>
    <w:p>
      <w:pPr>
        <w:wordWrap/>
        <w:adjustRightInd w:val="0"/>
        <w:snapToGrid w:val="0"/>
        <w:spacing w:beforeAutospacing="0" w:afterAutospacing="0" w:line="240" w:lineRule="auto"/>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A.</w:t>
      </w:r>
      <w:r>
        <w:rPr>
          <w:rFonts w:hint="eastAsia" w:ascii="宋体" w:hAnsi="宋体" w:eastAsia="宋体" w:cs="Times New Roman"/>
          <w:szCs w:val="21"/>
          <w:lang w:eastAsia="zh-CN"/>
        </w:rPr>
        <w:t xml:space="preserve"> </w:t>
      </w:r>
      <w:r>
        <w:rPr>
          <w:rFonts w:hint="eastAsia" w:ascii="宋体" w:hAnsi="宋体" w:eastAsia="宋体" w:cs="Times New Roman"/>
          <w:sz w:val="21"/>
          <w:szCs w:val="21"/>
          <w:em w:val="dot"/>
          <w:lang w:eastAsia="zh-CN"/>
        </w:rPr>
        <w:t>箴</w:t>
      </w:r>
      <w:r>
        <w:rPr>
          <w:rFonts w:hint="eastAsia" w:ascii="宋体" w:hAnsi="宋体" w:eastAsia="宋体" w:cs="Times New Roman"/>
          <w:szCs w:val="21"/>
          <w:lang w:eastAsia="zh-CN"/>
        </w:rPr>
        <w:t>言（</w:t>
      </w:r>
      <w:r>
        <w:rPr>
          <w:rFonts w:hint="eastAsia" w:ascii="宋体" w:hAnsi="宋体" w:eastAsia="宋体" w:cs="Times New Roman"/>
          <w:szCs w:val="21"/>
          <w:lang w:val="en-US" w:eastAsia="zh-CN"/>
        </w:rPr>
        <w:t xml:space="preserve">zhēn)      </w:t>
      </w:r>
      <w:r>
        <w:rPr>
          <w:rFonts w:hint="eastAsia" w:ascii="宋体" w:hAnsi="宋体" w:eastAsia="宋体" w:cs="Times New Roman"/>
          <w:sz w:val="21"/>
          <w:szCs w:val="21"/>
          <w:em w:val="dot"/>
          <w:lang w:eastAsia="zh-CN"/>
        </w:rPr>
        <w:t>瞥</w:t>
      </w:r>
      <w:r>
        <w:rPr>
          <w:rFonts w:hint="eastAsia" w:ascii="宋体" w:hAnsi="宋体" w:eastAsia="宋体" w:cs="Times New Roman"/>
          <w:szCs w:val="21"/>
          <w:lang w:eastAsia="zh-CN"/>
        </w:rPr>
        <w:t>见（</w:t>
      </w:r>
      <w:r>
        <w:rPr>
          <w:rFonts w:hint="eastAsia" w:ascii="宋体" w:hAnsi="宋体" w:eastAsia="宋体" w:cs="Times New Roman"/>
          <w:szCs w:val="21"/>
          <w:lang w:val="en-US" w:eastAsia="zh-CN"/>
        </w:rPr>
        <w:t>piě</w:t>
      </w:r>
      <w:r>
        <w:rPr>
          <w:rFonts w:hint="eastAsia" w:ascii="宋体" w:hAnsi="宋体" w:eastAsia="宋体" w:cs="Times New Roman"/>
          <w:szCs w:val="21"/>
          <w:lang w:eastAsia="zh-CN"/>
        </w:rPr>
        <w:t>）</w:t>
      </w:r>
      <w:r>
        <w:rPr>
          <w:rFonts w:hint="eastAsia" w:ascii="宋体" w:hAnsi="宋体" w:eastAsia="宋体" w:cs="Times New Roman"/>
          <w:szCs w:val="21"/>
          <w:lang w:val="en-US" w:eastAsia="zh-CN"/>
        </w:rPr>
        <w:t xml:space="preserve">       </w:t>
      </w:r>
      <w:r>
        <w:rPr>
          <w:rFonts w:hint="eastAsia" w:ascii="宋体" w:hAnsi="宋体" w:eastAsia="宋体" w:cs="Times New Roman"/>
          <w:szCs w:val="21"/>
          <w:lang w:eastAsia="zh-CN"/>
        </w:rPr>
        <w:t>游</w:t>
      </w:r>
      <w:r>
        <w:rPr>
          <w:rFonts w:hint="eastAsia" w:ascii="宋体" w:hAnsi="宋体" w:eastAsia="宋体" w:cs="Times New Roman"/>
          <w:sz w:val="21"/>
          <w:szCs w:val="21"/>
          <w:em w:val="dot"/>
          <w:lang w:eastAsia="zh-CN"/>
        </w:rPr>
        <w:t>弋</w:t>
      </w:r>
      <w:r>
        <w:rPr>
          <w:rFonts w:hint="eastAsia" w:ascii="宋体" w:hAnsi="宋体" w:eastAsia="宋体" w:cs="Times New Roman"/>
          <w:szCs w:val="21"/>
          <w:lang w:eastAsia="zh-CN"/>
        </w:rPr>
        <w:t>（yì）</w:t>
      </w:r>
      <w:r>
        <w:rPr>
          <w:rFonts w:hint="eastAsia" w:ascii="宋体" w:hAnsi="宋体" w:eastAsia="宋体" w:cs="Times New Roman"/>
          <w:szCs w:val="21"/>
          <w:lang w:val="en-US" w:eastAsia="zh-CN"/>
        </w:rPr>
        <w:t xml:space="preserve">     </w:t>
      </w:r>
      <w:r>
        <w:rPr>
          <w:rFonts w:hint="eastAsia" w:ascii="宋体" w:hAnsi="宋体" w:eastAsia="宋体" w:cs="Times New Roman"/>
          <w:szCs w:val="21"/>
          <w:lang w:eastAsia="zh-CN"/>
        </w:rPr>
        <w:t xml:space="preserve"> 自吹自</w:t>
      </w:r>
      <w:r>
        <w:rPr>
          <w:rFonts w:hint="eastAsia" w:ascii="宋体" w:hAnsi="宋体" w:eastAsia="宋体" w:cs="Times New Roman"/>
          <w:sz w:val="21"/>
          <w:szCs w:val="21"/>
          <w:em w:val="dot"/>
          <w:lang w:eastAsia="zh-CN"/>
        </w:rPr>
        <w:t>擂</w:t>
      </w:r>
      <w:r>
        <w:rPr>
          <w:rFonts w:hint="eastAsia" w:ascii="宋体" w:hAnsi="宋体" w:eastAsia="宋体" w:cs="Times New Roman"/>
          <w:szCs w:val="21"/>
          <w:lang w:eastAsia="zh-CN"/>
        </w:rPr>
        <w:t>（lěi）</w:t>
      </w:r>
    </w:p>
    <w:p>
      <w:pPr>
        <w:wordWrap/>
        <w:adjustRightInd w:val="0"/>
        <w:snapToGrid w:val="0"/>
        <w:spacing w:beforeAutospacing="0" w:afterAutospacing="0" w:line="240" w:lineRule="auto"/>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 xml:space="preserve">B. </w:t>
      </w:r>
      <w:r>
        <w:rPr>
          <w:rFonts w:hint="eastAsia" w:ascii="宋体" w:hAnsi="宋体" w:eastAsia="宋体" w:cs="Times New Roman"/>
          <w:sz w:val="21"/>
          <w:szCs w:val="21"/>
          <w:em w:val="dot"/>
          <w:lang w:val="en-US" w:eastAsia="zh-CN"/>
        </w:rPr>
        <w:t>筵</w:t>
      </w:r>
      <w:r>
        <w:rPr>
          <w:rFonts w:hint="eastAsia" w:ascii="宋体" w:hAnsi="宋体" w:eastAsia="宋体" w:cs="Times New Roman"/>
          <w:szCs w:val="21"/>
          <w:lang w:val="en-US" w:eastAsia="zh-CN"/>
        </w:rPr>
        <w:t xml:space="preserve">席（yán）      </w:t>
      </w:r>
      <w:r>
        <w:rPr>
          <w:rFonts w:hint="eastAsia" w:ascii="宋体" w:hAnsi="宋体" w:eastAsia="宋体" w:cs="Times New Roman"/>
          <w:sz w:val="21"/>
          <w:szCs w:val="21"/>
          <w:em w:val="dot"/>
          <w:lang w:val="en-US" w:eastAsia="zh-CN"/>
        </w:rPr>
        <w:t>豢</w:t>
      </w:r>
      <w:r>
        <w:rPr>
          <w:rFonts w:hint="eastAsia" w:ascii="宋体" w:hAnsi="宋体" w:eastAsia="宋体" w:cs="Times New Roman"/>
          <w:szCs w:val="21"/>
          <w:lang w:eastAsia="zh-CN"/>
        </w:rPr>
        <w:t>养（</w:t>
      </w:r>
      <w:r>
        <w:rPr>
          <w:rFonts w:hint="eastAsia" w:ascii="宋体" w:hAnsi="宋体" w:eastAsia="宋体" w:cs="Times New Roman"/>
          <w:szCs w:val="21"/>
          <w:lang w:val="en-US" w:eastAsia="zh-CN"/>
        </w:rPr>
        <w:t>huàn</w:t>
      </w:r>
      <w:r>
        <w:rPr>
          <w:rFonts w:hint="eastAsia" w:ascii="宋体" w:hAnsi="宋体" w:eastAsia="宋体" w:cs="Times New Roman"/>
          <w:szCs w:val="21"/>
          <w:lang w:eastAsia="zh-CN"/>
        </w:rPr>
        <w:t>）</w:t>
      </w:r>
      <w:r>
        <w:rPr>
          <w:rFonts w:hint="eastAsia" w:ascii="宋体" w:hAnsi="宋体" w:eastAsia="宋体" w:cs="Times New Roman"/>
          <w:szCs w:val="21"/>
          <w:lang w:val="en-US" w:eastAsia="zh-CN"/>
        </w:rPr>
        <w:t xml:space="preserve">      恣</w:t>
      </w:r>
      <w:r>
        <w:rPr>
          <w:rFonts w:hint="eastAsia" w:ascii="宋体" w:hAnsi="宋体" w:eastAsia="宋体" w:cs="Times New Roman"/>
          <w:sz w:val="21"/>
          <w:szCs w:val="21"/>
          <w:em w:val="dot"/>
          <w:lang w:val="en-US" w:eastAsia="zh-CN"/>
        </w:rPr>
        <w:t>睢</w:t>
      </w:r>
      <w:r>
        <w:rPr>
          <w:rFonts w:hint="eastAsia" w:ascii="宋体" w:hAnsi="宋体" w:eastAsia="宋体" w:cs="Times New Roman"/>
          <w:szCs w:val="21"/>
          <w:lang w:val="en-US" w:eastAsia="zh-CN"/>
        </w:rPr>
        <w:t xml:space="preserve">（suī）     </w:t>
      </w:r>
      <w:r>
        <w:rPr>
          <w:rFonts w:hint="eastAsia" w:ascii="宋体" w:hAnsi="宋体" w:eastAsia="宋体" w:cs="Times New Roman"/>
          <w:sz w:val="21"/>
          <w:szCs w:val="21"/>
          <w:em w:val="dot"/>
          <w:lang w:eastAsia="zh-CN"/>
        </w:rPr>
        <w:t>间</w:t>
      </w:r>
      <w:r>
        <w:rPr>
          <w:rFonts w:hint="eastAsia" w:ascii="宋体" w:hAnsi="宋体" w:eastAsia="宋体" w:cs="Times New Roman"/>
          <w:szCs w:val="21"/>
          <w:lang w:eastAsia="zh-CN"/>
        </w:rPr>
        <w:t>不容发（jiān)</w:t>
      </w:r>
    </w:p>
    <w:p>
      <w:pPr>
        <w:wordWrap/>
        <w:adjustRightInd w:val="0"/>
        <w:snapToGrid w:val="0"/>
        <w:spacing w:beforeAutospacing="0" w:afterAutospacing="0" w:line="240" w:lineRule="auto"/>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 xml:space="preserve">C. </w:t>
      </w:r>
      <w:r>
        <w:rPr>
          <w:rFonts w:hint="eastAsia" w:ascii="宋体" w:hAnsi="宋体" w:eastAsia="宋体" w:cs="Times New Roman"/>
          <w:sz w:val="21"/>
          <w:szCs w:val="21"/>
          <w:em w:val="dot"/>
          <w:lang w:val="en-US" w:eastAsia="zh-CN"/>
        </w:rPr>
        <w:t>诓</w:t>
      </w:r>
      <w:r>
        <w:rPr>
          <w:rFonts w:hint="eastAsia" w:ascii="宋体" w:hAnsi="宋体" w:eastAsia="宋体" w:cs="Times New Roman"/>
          <w:szCs w:val="21"/>
          <w:lang w:eastAsia="zh-CN"/>
        </w:rPr>
        <w:t>骗（</w:t>
      </w:r>
      <w:r>
        <w:rPr>
          <w:rFonts w:hint="eastAsia" w:ascii="宋体" w:hAnsi="宋体" w:eastAsia="宋体" w:cs="Times New Roman"/>
          <w:szCs w:val="21"/>
          <w:lang w:val="en-US" w:eastAsia="zh-CN"/>
        </w:rPr>
        <w:t>kuāng</w:t>
      </w:r>
      <w:r>
        <w:rPr>
          <w:rFonts w:hint="eastAsia" w:ascii="宋体" w:hAnsi="宋体" w:eastAsia="宋体" w:cs="Times New Roman"/>
          <w:szCs w:val="21"/>
          <w:lang w:eastAsia="zh-CN"/>
        </w:rPr>
        <w:t>）</w:t>
      </w:r>
      <w:r>
        <w:rPr>
          <w:rFonts w:hint="eastAsia" w:ascii="宋体" w:hAnsi="宋体" w:eastAsia="宋体" w:cs="Times New Roman"/>
          <w:szCs w:val="21"/>
          <w:lang w:val="en-US" w:eastAsia="zh-CN"/>
        </w:rPr>
        <w:t xml:space="preserve">    </w:t>
      </w:r>
      <w:r>
        <w:rPr>
          <w:rFonts w:hint="eastAsia" w:ascii="宋体" w:hAnsi="宋体" w:eastAsia="宋体" w:cs="Times New Roman"/>
          <w:sz w:val="21"/>
          <w:szCs w:val="21"/>
          <w:em w:val="dot"/>
          <w:lang w:val="en-US" w:eastAsia="zh-CN"/>
        </w:rPr>
        <w:t>娉</w:t>
      </w:r>
      <w:r>
        <w:rPr>
          <w:rFonts w:hint="eastAsia" w:ascii="宋体" w:hAnsi="宋体" w:eastAsia="宋体" w:cs="Times New Roman"/>
          <w:szCs w:val="21"/>
          <w:lang w:eastAsia="zh-CN"/>
        </w:rPr>
        <w:t>婷（</w:t>
      </w:r>
      <w:r>
        <w:rPr>
          <w:rFonts w:hint="eastAsia" w:ascii="宋体" w:hAnsi="宋体" w:eastAsia="宋体" w:cs="Times New Roman"/>
          <w:szCs w:val="21"/>
          <w:lang w:val="en-US" w:eastAsia="zh-CN"/>
        </w:rPr>
        <w:t>pīn</w:t>
      </w:r>
      <w:r>
        <w:rPr>
          <w:rFonts w:hint="eastAsia" w:ascii="宋体" w:hAnsi="宋体" w:eastAsia="宋体" w:cs="Times New Roman"/>
          <w:szCs w:val="21"/>
          <w:lang w:eastAsia="zh-CN"/>
        </w:rPr>
        <w:t>）</w:t>
      </w:r>
      <w:r>
        <w:rPr>
          <w:rFonts w:hint="eastAsia" w:ascii="宋体" w:hAnsi="宋体" w:eastAsia="宋体" w:cs="Times New Roman"/>
          <w:szCs w:val="21"/>
          <w:lang w:val="en-US" w:eastAsia="zh-CN"/>
        </w:rPr>
        <w:t xml:space="preserve">       </w:t>
      </w:r>
      <w:r>
        <w:rPr>
          <w:rFonts w:hint="eastAsia" w:ascii="宋体" w:hAnsi="宋体" w:eastAsia="宋体" w:cs="Times New Roman"/>
          <w:sz w:val="21"/>
          <w:szCs w:val="21"/>
          <w:em w:val="dot"/>
          <w:lang w:val="en-US" w:eastAsia="zh-CN"/>
        </w:rPr>
        <w:t>掺</w:t>
      </w:r>
      <w:r>
        <w:rPr>
          <w:rFonts w:hint="eastAsia" w:ascii="宋体" w:hAnsi="宋体" w:eastAsia="宋体" w:cs="Times New Roman"/>
          <w:szCs w:val="21"/>
          <w:lang w:val="en-US" w:eastAsia="zh-CN"/>
        </w:rPr>
        <w:t xml:space="preserve">杂（cān）     </w:t>
      </w:r>
      <w:r>
        <w:rPr>
          <w:rFonts w:hint="eastAsia" w:ascii="宋体" w:hAnsi="宋体" w:eastAsia="宋体" w:cs="Times New Roman"/>
          <w:szCs w:val="21"/>
          <w:lang w:eastAsia="zh-CN"/>
        </w:rPr>
        <w:t>顿开茅</w:t>
      </w:r>
      <w:r>
        <w:rPr>
          <w:rFonts w:hint="eastAsia" w:ascii="宋体" w:hAnsi="宋体" w:eastAsia="宋体" w:cs="Times New Roman"/>
          <w:sz w:val="21"/>
          <w:szCs w:val="21"/>
          <w:em w:val="dot"/>
          <w:lang w:eastAsia="zh-CN"/>
        </w:rPr>
        <w:t>塞</w:t>
      </w:r>
      <w:r>
        <w:rPr>
          <w:rFonts w:hint="eastAsia" w:ascii="宋体" w:hAnsi="宋体" w:eastAsia="宋体" w:cs="Times New Roman"/>
          <w:szCs w:val="21"/>
          <w:lang w:eastAsia="zh-CN"/>
        </w:rPr>
        <w:t>（sè）</w:t>
      </w:r>
    </w:p>
    <w:p>
      <w:pPr>
        <w:wordWrap/>
        <w:adjustRightInd w:val="0"/>
        <w:snapToGrid w:val="0"/>
        <w:spacing w:beforeAutospacing="0" w:afterAutospacing="0" w:line="240" w:lineRule="auto"/>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 xml:space="preserve">D. </w:t>
      </w:r>
      <w:r>
        <w:rPr>
          <w:rFonts w:hint="eastAsia" w:ascii="宋体" w:hAnsi="宋体" w:eastAsia="宋体" w:cs="Times New Roman"/>
          <w:szCs w:val="21"/>
          <w:lang w:eastAsia="zh-CN"/>
        </w:rPr>
        <w:t>拮</w:t>
      </w:r>
      <w:r>
        <w:rPr>
          <w:rFonts w:hint="eastAsia" w:ascii="宋体" w:hAnsi="宋体" w:eastAsia="宋体" w:cs="Times New Roman"/>
          <w:sz w:val="21"/>
          <w:szCs w:val="21"/>
          <w:em w:val="dot"/>
          <w:lang w:val="en-US" w:eastAsia="zh-CN"/>
        </w:rPr>
        <w:t>据</w:t>
      </w:r>
      <w:r>
        <w:rPr>
          <w:rFonts w:hint="eastAsia" w:ascii="宋体" w:hAnsi="宋体" w:eastAsia="宋体" w:cs="Times New Roman"/>
          <w:szCs w:val="21"/>
          <w:lang w:eastAsia="zh-CN"/>
        </w:rPr>
        <w:t>（</w:t>
      </w:r>
      <w:r>
        <w:rPr>
          <w:rFonts w:hint="eastAsia" w:ascii="宋体" w:hAnsi="宋体" w:eastAsia="宋体" w:cs="Times New Roman"/>
          <w:szCs w:val="21"/>
          <w:lang w:val="en-US" w:eastAsia="zh-CN"/>
        </w:rPr>
        <w:t>jù</w:t>
      </w:r>
      <w:r>
        <w:rPr>
          <w:rFonts w:hint="eastAsia" w:ascii="宋体" w:hAnsi="宋体" w:eastAsia="宋体" w:cs="Times New Roman"/>
          <w:szCs w:val="21"/>
          <w:lang w:eastAsia="zh-CN"/>
        </w:rPr>
        <w:t>）</w:t>
      </w:r>
      <w:r>
        <w:rPr>
          <w:rFonts w:hint="eastAsia" w:ascii="宋体" w:hAnsi="宋体" w:eastAsia="宋体" w:cs="Times New Roman"/>
          <w:szCs w:val="21"/>
          <w:lang w:val="en-US" w:eastAsia="zh-CN"/>
        </w:rPr>
        <w:t xml:space="preserve">       </w:t>
      </w:r>
      <w:r>
        <w:rPr>
          <w:rFonts w:hint="eastAsia" w:ascii="宋体" w:hAnsi="宋体" w:eastAsia="宋体" w:cs="Times New Roman"/>
          <w:sz w:val="21"/>
          <w:szCs w:val="21"/>
          <w:em w:val="dot"/>
          <w:lang w:val="en-US" w:eastAsia="zh-CN"/>
        </w:rPr>
        <w:t>中</w:t>
      </w:r>
      <w:r>
        <w:rPr>
          <w:rFonts w:hint="eastAsia" w:ascii="宋体" w:hAnsi="宋体" w:eastAsia="宋体" w:cs="Times New Roman"/>
          <w:szCs w:val="21"/>
          <w:lang w:val="en-US" w:eastAsia="zh-CN"/>
        </w:rPr>
        <w:t xml:space="preserve">伤（zhōng）     </w:t>
      </w:r>
      <w:r>
        <w:rPr>
          <w:rFonts w:hint="eastAsia" w:ascii="宋体" w:hAnsi="宋体" w:eastAsia="宋体" w:cs="Times New Roman"/>
          <w:szCs w:val="21"/>
          <w:lang w:eastAsia="zh-CN"/>
        </w:rPr>
        <w:t>亵</w:t>
      </w:r>
      <w:r>
        <w:rPr>
          <w:rFonts w:hint="eastAsia" w:ascii="宋体" w:hAnsi="宋体" w:eastAsia="宋体" w:cs="Times New Roman"/>
          <w:sz w:val="21"/>
          <w:szCs w:val="21"/>
          <w:em w:val="dot"/>
          <w:lang w:eastAsia="zh-CN"/>
        </w:rPr>
        <w:t>渎</w:t>
      </w:r>
      <w:r>
        <w:rPr>
          <w:rFonts w:hint="eastAsia" w:ascii="宋体" w:hAnsi="宋体" w:eastAsia="宋体" w:cs="Times New Roman"/>
          <w:szCs w:val="21"/>
          <w:lang w:eastAsia="zh-CN"/>
        </w:rPr>
        <w:t>（</w:t>
      </w:r>
      <w:r>
        <w:rPr>
          <w:rFonts w:hint="eastAsia" w:ascii="宋体" w:hAnsi="宋体" w:eastAsia="宋体" w:cs="Times New Roman"/>
          <w:szCs w:val="21"/>
          <w:lang w:val="en-US" w:eastAsia="zh-CN"/>
        </w:rPr>
        <w:t>dú</w:t>
      </w:r>
      <w:r>
        <w:rPr>
          <w:rFonts w:hint="eastAsia" w:ascii="宋体" w:hAnsi="宋体" w:eastAsia="宋体" w:cs="Times New Roman"/>
          <w:szCs w:val="21"/>
          <w:lang w:eastAsia="zh-CN"/>
        </w:rPr>
        <w:t>）</w:t>
      </w:r>
      <w:r>
        <w:rPr>
          <w:rFonts w:hint="eastAsia" w:ascii="宋体" w:hAnsi="宋体" w:eastAsia="宋体" w:cs="Times New Roman"/>
          <w:szCs w:val="21"/>
          <w:lang w:val="en-US" w:eastAsia="zh-CN"/>
        </w:rPr>
        <w:t xml:space="preserve">      </w:t>
      </w:r>
      <w:r>
        <w:rPr>
          <w:rFonts w:hint="eastAsia" w:ascii="宋体" w:hAnsi="宋体" w:eastAsia="宋体" w:cs="Times New Roman"/>
          <w:sz w:val="21"/>
          <w:szCs w:val="21"/>
          <w:em w:val="dot"/>
          <w:lang w:eastAsia="zh-CN"/>
        </w:rPr>
        <w:t>孜</w:t>
      </w:r>
      <w:r>
        <w:rPr>
          <w:rFonts w:hint="eastAsia" w:ascii="宋体" w:hAnsi="宋体" w:eastAsia="宋体" w:cs="Times New Roman"/>
          <w:szCs w:val="21"/>
          <w:lang w:eastAsia="zh-CN"/>
        </w:rPr>
        <w:t>孜不倦（zī）</w:t>
      </w:r>
    </w:p>
    <w:p>
      <w:pPr>
        <w:wordWrap/>
        <w:adjustRightInd w:val="0"/>
        <w:snapToGrid w:val="0"/>
        <w:spacing w:beforeAutospacing="0" w:afterAutospacing="0" w:line="240" w:lineRule="auto"/>
        <w:rPr>
          <w:rFonts w:hint="eastAsia" w:ascii="宋体" w:hAnsi="宋体" w:eastAsia="宋体" w:cs="Times New Roman"/>
          <w:szCs w:val="21"/>
          <w:lang w:eastAsia="zh-CN"/>
        </w:rPr>
      </w:pPr>
      <w:r>
        <w:rPr>
          <w:rFonts w:hint="eastAsia" w:ascii="宋体" w:hAnsi="宋体" w:eastAsia="宋体" w:cs="Times New Roman"/>
          <w:szCs w:val="21"/>
          <w:lang w:eastAsia="zh-CN"/>
        </w:rPr>
        <w:t>2. 下列词语的书写完全正确的一项是（</w:t>
      </w:r>
      <w:r>
        <w:rPr>
          <w:rFonts w:hint="eastAsia" w:ascii="宋体" w:hAnsi="宋体" w:eastAsia="宋体" w:cs="Times New Roman"/>
          <w:szCs w:val="21"/>
          <w:lang w:val="en-US" w:eastAsia="zh-CN"/>
        </w:rPr>
        <w:t xml:space="preserve">    </w:t>
      </w:r>
      <w:r>
        <w:rPr>
          <w:rFonts w:hint="eastAsia" w:ascii="宋体" w:hAnsi="宋体" w:eastAsia="宋体" w:cs="Times New Roman"/>
          <w:szCs w:val="21"/>
          <w:lang w:eastAsia="zh-CN"/>
        </w:rPr>
        <w:t>）（3分）</w:t>
      </w:r>
    </w:p>
    <w:p>
      <w:pPr>
        <w:wordWrap/>
        <w:adjustRightInd w:val="0"/>
        <w:snapToGrid w:val="0"/>
        <w:spacing w:beforeAutospacing="0" w:afterAutospacing="0" w:line="240" w:lineRule="auto"/>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A.</w:t>
      </w:r>
      <w:r>
        <w:rPr>
          <w:rFonts w:hint="eastAsia" w:ascii="宋体" w:hAnsi="宋体" w:eastAsia="宋体" w:cs="Times New Roman"/>
          <w:szCs w:val="21"/>
          <w:lang w:eastAsia="zh-CN"/>
        </w:rPr>
        <w:t xml:space="preserve"> 秘决</w:t>
      </w:r>
      <w:r>
        <w:rPr>
          <w:rFonts w:hint="eastAsia" w:ascii="宋体" w:hAnsi="宋体" w:eastAsia="宋体" w:cs="Times New Roman"/>
          <w:szCs w:val="21"/>
          <w:lang w:val="en-US" w:eastAsia="zh-CN"/>
        </w:rPr>
        <w:t xml:space="preserve">     </w:t>
      </w:r>
      <w:r>
        <w:rPr>
          <w:rFonts w:hint="eastAsia" w:ascii="宋体" w:hAnsi="宋体" w:eastAsia="宋体" w:cs="Times New Roman"/>
          <w:szCs w:val="21"/>
          <w:lang w:eastAsia="zh-CN"/>
        </w:rPr>
        <w:t>赃物</w:t>
      </w:r>
      <w:r>
        <w:rPr>
          <w:rFonts w:hint="eastAsia" w:ascii="宋体" w:hAnsi="宋体" w:eastAsia="宋体" w:cs="Times New Roman"/>
          <w:szCs w:val="21"/>
          <w:lang w:val="en-US" w:eastAsia="zh-CN"/>
        </w:rPr>
        <w:t xml:space="preserve">     </w:t>
      </w:r>
      <w:r>
        <w:rPr>
          <w:rFonts w:hint="eastAsia" w:ascii="宋体" w:hAnsi="宋体" w:eastAsia="宋体" w:cs="Times New Roman"/>
          <w:szCs w:val="21"/>
          <w:lang w:eastAsia="zh-CN"/>
        </w:rPr>
        <w:t>言不及意</w:t>
      </w:r>
      <w:r>
        <w:rPr>
          <w:rFonts w:hint="eastAsia" w:ascii="宋体" w:hAnsi="宋体" w:eastAsia="宋体" w:cs="Times New Roman"/>
          <w:szCs w:val="21"/>
          <w:lang w:val="en-US" w:eastAsia="zh-CN"/>
        </w:rPr>
        <w:t xml:space="preserve">      </w:t>
      </w:r>
      <w:r>
        <w:rPr>
          <w:rFonts w:hint="eastAsia" w:ascii="宋体" w:hAnsi="宋体" w:eastAsia="宋体" w:cs="Times New Roman"/>
          <w:szCs w:val="21"/>
          <w:lang w:eastAsia="zh-CN"/>
        </w:rPr>
        <w:t>李代桃僵</w:t>
      </w:r>
    </w:p>
    <w:p>
      <w:pPr>
        <w:wordWrap/>
        <w:adjustRightInd w:val="0"/>
        <w:snapToGrid w:val="0"/>
        <w:spacing w:beforeAutospacing="0" w:afterAutospacing="0" w:line="240" w:lineRule="auto"/>
        <w:rPr>
          <w:rFonts w:hint="eastAsia" w:ascii="宋体" w:hAnsi="宋体" w:eastAsia="宋体" w:cs="Times New Roman"/>
          <w:szCs w:val="21"/>
          <w:lang w:eastAsia="zh-CN"/>
        </w:rPr>
      </w:pPr>
      <w:r>
        <w:rPr>
          <w:rFonts w:hint="eastAsia" w:ascii="宋体" w:hAnsi="宋体" w:eastAsia="宋体" w:cs="Times New Roman"/>
          <w:szCs w:val="21"/>
          <w:lang w:val="en-US" w:eastAsia="zh-CN"/>
        </w:rPr>
        <w:t>B. 聒噪</w:t>
      </w:r>
      <w:r>
        <w:rPr>
          <w:rFonts w:hint="eastAsia" w:ascii="宋体" w:hAnsi="宋体" w:eastAsia="宋体" w:cs="Times New Roman"/>
          <w:szCs w:val="21"/>
          <w:lang w:eastAsia="zh-CN"/>
        </w:rPr>
        <w:t xml:space="preserve">    </w:t>
      </w:r>
      <w:r>
        <w:rPr>
          <w:rFonts w:hint="eastAsia" w:ascii="宋体" w:hAnsi="宋体" w:eastAsia="宋体" w:cs="Times New Roman"/>
          <w:szCs w:val="21"/>
          <w:lang w:val="en-US" w:eastAsia="zh-CN"/>
        </w:rPr>
        <w:t xml:space="preserve"> 濡养    </w:t>
      </w:r>
      <w:r>
        <w:rPr>
          <w:rFonts w:hint="eastAsia" w:ascii="宋体" w:hAnsi="宋体" w:eastAsia="宋体" w:cs="Times New Roman"/>
          <w:szCs w:val="21"/>
          <w:lang w:eastAsia="zh-CN"/>
        </w:rPr>
        <w:t xml:space="preserve"> </w:t>
      </w:r>
      <w:r>
        <w:rPr>
          <w:rFonts w:hint="eastAsia" w:ascii="宋体" w:hAnsi="宋体" w:eastAsia="宋体" w:cs="Times New Roman"/>
          <w:szCs w:val="21"/>
          <w:lang w:val="en-US" w:eastAsia="zh-CN"/>
        </w:rPr>
        <w:t xml:space="preserve">郑重其是      </w:t>
      </w:r>
      <w:r>
        <w:rPr>
          <w:rFonts w:hint="eastAsia" w:ascii="宋体" w:hAnsi="宋体" w:eastAsia="宋体" w:cs="Times New Roman"/>
          <w:szCs w:val="21"/>
          <w:lang w:eastAsia="zh-CN"/>
        </w:rPr>
        <w:t xml:space="preserve">前扑后继 </w:t>
      </w:r>
    </w:p>
    <w:p>
      <w:pPr>
        <w:wordWrap/>
        <w:adjustRightInd w:val="0"/>
        <w:snapToGrid w:val="0"/>
        <w:spacing w:beforeAutospacing="0" w:afterAutospacing="0" w:line="240" w:lineRule="auto"/>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 xml:space="preserve">C. </w:t>
      </w:r>
      <w:r>
        <w:rPr>
          <w:rFonts w:hint="eastAsia" w:ascii="宋体" w:hAnsi="宋体" w:eastAsia="宋体" w:cs="Times New Roman"/>
          <w:szCs w:val="21"/>
          <w:lang w:eastAsia="zh-CN"/>
        </w:rPr>
        <w:t>萧索</w:t>
      </w:r>
      <w:r>
        <w:rPr>
          <w:rFonts w:hint="eastAsia" w:ascii="宋体" w:hAnsi="宋体" w:eastAsia="宋体" w:cs="Times New Roman"/>
          <w:szCs w:val="21"/>
          <w:lang w:val="en-US" w:eastAsia="zh-CN"/>
        </w:rPr>
        <w:t xml:space="preserve">     嘶哑     </w:t>
      </w:r>
      <w:r>
        <w:rPr>
          <w:rFonts w:hint="eastAsia" w:ascii="宋体" w:hAnsi="宋体" w:eastAsia="宋体" w:cs="Times New Roman"/>
          <w:szCs w:val="21"/>
          <w:lang w:eastAsia="zh-CN"/>
        </w:rPr>
        <w:t>如雷贯耳</w:t>
      </w:r>
      <w:r>
        <w:rPr>
          <w:rFonts w:hint="eastAsia" w:ascii="宋体" w:hAnsi="宋体" w:eastAsia="宋体" w:cs="Times New Roman"/>
          <w:szCs w:val="21"/>
          <w:lang w:val="en-US" w:eastAsia="zh-CN"/>
        </w:rPr>
        <w:t xml:space="preserve">      形销骨立</w:t>
      </w:r>
    </w:p>
    <w:p>
      <w:pPr>
        <w:wordWrap/>
        <w:adjustRightInd w:val="0"/>
        <w:snapToGrid w:val="0"/>
        <w:spacing w:beforeAutospacing="0" w:afterAutospacing="0" w:line="240" w:lineRule="auto"/>
        <w:rPr>
          <w:rFonts w:hint="eastAsia" w:ascii="宋体" w:hAnsi="宋体" w:eastAsia="宋体" w:cs="Times New Roman"/>
          <w:szCs w:val="21"/>
          <w:lang w:eastAsia="zh-CN"/>
        </w:rPr>
      </w:pPr>
      <w:r>
        <w:rPr>
          <w:rFonts w:hint="eastAsia" w:ascii="宋体" w:hAnsi="宋体" w:eastAsia="宋体" w:cs="Times New Roman"/>
          <w:szCs w:val="21"/>
          <w:lang w:val="en-US" w:eastAsia="zh-CN"/>
        </w:rPr>
        <w:t xml:space="preserve">D. </w:t>
      </w:r>
      <w:r>
        <w:rPr>
          <w:rFonts w:hint="eastAsia" w:ascii="宋体" w:hAnsi="宋体" w:eastAsia="宋体" w:cs="Times New Roman"/>
          <w:szCs w:val="21"/>
          <w:lang w:eastAsia="zh-CN"/>
        </w:rPr>
        <w:t>治裁</w:t>
      </w:r>
      <w:r>
        <w:rPr>
          <w:rFonts w:hint="eastAsia" w:ascii="宋体" w:hAnsi="宋体" w:eastAsia="宋体" w:cs="Times New Roman"/>
          <w:szCs w:val="21"/>
          <w:lang w:val="en-US" w:eastAsia="zh-CN"/>
        </w:rPr>
        <w:t xml:space="preserve">     </w:t>
      </w:r>
      <w:r>
        <w:rPr>
          <w:rFonts w:hint="eastAsia" w:ascii="宋体" w:hAnsi="宋体" w:eastAsia="宋体" w:cs="Times New Roman"/>
          <w:szCs w:val="21"/>
          <w:lang w:eastAsia="zh-CN"/>
        </w:rPr>
        <w:t>惊骇</w:t>
      </w:r>
      <w:r>
        <w:rPr>
          <w:rFonts w:hint="eastAsia" w:ascii="宋体" w:hAnsi="宋体" w:eastAsia="宋体" w:cs="Times New Roman"/>
          <w:szCs w:val="21"/>
          <w:lang w:val="en-US" w:eastAsia="zh-CN"/>
        </w:rPr>
        <w:t xml:space="preserve">     </w:t>
      </w:r>
      <w:r>
        <w:rPr>
          <w:rFonts w:hint="eastAsia" w:ascii="宋体" w:hAnsi="宋体" w:eastAsia="宋体" w:cs="Times New Roman"/>
          <w:szCs w:val="21"/>
          <w:lang w:eastAsia="zh-CN"/>
        </w:rPr>
        <w:t>根深蒂固</w:t>
      </w:r>
      <w:r>
        <w:rPr>
          <w:rFonts w:hint="eastAsia" w:ascii="宋体" w:hAnsi="宋体" w:eastAsia="宋体" w:cs="Times New Roman"/>
          <w:szCs w:val="21"/>
          <w:lang w:val="en-US" w:eastAsia="zh-CN"/>
        </w:rPr>
        <w:t xml:space="preserve">      </w:t>
      </w:r>
      <w:r>
        <w:rPr>
          <w:rFonts w:hint="eastAsia" w:ascii="宋体" w:hAnsi="宋体" w:eastAsia="宋体" w:cs="Times New Roman"/>
          <w:szCs w:val="21"/>
          <w:lang w:eastAsia="zh-CN"/>
        </w:rPr>
        <w:t>走头无路</w:t>
      </w:r>
      <w:r>
        <w:rPr>
          <w:rFonts w:hint="eastAsia" w:ascii="宋体" w:hAnsi="宋体" w:eastAsia="宋体" w:cs="Times New Roman"/>
          <w:szCs w:val="21"/>
          <w:lang w:val="en-US" w:eastAsia="zh-CN"/>
        </w:rPr>
        <w:t xml:space="preserve">  </w:t>
      </w:r>
    </w:p>
    <w:p>
      <w:pPr>
        <w:wordWrap/>
        <w:spacing w:beforeAutospacing="0" w:afterAutospacing="0" w:line="240" w:lineRule="auto"/>
        <w:jc w:val="left"/>
        <w:textAlignment w:val="center"/>
        <w:rPr>
          <w:rFonts w:ascii="宋体" w:hAnsi="宋体" w:eastAsia="宋体" w:cs="宋体"/>
          <w:color w:val="000000"/>
        </w:rPr>
      </w:pPr>
      <w:r>
        <w:rPr>
          <w:rFonts w:hint="eastAsia" w:ascii="宋体" w:hAnsi="宋体" w:eastAsia="宋体" w:cs="宋体"/>
          <w:bCs/>
          <w:szCs w:val="21"/>
          <w:lang w:val="en-US" w:eastAsia="zh-CN"/>
        </w:rPr>
        <w:t>3.</w:t>
      </w:r>
      <w:r>
        <w:rPr>
          <w:rFonts w:ascii="宋体" w:hAnsi="宋体" w:eastAsia="宋体" w:cs="宋体"/>
          <w:color w:val="000000"/>
        </w:rPr>
        <w:t>下列各句中加点成语使用</w:t>
      </w:r>
      <w:r>
        <w:rPr>
          <w:rFonts w:hint="eastAsia" w:ascii="宋体" w:hAnsi="宋体" w:eastAsia="宋体" w:cs="宋体"/>
          <w:color w:val="000000"/>
          <w:lang w:eastAsia="zh-CN"/>
        </w:rPr>
        <w:t>不</w:t>
      </w:r>
      <w:r>
        <w:rPr>
          <w:rFonts w:ascii="宋体" w:hAnsi="宋体" w:eastAsia="宋体" w:cs="宋体"/>
          <w:color w:val="000000"/>
        </w:rPr>
        <w:t>恰当的一项是</w:t>
      </w:r>
      <w:r>
        <w:rPr>
          <w:rFonts w:hint="eastAsia" w:ascii="宋体" w:hAnsi="宋体"/>
          <w:bCs/>
          <w:szCs w:val="21"/>
          <w:lang w:eastAsia="zh-CN"/>
        </w:rPr>
        <w:t>（</w:t>
      </w:r>
      <w:r>
        <w:rPr>
          <w:rFonts w:hint="eastAsia" w:ascii="宋体" w:hAnsi="宋体"/>
          <w:bCs/>
          <w:szCs w:val="21"/>
          <w:lang w:val="en-US" w:eastAsia="zh-CN"/>
        </w:rPr>
        <w:t xml:space="preserve">    </w:t>
      </w:r>
      <w:r>
        <w:rPr>
          <w:rFonts w:hint="eastAsia" w:ascii="宋体" w:hAnsi="宋体"/>
          <w:bCs/>
          <w:szCs w:val="21"/>
          <w:lang w:eastAsia="zh-CN"/>
        </w:rPr>
        <w:t>）（</w:t>
      </w:r>
      <w:r>
        <w:rPr>
          <w:rFonts w:ascii="宋体" w:hAnsi="宋体"/>
          <w:bCs/>
          <w:szCs w:val="21"/>
        </w:rPr>
        <w:t>3</w:t>
      </w:r>
      <w:r>
        <w:rPr>
          <w:rFonts w:hint="eastAsia" w:ascii="宋体" w:hAnsi="宋体"/>
          <w:bCs/>
          <w:szCs w:val="21"/>
        </w:rPr>
        <w:t>分</w:t>
      </w:r>
      <w:r>
        <w:rPr>
          <w:rFonts w:hint="eastAsia" w:ascii="宋体" w:hAnsi="宋体"/>
          <w:bCs/>
          <w:szCs w:val="21"/>
          <w:lang w:eastAsia="zh-CN"/>
        </w:rPr>
        <w:t>）</w:t>
      </w:r>
    </w:p>
    <w:p>
      <w:pPr>
        <w:tabs>
          <w:tab w:val="left" w:pos="4140"/>
        </w:tabs>
        <w:wordWrap/>
        <w:spacing w:beforeAutospacing="0" w:afterAutospacing="0" w:line="240" w:lineRule="auto"/>
        <w:rPr>
          <w:rFonts w:hint="eastAsia" w:ascii="宋体" w:hAnsi="宋体" w:eastAsia="宋体" w:cs="宋体"/>
          <w:color w:val="000000"/>
          <w:kern w:val="0"/>
          <w:szCs w:val="17"/>
          <w:lang w:val="en-US" w:eastAsia="zh-CN"/>
        </w:rPr>
      </w:pPr>
      <w:r>
        <w:rPr>
          <w:rFonts w:hint="eastAsia" w:ascii="宋体" w:hAnsi="宋体" w:eastAsia="宋体" w:cs="Times New Roman"/>
          <w:szCs w:val="21"/>
          <w:lang w:val="en-US" w:eastAsia="zh-CN"/>
        </w:rPr>
        <w:t>A.</w:t>
      </w:r>
      <w:r>
        <w:rPr>
          <w:rFonts w:hint="eastAsia" w:ascii="宋体" w:hAnsi="宋体" w:cs="宋体"/>
          <w:color w:val="000000"/>
          <w:kern w:val="0"/>
          <w:szCs w:val="17"/>
        </w:rPr>
        <w:t xml:space="preserve"> </w:t>
      </w:r>
      <w:r>
        <w:rPr>
          <w:rFonts w:hint="eastAsia" w:ascii="宋体" w:hAnsi="宋体" w:cs="宋体"/>
          <w:color w:val="000000"/>
          <w:kern w:val="0"/>
          <w:szCs w:val="17"/>
          <w:lang w:eastAsia="zh-CN"/>
        </w:rPr>
        <w:t>作案者周密的谋划和熟练的手法</w:t>
      </w:r>
      <w:r>
        <w:rPr>
          <w:rFonts w:hint="eastAsia" w:ascii="宋体" w:hAnsi="宋体" w:eastAsia="宋体" w:cs="宋体"/>
          <w:bCs/>
          <w:szCs w:val="21"/>
          <w:em w:val="dot"/>
          <w:lang w:eastAsia="zh-CN"/>
        </w:rPr>
        <w:t>相得益彰</w:t>
      </w:r>
      <w:r>
        <w:rPr>
          <w:rFonts w:hint="eastAsia" w:ascii="宋体" w:hAnsi="宋体" w:cs="宋体"/>
          <w:color w:val="000000"/>
          <w:kern w:val="0"/>
          <w:szCs w:val="17"/>
          <w:lang w:eastAsia="zh-CN"/>
        </w:rPr>
        <w:t>，使案件扑朔迷离，增大了侦破的难度。</w:t>
      </w:r>
    </w:p>
    <w:p>
      <w:pPr>
        <w:tabs>
          <w:tab w:val="left" w:pos="2076"/>
          <w:tab w:val="left" w:pos="4153"/>
          <w:tab w:val="left" w:pos="6229"/>
        </w:tabs>
        <w:wordWrap/>
        <w:spacing w:beforeAutospacing="0" w:afterAutospacing="0" w:line="240" w:lineRule="auto"/>
        <w:jc w:val="left"/>
        <w:textAlignment w:val="center"/>
        <w:rPr>
          <w:rFonts w:hint="eastAsia" w:ascii="宋体" w:hAnsi="宋体" w:cs="宋体"/>
          <w:bCs/>
          <w:color w:val="0000FF"/>
          <w:szCs w:val="21"/>
        </w:rPr>
      </w:pPr>
      <w:r>
        <w:rPr>
          <w:rFonts w:hint="eastAsia" w:ascii="宋体" w:hAnsi="宋体" w:eastAsia="宋体" w:cs="宋体"/>
          <w:szCs w:val="21"/>
          <w:lang w:val="en-US" w:eastAsia="zh-CN"/>
        </w:rPr>
        <w:t xml:space="preserve">B. </w:t>
      </w:r>
      <w:r>
        <w:rPr>
          <w:rFonts w:hint="eastAsia" w:ascii="宋体" w:hAnsi="宋体" w:cs="宋体"/>
          <w:bCs/>
          <w:szCs w:val="21"/>
        </w:rPr>
        <w:t>在他的英雄事迹面前，所有的目击者都</w:t>
      </w:r>
      <w:r>
        <w:rPr>
          <w:rFonts w:hint="eastAsia" w:ascii="宋体" w:hAnsi="宋体" w:cs="宋体"/>
          <w:bCs/>
          <w:szCs w:val="21"/>
          <w:em w:val="dot"/>
        </w:rPr>
        <w:t>自惭形秽</w:t>
      </w:r>
      <w:r>
        <w:rPr>
          <w:rFonts w:hint="eastAsia" w:ascii="宋体" w:hAnsi="宋体" w:cs="宋体"/>
          <w:bCs/>
          <w:szCs w:val="21"/>
        </w:rPr>
        <w:t>。</w:t>
      </w:r>
    </w:p>
    <w:p>
      <w:pPr>
        <w:tabs>
          <w:tab w:val="left" w:pos="4140"/>
        </w:tabs>
        <w:wordWrap/>
        <w:spacing w:beforeAutospacing="0" w:afterAutospacing="0" w:line="240" w:lineRule="auto"/>
        <w:rPr>
          <w:rFonts w:hint="eastAsia" w:ascii="宋体" w:hAnsi="宋体" w:cs="宋体"/>
          <w:bCs/>
          <w:szCs w:val="21"/>
        </w:rPr>
      </w:pPr>
      <w:r>
        <w:rPr>
          <w:rFonts w:hint="eastAsia" w:ascii="宋体" w:hAnsi="宋体" w:eastAsia="宋体" w:cs="宋体"/>
          <w:bCs/>
          <w:szCs w:val="21"/>
          <w:lang w:val="en-US" w:eastAsia="zh-CN"/>
        </w:rPr>
        <w:t xml:space="preserve">C. </w:t>
      </w:r>
      <w:r>
        <w:rPr>
          <w:rFonts w:hint="eastAsia" w:ascii="宋体" w:hAnsi="宋体" w:cs="宋体"/>
          <w:bCs/>
          <w:szCs w:val="21"/>
        </w:rPr>
        <w:t>勤奋是成功的</w:t>
      </w:r>
      <w:r>
        <w:rPr>
          <w:rFonts w:hint="eastAsia" w:ascii="宋体" w:hAnsi="宋体" w:cs="宋体"/>
          <w:bCs/>
          <w:sz w:val="21"/>
          <w:szCs w:val="21"/>
          <w:em w:val="dot"/>
        </w:rPr>
        <w:t>不二法门</w:t>
      </w:r>
      <w:r>
        <w:rPr>
          <w:rFonts w:hint="eastAsia" w:ascii="宋体" w:hAnsi="宋体" w:cs="宋体"/>
          <w:bCs/>
          <w:szCs w:val="21"/>
        </w:rPr>
        <w:t>，投机取巧，最终肯定会走向失败，学习也是如此。</w:t>
      </w:r>
    </w:p>
    <w:p>
      <w:pPr>
        <w:tabs>
          <w:tab w:val="left" w:pos="4140"/>
        </w:tabs>
        <w:wordWrap/>
        <w:spacing w:beforeAutospacing="0" w:afterAutospacing="0" w:line="240" w:lineRule="auto"/>
        <w:rPr>
          <w:rFonts w:hint="eastAsia" w:ascii="宋体" w:hAnsi="宋体" w:eastAsia="宋体" w:cs="宋体"/>
          <w:bCs/>
          <w:szCs w:val="21"/>
          <w:lang w:val="en-US" w:eastAsia="zh-CN"/>
        </w:rPr>
      </w:pPr>
      <w:r>
        <w:rPr>
          <w:rFonts w:hint="eastAsia" w:ascii="宋体" w:hAnsi="宋体" w:eastAsia="宋体" w:cs="宋体"/>
          <w:bCs/>
          <w:szCs w:val="21"/>
          <w:lang w:val="en-US" w:eastAsia="zh-CN"/>
        </w:rPr>
        <w:t xml:space="preserve">D. </w:t>
      </w:r>
      <w:r>
        <w:rPr>
          <w:rFonts w:hint="eastAsia" w:ascii="宋体" w:hAnsi="宋体" w:eastAsia="宋体" w:cs="宋体"/>
          <w:bCs/>
          <w:szCs w:val="21"/>
        </w:rPr>
        <w:t>想当年将军</w:t>
      </w:r>
      <w:r>
        <w:rPr>
          <w:rFonts w:hint="eastAsia" w:ascii="宋体" w:hAnsi="宋体" w:eastAsia="宋体" w:cs="宋体"/>
          <w:bCs/>
          <w:szCs w:val="21"/>
          <w:em w:val="dot"/>
        </w:rPr>
        <w:t>金戈铁马</w:t>
      </w:r>
      <w:r>
        <w:rPr>
          <w:rFonts w:hint="eastAsia" w:ascii="宋体" w:hAnsi="宋体" w:eastAsia="宋体" w:cs="宋体"/>
          <w:bCs/>
          <w:szCs w:val="21"/>
        </w:rPr>
        <w:t>，纵横大江南北，势不可当。</w:t>
      </w:r>
    </w:p>
    <w:p>
      <w:pPr>
        <w:keepNext w:val="0"/>
        <w:keepLines w:val="0"/>
        <w:pageBreakBefore w:val="0"/>
        <w:widowControl w:val="0"/>
        <w:numPr>
          <w:ilvl w:val="0"/>
          <w:numId w:val="0"/>
        </w:numPr>
        <w:kinsoku/>
        <w:wordWrap/>
        <w:overflowPunct/>
        <w:topLinePunct w:val="0"/>
        <w:autoSpaceDE/>
        <w:autoSpaceDN/>
        <w:bidi w:val="0"/>
        <w:spacing w:beforeAutospacing="0" w:afterAutospacing="0" w:line="240" w:lineRule="auto"/>
        <w:ind w:leftChars="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4.下列句子中没有语病的一项是（    ）（3分）</w:t>
      </w:r>
    </w:p>
    <w:p>
      <w:pPr>
        <w:keepNext w:val="0"/>
        <w:keepLines w:val="0"/>
        <w:pageBreakBefore w:val="0"/>
        <w:widowControl w:val="0"/>
        <w:numPr>
          <w:ilvl w:val="0"/>
          <w:numId w:val="0"/>
        </w:numPr>
        <w:kinsoku/>
        <w:wordWrap/>
        <w:overflowPunct/>
        <w:topLinePunct w:val="0"/>
        <w:autoSpaceDE/>
        <w:autoSpaceDN/>
        <w:bidi w:val="0"/>
        <w:spacing w:beforeAutospacing="0" w:afterAutospacing="0" w:line="240" w:lineRule="auto"/>
        <w:ind w:leftChars="0"/>
        <w:jc w:val="left"/>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A.我们能否在新征程上赢得新胜利，关键在于保持昂扬斗志和磐石般定力。</w:t>
      </w:r>
    </w:p>
    <w:p>
      <w:pPr>
        <w:keepNext w:val="0"/>
        <w:keepLines w:val="0"/>
        <w:pageBreakBefore w:val="0"/>
        <w:widowControl w:val="0"/>
        <w:numPr>
          <w:ilvl w:val="0"/>
          <w:numId w:val="0"/>
        </w:numPr>
        <w:kinsoku/>
        <w:wordWrap/>
        <w:overflowPunct/>
        <w:topLinePunct w:val="0"/>
        <w:autoSpaceDE/>
        <w:autoSpaceDN/>
        <w:bidi w:val="0"/>
        <w:spacing w:beforeAutospacing="0" w:afterAutospacing="0" w:line="240" w:lineRule="auto"/>
        <w:ind w:leftChars="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B.受到新型冠状病毒疫情影响，今天来体育馆看足球赛的人数比上次少了—倍多。</w:t>
      </w:r>
    </w:p>
    <w:p>
      <w:pPr>
        <w:keepNext w:val="0"/>
        <w:keepLines w:val="0"/>
        <w:pageBreakBefore w:val="0"/>
        <w:widowControl w:val="0"/>
        <w:numPr>
          <w:ilvl w:val="0"/>
          <w:numId w:val="0"/>
        </w:numPr>
        <w:kinsoku/>
        <w:wordWrap/>
        <w:overflowPunct/>
        <w:topLinePunct w:val="0"/>
        <w:autoSpaceDE/>
        <w:autoSpaceDN/>
        <w:bidi w:val="0"/>
        <w:spacing w:beforeAutospacing="0" w:afterAutospacing="0" w:line="240" w:lineRule="auto"/>
        <w:ind w:leftChars="0"/>
        <w:jc w:val="left"/>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C.宽带网不仅能浏览信息，还可以提供网上视频点播和远程教育等智能化、个性化。</w:t>
      </w:r>
    </w:p>
    <w:p>
      <w:pPr>
        <w:keepNext w:val="0"/>
        <w:keepLines w:val="0"/>
        <w:pageBreakBefore w:val="0"/>
        <w:widowControl w:val="0"/>
        <w:numPr>
          <w:ilvl w:val="0"/>
          <w:numId w:val="0"/>
        </w:numPr>
        <w:kinsoku/>
        <w:wordWrap/>
        <w:overflowPunct/>
        <w:topLinePunct w:val="0"/>
        <w:autoSpaceDE/>
        <w:autoSpaceDN/>
        <w:bidi w:val="0"/>
        <w:spacing w:beforeAutospacing="0" w:afterAutospacing="0" w:line="240" w:lineRule="auto"/>
        <w:ind w:leftChars="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D.这些故事源于生活又高于生活，既带有浓郁的生活气息，又闪烁着智慧的光芒。</w:t>
      </w:r>
    </w:p>
    <w:p>
      <w:pPr>
        <w:keepNext w:val="0"/>
        <w:keepLines w:val="0"/>
        <w:pageBreakBefore w:val="0"/>
        <w:widowControl w:val="0"/>
        <w:numPr>
          <w:ilvl w:val="0"/>
          <w:numId w:val="0"/>
        </w:numPr>
        <w:kinsoku/>
        <w:wordWrap/>
        <w:overflowPunct/>
        <w:topLinePunct w:val="0"/>
        <w:autoSpaceDE/>
        <w:autoSpaceDN/>
        <w:bidi w:val="0"/>
        <w:spacing w:beforeAutospacing="0" w:afterAutospacing="0" w:line="240" w:lineRule="auto"/>
        <w:ind w:leftChars="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5.下列文学文化常识表述不正确的一项是（    ）（3分）</w:t>
      </w:r>
    </w:p>
    <w:p>
      <w:pPr>
        <w:keepNext w:val="0"/>
        <w:keepLines w:val="0"/>
        <w:pageBreakBefore w:val="0"/>
        <w:widowControl w:val="0"/>
        <w:numPr>
          <w:ilvl w:val="0"/>
          <w:numId w:val="0"/>
        </w:numPr>
        <w:kinsoku/>
        <w:wordWrap/>
        <w:overflowPunct/>
        <w:topLinePunct w:val="0"/>
        <w:autoSpaceDE/>
        <w:autoSpaceDN/>
        <w:bidi w:val="0"/>
        <w:spacing w:beforeAutospacing="0" w:afterAutospacing="0" w:line="240" w:lineRule="auto"/>
        <w:ind w:leftChars="0"/>
        <w:jc w:val="left"/>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A. 乡试是中国古代科举考试之一。每三年举行一次乡试，秀才或监生等应考，考中的就是举人。</w:t>
      </w:r>
    </w:p>
    <w:p>
      <w:pPr>
        <w:keepNext w:val="0"/>
        <w:keepLines w:val="0"/>
        <w:pageBreakBefore w:val="0"/>
        <w:widowControl w:val="0"/>
        <w:numPr>
          <w:ilvl w:val="0"/>
          <w:numId w:val="0"/>
        </w:numPr>
        <w:kinsoku/>
        <w:wordWrap/>
        <w:overflowPunct/>
        <w:topLinePunct w:val="0"/>
        <w:autoSpaceDE/>
        <w:autoSpaceDN/>
        <w:bidi w:val="0"/>
        <w:spacing w:beforeAutospacing="0" w:afterAutospacing="0" w:line="240" w:lineRule="auto"/>
        <w:ind w:leftChars="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B.《我的叔叔于勒》作者莫泊桑，俄国作家，被誉为“短篇小说巨匠”，代表作有《羊脂球》《项链》等。</w:t>
      </w:r>
    </w:p>
    <w:p>
      <w:pPr>
        <w:keepNext w:val="0"/>
        <w:keepLines w:val="0"/>
        <w:pageBreakBefore w:val="0"/>
        <w:widowControl w:val="0"/>
        <w:numPr>
          <w:ilvl w:val="0"/>
          <w:numId w:val="0"/>
        </w:numPr>
        <w:kinsoku/>
        <w:wordWrap/>
        <w:overflowPunct/>
        <w:topLinePunct w:val="0"/>
        <w:autoSpaceDE/>
        <w:autoSpaceDN/>
        <w:bidi w:val="0"/>
        <w:spacing w:beforeAutospacing="0" w:afterAutospacing="0" w:line="240" w:lineRule="auto"/>
        <w:ind w:leftChars="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C.《醉翁亭记》是北宋文学家欧阳修被贬滁州之时所作，作者通过寄情山水表达了自己与民同乐的豁达情怀。</w:t>
      </w:r>
    </w:p>
    <w:p>
      <w:pPr>
        <w:keepNext w:val="0"/>
        <w:keepLines w:val="0"/>
        <w:pageBreakBefore w:val="0"/>
        <w:widowControl w:val="0"/>
        <w:numPr>
          <w:ilvl w:val="0"/>
          <w:numId w:val="0"/>
        </w:numPr>
        <w:kinsoku/>
        <w:wordWrap/>
        <w:overflowPunct/>
        <w:topLinePunct w:val="0"/>
        <w:autoSpaceDE/>
        <w:autoSpaceDN/>
        <w:bidi w:val="0"/>
        <w:spacing w:beforeAutospacing="0" w:afterAutospacing="0" w:line="240" w:lineRule="auto"/>
        <w:ind w:leftChars="0"/>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D.《沁园春·雪》中“唐宗宋祖，稍逊风骚”的风骚，本指《诗经》里的《国风》和《楚辞》中的《离骚》，后来泛指文章辞藻。</w:t>
      </w:r>
    </w:p>
    <w:p>
      <w:pPr>
        <w:numPr>
          <w:ilvl w:val="0"/>
          <w:numId w:val="0"/>
        </w:numPr>
        <w:tabs>
          <w:tab w:val="left" w:pos="2076"/>
          <w:tab w:val="left" w:pos="4153"/>
          <w:tab w:val="left" w:pos="6229"/>
        </w:tabs>
        <w:wordWrap/>
        <w:spacing w:beforeAutospacing="0" w:afterAutospacing="0" w:line="240" w:lineRule="auto"/>
        <w:jc w:val="left"/>
        <w:textAlignment w:val="center"/>
        <w:rPr>
          <w:rFonts w:hint="default" w:ascii="宋体" w:hAnsi="宋体"/>
          <w:bCs/>
          <w:szCs w:val="21"/>
          <w:lang w:val="en-US" w:eastAsia="zh-CN"/>
        </w:rPr>
      </w:pPr>
    </w:p>
    <w:p>
      <w:pPr>
        <w:wordWrap/>
        <w:spacing w:beforeAutospacing="0" w:afterAutospacing="0"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二、名著阅读（共10分）</w:t>
      </w:r>
    </w:p>
    <w:p>
      <w:pPr>
        <w:wordWrap/>
        <w:spacing w:beforeAutospacing="0" w:afterAutospacing="0" w:line="240" w:lineRule="auto"/>
        <w:rPr>
          <w:rFonts w:hint="eastAsia" w:ascii="宋体" w:hAnsi="宋体" w:cs="宋体"/>
          <w:bCs/>
          <w:szCs w:val="21"/>
        </w:rPr>
      </w:pPr>
      <w:r>
        <w:rPr>
          <w:rFonts w:hint="eastAsia" w:ascii="宋体" w:hAnsi="宋体"/>
          <w:bCs/>
          <w:szCs w:val="21"/>
          <w:lang w:val="en-US" w:eastAsia="zh-CN"/>
        </w:rPr>
        <w:t>6.</w:t>
      </w:r>
      <w:r>
        <w:rPr>
          <w:rFonts w:hint="eastAsia" w:ascii="宋体" w:hAnsi="宋体" w:cs="宋体"/>
          <w:bCs/>
          <w:szCs w:val="21"/>
        </w:rPr>
        <w:t>根据阅读积累，选择与下列内容主题相对应的《艾青诗选》的具体篇目。（</w:t>
      </w:r>
      <w:r>
        <w:rPr>
          <w:rFonts w:hint="eastAsia" w:ascii="宋体" w:hAnsi="宋体" w:cs="宋体"/>
          <w:bCs/>
          <w:szCs w:val="21"/>
          <w:lang w:val="en-US" w:eastAsia="zh-CN"/>
        </w:rPr>
        <w:t>3</w:t>
      </w:r>
      <w:r>
        <w:rPr>
          <w:rFonts w:hint="eastAsia" w:ascii="宋体" w:hAnsi="宋体" w:cs="宋体"/>
          <w:bCs/>
          <w:szCs w:val="21"/>
        </w:rPr>
        <w:t>分）</w:t>
      </w:r>
    </w:p>
    <w:p>
      <w:pPr>
        <w:wordWrap/>
        <w:spacing w:beforeAutospacing="0" w:afterAutospacing="0" w:line="240" w:lineRule="auto"/>
        <w:rPr>
          <w:rFonts w:hint="eastAsia" w:ascii="宋体" w:hAnsi="宋体" w:cs="宋体"/>
          <w:bCs/>
          <w:szCs w:val="21"/>
          <w:lang w:eastAsia="zh-CN"/>
        </w:rPr>
      </w:pPr>
      <w:r>
        <w:rPr>
          <w:rFonts w:hint="eastAsia" w:ascii="宋体" w:hAnsi="宋体" w:cs="宋体"/>
          <w:bCs/>
          <w:szCs w:val="21"/>
        </w:rPr>
        <w:t>（1）《大堰河﹣﹣我的保姆》</w:t>
      </w:r>
      <w:r>
        <w:rPr>
          <w:rFonts w:hint="eastAsia" w:ascii="宋体" w:hAnsi="宋体" w:cs="宋体"/>
          <w:bCs/>
          <w:szCs w:val="21"/>
          <w:lang w:eastAsia="zh-CN"/>
        </w:rPr>
        <w:t>——（</w:t>
      </w:r>
      <w:r>
        <w:rPr>
          <w:rFonts w:hint="eastAsia" w:ascii="宋体" w:hAnsi="宋体" w:cs="宋体"/>
          <w:bCs/>
          <w:szCs w:val="21"/>
          <w:lang w:val="en-US" w:eastAsia="zh-CN"/>
        </w:rPr>
        <w:t xml:space="preserve">     </w:t>
      </w:r>
      <w:r>
        <w:rPr>
          <w:rFonts w:hint="eastAsia" w:ascii="宋体" w:hAnsi="宋体" w:cs="宋体"/>
          <w:bCs/>
          <w:szCs w:val="21"/>
          <w:lang w:eastAsia="zh-CN"/>
        </w:rPr>
        <w:t>）</w:t>
      </w:r>
    </w:p>
    <w:p>
      <w:pPr>
        <w:wordWrap/>
        <w:spacing w:beforeAutospacing="0" w:afterAutospacing="0" w:line="240" w:lineRule="auto"/>
        <w:rPr>
          <w:rFonts w:hint="eastAsia" w:ascii="宋体" w:hAnsi="宋体" w:cs="宋体"/>
          <w:bCs/>
          <w:szCs w:val="21"/>
        </w:rPr>
      </w:pPr>
      <w:r>
        <w:rPr>
          <w:rFonts w:hint="eastAsia" w:ascii="宋体" w:hAnsi="宋体" w:cs="宋体"/>
          <w:bCs/>
          <w:szCs w:val="21"/>
        </w:rPr>
        <w:t>（2）《雪落在中国的土地上》</w:t>
      </w:r>
      <w:r>
        <w:rPr>
          <w:rFonts w:hint="eastAsia" w:ascii="宋体" w:hAnsi="宋体" w:cs="宋体"/>
          <w:bCs/>
          <w:szCs w:val="21"/>
          <w:lang w:eastAsia="zh-CN"/>
        </w:rPr>
        <w:t>——（</w:t>
      </w:r>
      <w:r>
        <w:rPr>
          <w:rFonts w:hint="eastAsia" w:ascii="宋体" w:hAnsi="宋体" w:cs="宋体"/>
          <w:bCs/>
          <w:szCs w:val="21"/>
          <w:lang w:val="en-US" w:eastAsia="zh-CN"/>
        </w:rPr>
        <w:t xml:space="preserve">     </w:t>
      </w:r>
      <w:r>
        <w:rPr>
          <w:rFonts w:hint="eastAsia" w:ascii="宋体" w:hAnsi="宋体" w:cs="宋体"/>
          <w:bCs/>
          <w:szCs w:val="21"/>
          <w:lang w:eastAsia="zh-CN"/>
        </w:rPr>
        <w:t>）</w:t>
      </w:r>
      <w:r>
        <w:rPr>
          <w:rFonts w:hint="eastAsia" w:ascii="宋体" w:hAnsi="宋体" w:cs="宋体"/>
          <w:bCs/>
          <w:szCs w:val="21"/>
        </w:rPr>
        <w:t>　 　</w:t>
      </w:r>
    </w:p>
    <w:p>
      <w:pPr>
        <w:wordWrap/>
        <w:spacing w:beforeAutospacing="0" w:afterAutospacing="0" w:line="240" w:lineRule="auto"/>
        <w:rPr>
          <w:rFonts w:hint="eastAsia" w:ascii="宋体" w:hAnsi="宋体" w:cs="宋体"/>
          <w:bCs/>
          <w:szCs w:val="21"/>
        </w:rPr>
      </w:pPr>
      <w:r>
        <w:rPr>
          <w:rFonts w:hint="eastAsia" w:ascii="宋体" w:hAnsi="宋体" w:cs="宋体"/>
          <w:bCs/>
          <w:szCs w:val="21"/>
        </w:rPr>
        <w:t>（3）《煤的对话》</w:t>
      </w:r>
      <w:r>
        <w:rPr>
          <w:rFonts w:hint="eastAsia" w:ascii="宋体" w:hAnsi="宋体" w:cs="宋体"/>
          <w:bCs/>
          <w:szCs w:val="21"/>
          <w:lang w:eastAsia="zh-CN"/>
        </w:rPr>
        <w:t>——（</w:t>
      </w:r>
      <w:r>
        <w:rPr>
          <w:rFonts w:hint="eastAsia" w:ascii="宋体" w:hAnsi="宋体" w:cs="宋体"/>
          <w:bCs/>
          <w:szCs w:val="21"/>
          <w:lang w:val="en-US" w:eastAsia="zh-CN"/>
        </w:rPr>
        <w:t xml:space="preserve">     </w:t>
      </w:r>
      <w:r>
        <w:rPr>
          <w:rFonts w:hint="eastAsia" w:ascii="宋体" w:hAnsi="宋体" w:cs="宋体"/>
          <w:bCs/>
          <w:szCs w:val="21"/>
          <w:lang w:eastAsia="zh-CN"/>
        </w:rPr>
        <w:t>）</w:t>
      </w:r>
      <w:r>
        <w:rPr>
          <w:rFonts w:hint="eastAsia" w:ascii="宋体" w:hAnsi="宋体" w:cs="宋体"/>
          <w:bCs/>
          <w:szCs w:val="21"/>
        </w:rPr>
        <w:t>　</w:t>
      </w:r>
      <w:r>
        <w:rPr>
          <w:rFonts w:hint="eastAsia" w:ascii="宋体" w:hAnsi="宋体" w:cs="宋体"/>
          <w:bCs/>
          <w:szCs w:val="21"/>
          <w:lang w:val="en-US" w:eastAsia="zh-CN"/>
        </w:rPr>
        <w:t xml:space="preserve">         </w:t>
      </w:r>
    </w:p>
    <w:p>
      <w:pPr>
        <w:wordWrap/>
        <w:spacing w:beforeAutospacing="0" w:afterAutospacing="0" w:line="240" w:lineRule="auto"/>
        <w:rPr>
          <w:rFonts w:hint="eastAsia" w:ascii="宋体" w:hAnsi="宋体" w:cs="宋体"/>
          <w:bCs/>
          <w:szCs w:val="21"/>
        </w:rPr>
      </w:pPr>
      <w:r>
        <w:rPr>
          <w:rFonts w:hint="eastAsia" w:ascii="宋体" w:hAnsi="宋体" w:cs="宋体"/>
          <w:bCs/>
          <w:szCs w:val="21"/>
        </w:rPr>
        <w:t>A.控诉了人民所遭受的苦难，勾勒了三幅饥馑流亡图。</w:t>
      </w:r>
    </w:p>
    <w:p>
      <w:pPr>
        <w:wordWrap/>
        <w:spacing w:beforeAutospacing="0" w:afterAutospacing="0" w:line="240" w:lineRule="auto"/>
        <w:rPr>
          <w:rFonts w:hint="eastAsia" w:ascii="宋体" w:hAnsi="宋体"/>
          <w:bCs/>
          <w:szCs w:val="21"/>
          <w:lang w:val="en-US" w:eastAsia="zh-CN"/>
        </w:rPr>
      </w:pPr>
      <w:r>
        <w:rPr>
          <w:rFonts w:hint="eastAsia" w:ascii="宋体" w:hAnsi="宋体" w:cs="宋体"/>
          <w:bCs/>
          <w:szCs w:val="21"/>
          <w:lang w:val="en-US" w:eastAsia="zh-CN"/>
        </w:rPr>
        <w:t>B.</w:t>
      </w:r>
      <w:r>
        <w:rPr>
          <w:rFonts w:hint="eastAsia" w:ascii="宋体" w:hAnsi="宋体" w:cs="宋体"/>
          <w:bCs/>
          <w:szCs w:val="21"/>
        </w:rPr>
        <w:t>诗中的“我”被埋到地层深处，蕴藏着无穷的热量。</w:t>
      </w:r>
    </w:p>
    <w:p>
      <w:pPr>
        <w:wordWrap/>
        <w:spacing w:beforeAutospacing="0" w:afterAutospacing="0" w:line="240" w:lineRule="auto"/>
        <w:rPr>
          <w:rFonts w:hint="eastAsia" w:ascii="宋体" w:hAnsi="宋体" w:cs="宋体"/>
          <w:bCs/>
          <w:szCs w:val="21"/>
        </w:rPr>
      </w:pPr>
      <w:r>
        <w:rPr>
          <w:rFonts w:hint="eastAsia" w:ascii="宋体" w:hAnsi="宋体" w:cs="宋体"/>
          <w:bCs/>
          <w:szCs w:val="21"/>
        </w:rPr>
        <w:t>C.倾诉了作者对乳母深深的怀念与感激之情。</w:t>
      </w:r>
    </w:p>
    <w:p>
      <w:pPr>
        <w:wordWrap/>
        <w:spacing w:beforeAutospacing="0" w:afterAutospacing="0" w:line="240" w:lineRule="auto"/>
        <w:rPr>
          <w:rFonts w:hint="eastAsia" w:ascii="宋体" w:hAnsi="宋体" w:eastAsia="宋体" w:cs="宋体"/>
          <w:bCs/>
          <w:szCs w:val="21"/>
        </w:rPr>
      </w:pPr>
      <w:r>
        <w:rPr>
          <w:rFonts w:hint="eastAsia" w:ascii="宋体" w:hAnsi="宋体" w:eastAsia="宋体" w:cs="宋体"/>
          <w:bCs/>
          <w:szCs w:val="21"/>
          <w:lang w:val="en-US" w:eastAsia="zh-CN"/>
        </w:rPr>
        <w:t>7.</w:t>
      </w:r>
      <w:r>
        <w:rPr>
          <w:rFonts w:hint="eastAsia" w:ascii="宋体" w:hAnsi="宋体" w:eastAsia="宋体" w:cs="宋体"/>
          <w:bCs/>
          <w:szCs w:val="21"/>
        </w:rPr>
        <w:t>下面对《水浒传》的描述，与原著不相符的一项是（   ）（3分）</w:t>
      </w:r>
    </w:p>
    <w:p>
      <w:pPr>
        <w:wordWrap/>
        <w:spacing w:beforeAutospacing="0" w:afterAutospacing="0" w:line="240" w:lineRule="auto"/>
        <w:rPr>
          <w:rFonts w:hint="eastAsia" w:ascii="宋体" w:hAnsi="宋体" w:eastAsia="宋体" w:cs="宋体"/>
          <w:bCs/>
          <w:szCs w:val="21"/>
        </w:rPr>
      </w:pPr>
      <w:r>
        <w:rPr>
          <w:rFonts w:hint="eastAsia" w:ascii="宋体" w:hAnsi="宋体" w:eastAsia="宋体" w:cs="宋体"/>
          <w:bCs/>
          <w:szCs w:val="21"/>
        </w:rPr>
        <w:t>A.《水浒传》作为中国第一部歌颂农民起义的长篇章回体小说，生动描写了梁山好汉们从起义到兴盛再到最终失败的全过程，鲜明地表现了“官逼民反”的主题。</w:t>
      </w:r>
    </w:p>
    <w:p>
      <w:pPr>
        <w:wordWrap/>
        <w:spacing w:beforeAutospacing="0" w:afterAutospacing="0" w:line="240" w:lineRule="auto"/>
        <w:rPr>
          <w:rFonts w:hint="eastAsia" w:ascii="宋体" w:hAnsi="宋体" w:eastAsia="宋体" w:cs="宋体"/>
          <w:bCs/>
          <w:szCs w:val="21"/>
        </w:rPr>
      </w:pPr>
      <w:r>
        <w:rPr>
          <w:rFonts w:hint="eastAsia" w:ascii="宋体" w:hAnsi="宋体" w:eastAsia="宋体" w:cs="宋体"/>
          <w:bCs/>
          <w:szCs w:val="21"/>
        </w:rPr>
        <w:t>B.《水浒传》中的英雄性格各不相同，但在“义”这一点上却是共同的。晁盖劫取生辰纲是“义”，宋江私放晁盖是“义”，鲁提辖拳打镇关西也是“义”。</w:t>
      </w:r>
    </w:p>
    <w:p>
      <w:pPr>
        <w:wordWrap/>
        <w:spacing w:beforeAutospacing="0" w:afterAutospacing="0" w:line="240" w:lineRule="auto"/>
        <w:rPr>
          <w:rFonts w:hint="eastAsia" w:ascii="宋体" w:hAnsi="宋体" w:eastAsia="宋体" w:cs="宋体"/>
          <w:bCs/>
          <w:szCs w:val="21"/>
        </w:rPr>
      </w:pPr>
      <w:r>
        <w:rPr>
          <w:rFonts w:hint="eastAsia" w:ascii="宋体" w:hAnsi="宋体" w:eastAsia="宋体" w:cs="宋体"/>
          <w:bCs/>
          <w:szCs w:val="21"/>
        </w:rPr>
        <w:t>C.《水游传》中描绘了108位英雄聚义梁山的情形。在众头领中，将“聚义厅”改为“忠义堂”，主张梁山好汉走“招安”之路的代表人物是宋江。</w:t>
      </w:r>
    </w:p>
    <w:p>
      <w:pPr>
        <w:wordWrap/>
        <w:spacing w:beforeAutospacing="0" w:afterAutospacing="0" w:line="240" w:lineRule="auto"/>
        <w:rPr>
          <w:rFonts w:hint="eastAsia" w:ascii="宋体" w:hAnsi="宋体" w:eastAsia="宋体" w:cs="宋体"/>
          <w:bCs/>
          <w:szCs w:val="21"/>
          <w:lang w:val="en-US" w:eastAsia="zh-CN"/>
        </w:rPr>
      </w:pPr>
      <w:r>
        <w:rPr>
          <w:rFonts w:hint="eastAsia" w:ascii="宋体" w:hAnsi="宋体" w:eastAsia="宋体" w:cs="宋体"/>
          <w:bCs/>
          <w:szCs w:val="21"/>
        </w:rPr>
        <w:t>D.《水浒传》中的众好汉高举“替天行道”的大旗，反抗压迫、英勇斗争。其中“花和尚”鲁智深倒拔垂杨柳、大闹野猪林、血溅鸳鸯楼等故事脍炙人口。</w:t>
      </w:r>
    </w:p>
    <w:p>
      <w:pPr>
        <w:wordWrap/>
        <w:adjustRightInd w:val="0"/>
        <w:snapToGrid w:val="0"/>
        <w:spacing w:beforeAutospacing="0" w:afterAutospacing="0" w:line="240" w:lineRule="auto"/>
        <w:rPr>
          <w:rFonts w:ascii="宋体" w:hAnsi="宋体"/>
          <w:szCs w:val="21"/>
        </w:rPr>
      </w:pPr>
      <w:r>
        <w:rPr>
          <w:rFonts w:hint="eastAsia" w:ascii="宋体" w:hAnsi="宋体"/>
          <w:bCs/>
          <w:szCs w:val="21"/>
          <w:lang w:val="en-US" w:eastAsia="zh-CN"/>
        </w:rPr>
        <w:t>8.</w:t>
      </w:r>
      <w:r>
        <w:rPr>
          <w:rFonts w:hint="eastAsia" w:ascii="宋体" w:hAnsi="宋体"/>
          <w:szCs w:val="21"/>
        </w:rPr>
        <w:t>阅读下列语段，回答问题。（4分）</w:t>
      </w:r>
    </w:p>
    <w:p>
      <w:pPr>
        <w:wordWrap/>
        <w:adjustRightInd w:val="0"/>
        <w:snapToGrid w:val="0"/>
        <w:spacing w:beforeAutospacing="0" w:afterAutospacing="0" w:line="240" w:lineRule="auto"/>
        <w:ind w:left="210" w:leftChars="100" w:firstLine="420" w:firstLineChars="200"/>
        <w:rPr>
          <w:rFonts w:ascii="楷体" w:hAnsi="楷体" w:eastAsia="楷体"/>
          <w:szCs w:val="21"/>
        </w:rPr>
      </w:pPr>
      <w:r>
        <w:rPr>
          <w:rFonts w:hint="eastAsia" w:ascii="楷体" w:hAnsi="楷体" w:eastAsia="楷体"/>
          <w:szCs w:val="21"/>
        </w:rPr>
        <w:t>A道：“哥哥，你说甚么鸟闲话！山寨里都是你手下的人，护你的多，那里不藏过了。我当初敬你是个不贪色欲的好汉，你原正是酒色之徒。杀了阎婆惜便是小样，去东京养李师师便是大样。你不要赖，早早把女儿送还老刘，倒有个商量。你若不把女儿还他时，我早做早杀了你，晚做晚杀了你。”</w:t>
      </w:r>
    </w:p>
    <w:p>
      <w:pPr>
        <w:wordWrap/>
        <w:adjustRightInd w:val="0"/>
        <w:snapToGrid w:val="0"/>
        <w:spacing w:beforeAutospacing="0" w:afterAutospacing="0" w:line="240" w:lineRule="auto"/>
        <w:ind w:left="210" w:leftChars="100"/>
        <w:rPr>
          <w:rFonts w:ascii="宋体" w:hAnsi="宋体" w:eastAsia="宋体"/>
          <w:szCs w:val="21"/>
        </w:rPr>
      </w:pPr>
      <w:r>
        <w:rPr>
          <w:rFonts w:hint="eastAsia" w:ascii="宋体" w:hAnsi="宋体" w:eastAsia="宋体"/>
          <w:szCs w:val="21"/>
        </w:rPr>
        <w:t>①选段中的【A】指的是___________（姓名），根据选段内容可看出此人的性格特点是___________。</w:t>
      </w:r>
    </w:p>
    <w:p>
      <w:pPr>
        <w:wordWrap/>
        <w:adjustRightInd w:val="0"/>
        <w:snapToGrid w:val="0"/>
        <w:spacing w:beforeAutospacing="0" w:afterAutospacing="0" w:line="240" w:lineRule="auto"/>
        <w:ind w:left="210" w:leftChars="100" w:firstLine="420" w:firstLineChars="200"/>
        <w:rPr>
          <w:rFonts w:ascii="楷体" w:hAnsi="楷体" w:eastAsia="楷体"/>
          <w:szCs w:val="21"/>
        </w:rPr>
      </w:pPr>
      <w:r>
        <w:rPr>
          <w:rFonts w:hint="eastAsia" w:ascii="楷体" w:hAnsi="楷体" w:eastAsia="楷体"/>
          <w:szCs w:val="21"/>
        </w:rPr>
        <w:t>那人托地从树上跳将下来，拔出解腕尖刀，割绳断索，劈碎盘头枷，就树边抱住卢员外放声大哭。卢俊义闪眼看时，认得是B，叫道：“小乙！莫不是魂魄和你相见么？”</w:t>
      </w:r>
    </w:p>
    <w:p>
      <w:pPr>
        <w:wordWrap/>
        <w:adjustRightInd w:val="0"/>
        <w:snapToGrid w:val="0"/>
        <w:spacing w:beforeAutospacing="0" w:afterAutospacing="0" w:line="240" w:lineRule="auto"/>
        <w:ind w:left="210" w:leftChars="100"/>
        <w:rPr>
          <w:rFonts w:ascii="宋体" w:hAnsi="宋体" w:eastAsia="宋体"/>
          <w:szCs w:val="21"/>
        </w:rPr>
      </w:pPr>
      <w:r>
        <w:rPr>
          <w:rFonts w:hint="eastAsia" w:ascii="宋体" w:hAnsi="宋体"/>
          <w:szCs w:val="21"/>
        </w:rPr>
        <w:t>②</w:t>
      </w:r>
      <w:r>
        <w:rPr>
          <w:rFonts w:hint="eastAsia" w:ascii="宋体" w:hAnsi="宋体" w:eastAsia="宋体"/>
          <w:szCs w:val="21"/>
        </w:rPr>
        <w:t>选段中的【B】指的是___________（姓名），从选段内容可看出此人的形象特点是_____________。</w:t>
      </w:r>
    </w:p>
    <w:p>
      <w:pPr>
        <w:numPr>
          <w:ilvl w:val="0"/>
          <w:numId w:val="0"/>
        </w:numPr>
        <w:tabs>
          <w:tab w:val="left" w:pos="2076"/>
          <w:tab w:val="left" w:pos="4153"/>
          <w:tab w:val="left" w:pos="6229"/>
        </w:tabs>
        <w:wordWrap/>
        <w:spacing w:beforeAutospacing="0" w:afterAutospacing="0" w:line="240" w:lineRule="auto"/>
        <w:jc w:val="left"/>
        <w:textAlignment w:val="center"/>
        <w:rPr>
          <w:rFonts w:hint="default" w:ascii="宋体" w:hAnsi="宋体"/>
          <w:bCs/>
          <w:szCs w:val="21"/>
          <w:lang w:val="en-US" w:eastAsia="zh-CN"/>
        </w:rPr>
      </w:pPr>
    </w:p>
    <w:p>
      <w:pPr>
        <w:wordWrap/>
        <w:spacing w:beforeAutospacing="0" w:afterAutospacing="0" w:line="240" w:lineRule="auto"/>
        <w:jc w:val="left"/>
        <w:textAlignment w:val="center"/>
        <w:rPr>
          <w:rFonts w:ascii="宋体" w:hAnsi="宋体" w:eastAsia="宋体" w:cs="宋体"/>
          <w:b/>
          <w:color w:val="000000"/>
          <w:sz w:val="24"/>
        </w:rPr>
      </w:pPr>
      <w:r>
        <w:rPr>
          <w:rFonts w:ascii="宋体" w:hAnsi="宋体" w:eastAsia="宋体" w:cs="宋体"/>
          <w:b/>
          <w:color w:val="000000"/>
          <w:sz w:val="24"/>
        </w:rPr>
        <w:t>三、古诗文积累与阅读理解（共29分）</w:t>
      </w:r>
    </w:p>
    <w:p>
      <w:pPr>
        <w:wordWrap/>
        <w:spacing w:beforeAutospacing="0" w:afterAutospacing="0" w:line="240" w:lineRule="auto"/>
        <w:jc w:val="left"/>
        <w:textAlignment w:val="center"/>
        <w:rPr>
          <w:rFonts w:ascii="宋体" w:hAnsi="宋体" w:eastAsia="宋体" w:cs="宋体"/>
          <w:b/>
          <w:color w:val="000000"/>
          <w:sz w:val="24"/>
        </w:rPr>
      </w:pPr>
      <w:r>
        <w:rPr>
          <w:rFonts w:ascii="宋体" w:hAnsi="宋体" w:eastAsia="宋体" w:cs="宋体"/>
          <w:b/>
          <w:color w:val="000000"/>
          <w:sz w:val="24"/>
        </w:rPr>
        <w:t>（一）古诗文名句默写</w:t>
      </w:r>
      <w:r>
        <w:rPr>
          <w:rFonts w:hint="eastAsia" w:ascii="宋体" w:hAnsi="宋体" w:eastAsia="宋体" w:cs="宋体"/>
          <w:b/>
          <w:color w:val="000000"/>
          <w:sz w:val="24"/>
          <w:lang w:eastAsia="zh-CN"/>
        </w:rPr>
        <w:t>。</w:t>
      </w:r>
      <w:r>
        <w:rPr>
          <w:rFonts w:ascii="宋体" w:hAnsi="宋体" w:eastAsia="宋体" w:cs="宋体"/>
          <w:b/>
          <w:color w:val="000000"/>
          <w:sz w:val="24"/>
        </w:rPr>
        <w:t>（8分，每空1</w:t>
      </w:r>
      <w:r>
        <w:rPr>
          <w:rFonts w:hint="eastAsia" w:ascii="宋体" w:hAnsi="宋体" w:eastAsia="宋体" w:cs="宋体"/>
          <w:b/>
          <w:color w:val="000000"/>
          <w:sz w:val="24"/>
          <w:lang w:eastAsia="zh-CN"/>
        </w:rPr>
        <w:t>分</w:t>
      </w:r>
      <w:r>
        <w:rPr>
          <w:rFonts w:ascii="宋体" w:hAnsi="宋体" w:eastAsia="宋体" w:cs="宋体"/>
          <w:b/>
          <w:color w:val="000000"/>
          <w:sz w:val="24"/>
        </w:rPr>
        <w:t>）</w:t>
      </w:r>
    </w:p>
    <w:p>
      <w:pPr>
        <w:wordWrap/>
        <w:adjustRightInd w:val="0"/>
        <w:snapToGrid w:val="0"/>
        <w:spacing w:beforeAutospacing="0" w:afterAutospacing="0" w:line="240" w:lineRule="auto"/>
        <w:rPr>
          <w:rFonts w:hint="eastAsia" w:ascii="宋体" w:hAnsi="宋体" w:eastAsia="宋体" w:cs="Times New Roman"/>
          <w:szCs w:val="21"/>
        </w:rPr>
      </w:pPr>
      <w:r>
        <w:rPr>
          <w:rFonts w:hint="eastAsia" w:ascii="宋体" w:hAnsi="宋体" w:eastAsia="宋体" w:cs="Times New Roman"/>
          <w:szCs w:val="21"/>
          <w:lang w:val="en-US" w:eastAsia="zh-CN"/>
        </w:rPr>
        <w:t>9.</w:t>
      </w:r>
      <w:r>
        <w:rPr>
          <w:rFonts w:hint="eastAsia" w:ascii="宋体" w:hAnsi="宋体" w:eastAsia="宋体" w:cs="Times New Roman"/>
          <w:szCs w:val="21"/>
        </w:rPr>
        <w:t xml:space="preserve"> 古诗文名句默写</w:t>
      </w:r>
    </w:p>
    <w:p>
      <w:pPr>
        <w:wordWrap/>
        <w:adjustRightInd w:val="0"/>
        <w:snapToGrid w:val="0"/>
        <w:spacing w:beforeAutospacing="0" w:afterAutospacing="0" w:line="240" w:lineRule="auto"/>
        <w:rPr>
          <w:rFonts w:hint="eastAsia" w:ascii="宋体" w:hAnsi="宋体" w:eastAsia="宋体" w:cs="Times New Roman"/>
          <w:szCs w:val="21"/>
          <w:lang w:eastAsia="zh-CN"/>
        </w:rPr>
      </w:pPr>
      <w:r>
        <w:rPr>
          <w:rFonts w:hint="eastAsia" w:ascii="宋体" w:hAnsi="宋体" w:eastAsia="宋体" w:cs="Times New Roman"/>
          <w:szCs w:val="21"/>
          <w:lang w:eastAsia="zh-CN"/>
        </w:rPr>
        <w:t>（</w:t>
      </w:r>
      <w:r>
        <w:rPr>
          <w:rFonts w:hint="eastAsia" w:ascii="宋体" w:hAnsi="宋体" w:eastAsia="宋体" w:cs="Times New Roman"/>
          <w:szCs w:val="21"/>
          <w:lang w:val="en-US" w:eastAsia="zh-CN"/>
        </w:rPr>
        <w:t>1</w:t>
      </w:r>
      <w:r>
        <w:rPr>
          <w:rFonts w:hint="eastAsia" w:ascii="宋体" w:hAnsi="宋体" w:eastAsia="宋体" w:cs="Times New Roman"/>
          <w:szCs w:val="21"/>
          <w:lang w:eastAsia="zh-CN"/>
        </w:rPr>
        <w:t>）</w:t>
      </w:r>
      <w:r>
        <w:rPr>
          <w:rFonts w:hint="eastAsia" w:ascii="宋体" w:hAnsi="宋体"/>
          <w:szCs w:val="21"/>
        </w:rPr>
        <w:t>春蚕到死丝方尽，__________________。（李商隐《无题》）</w:t>
      </w:r>
    </w:p>
    <w:p>
      <w:pPr>
        <w:wordWrap/>
        <w:adjustRightInd w:val="0"/>
        <w:snapToGrid w:val="0"/>
        <w:spacing w:beforeAutospacing="0" w:afterAutospacing="0" w:line="240" w:lineRule="auto"/>
        <w:rPr>
          <w:rFonts w:hint="eastAsia" w:ascii="宋体" w:hAnsi="宋体" w:eastAsia="宋体" w:cs="Times New Roman"/>
          <w:szCs w:val="21"/>
          <w:lang w:eastAsia="zh-CN"/>
        </w:rPr>
      </w:pPr>
      <w:r>
        <w:rPr>
          <w:rFonts w:hint="eastAsia" w:ascii="宋体" w:hAnsi="宋体" w:eastAsia="宋体" w:cs="Times New Roman"/>
          <w:szCs w:val="21"/>
          <w:lang w:eastAsia="zh-CN"/>
        </w:rPr>
        <w:t>（</w:t>
      </w:r>
      <w:r>
        <w:rPr>
          <w:rFonts w:hint="eastAsia" w:ascii="宋体" w:hAnsi="宋体" w:eastAsia="宋体" w:cs="Times New Roman"/>
          <w:szCs w:val="21"/>
          <w:lang w:val="en-US" w:eastAsia="zh-CN"/>
        </w:rPr>
        <w:t>2</w:t>
      </w:r>
      <w:r>
        <w:rPr>
          <w:rFonts w:hint="eastAsia" w:ascii="宋体" w:hAnsi="宋体" w:eastAsia="宋体" w:cs="Times New Roman"/>
          <w:szCs w:val="21"/>
          <w:lang w:eastAsia="zh-CN"/>
        </w:rPr>
        <w:t>）</w:t>
      </w:r>
      <w:r>
        <w:rPr>
          <w:rFonts w:hint="eastAsia" w:ascii="宋体" w:hAnsi="宋体"/>
          <w:szCs w:val="21"/>
        </w:rPr>
        <w:t>__________________，</w:t>
      </w:r>
      <w:r>
        <w:rPr>
          <w:rFonts w:hint="eastAsia" w:ascii="宋体" w:hAnsi="宋体"/>
          <w:szCs w:val="21"/>
          <w:lang w:eastAsia="zh-CN"/>
        </w:rPr>
        <w:t>到乡翻似烂柯人</w:t>
      </w:r>
      <w:r>
        <w:rPr>
          <w:rFonts w:hint="eastAsia" w:ascii="宋体" w:hAnsi="宋体"/>
          <w:szCs w:val="21"/>
        </w:rPr>
        <w:t>。（刘禹锡《酬乐天扬州初逢席上见赠》）</w:t>
      </w:r>
    </w:p>
    <w:p>
      <w:pPr>
        <w:wordWrap/>
        <w:adjustRightInd w:val="0"/>
        <w:snapToGrid w:val="0"/>
        <w:spacing w:beforeAutospacing="0" w:afterAutospacing="0" w:line="240" w:lineRule="auto"/>
        <w:rPr>
          <w:rFonts w:hint="eastAsia" w:ascii="宋体" w:hAnsi="宋体" w:eastAsia="宋体" w:cs="Times New Roman"/>
          <w:szCs w:val="21"/>
          <w:lang w:eastAsia="zh-CN"/>
        </w:rPr>
      </w:pPr>
      <w:r>
        <w:rPr>
          <w:rFonts w:hint="eastAsia" w:ascii="宋体" w:hAnsi="宋体" w:eastAsia="宋体" w:cs="Times New Roman"/>
          <w:szCs w:val="21"/>
          <w:lang w:eastAsia="zh-CN"/>
        </w:rPr>
        <w:t>（</w:t>
      </w:r>
      <w:r>
        <w:rPr>
          <w:rFonts w:hint="eastAsia" w:ascii="宋体" w:hAnsi="宋体" w:eastAsia="宋体" w:cs="Times New Roman"/>
          <w:szCs w:val="21"/>
          <w:lang w:val="en-US" w:eastAsia="zh-CN"/>
        </w:rPr>
        <w:t>3</w:t>
      </w:r>
      <w:r>
        <w:rPr>
          <w:rFonts w:hint="eastAsia" w:ascii="宋体" w:hAnsi="宋体" w:eastAsia="宋体" w:cs="Times New Roman"/>
          <w:szCs w:val="21"/>
          <w:lang w:eastAsia="zh-CN"/>
        </w:rPr>
        <w:t>）浊酒一杯家万里，</w:t>
      </w:r>
      <w:r>
        <w:rPr>
          <w:rFonts w:hint="eastAsia" w:ascii="宋体" w:hAnsi="宋体" w:eastAsia="宋体" w:cs="Times New Roman"/>
          <w:szCs w:val="21"/>
        </w:rPr>
        <w:t>_______________。（</w:t>
      </w:r>
      <w:r>
        <w:rPr>
          <w:rFonts w:hint="eastAsia" w:ascii="宋体" w:hAnsi="宋体" w:eastAsia="宋体" w:cs="Times New Roman"/>
          <w:szCs w:val="21"/>
          <w:lang w:eastAsia="zh-CN"/>
        </w:rPr>
        <w:t>范仲淹</w:t>
      </w:r>
      <w:r>
        <w:rPr>
          <w:rFonts w:hint="eastAsia" w:ascii="宋体" w:hAnsi="宋体" w:eastAsia="宋体" w:cs="Times New Roman"/>
          <w:szCs w:val="21"/>
        </w:rPr>
        <w:t>《</w:t>
      </w:r>
      <w:r>
        <w:rPr>
          <w:rFonts w:hint="eastAsia" w:ascii="宋体" w:hAnsi="宋体" w:eastAsia="宋体" w:cs="Times New Roman"/>
          <w:szCs w:val="21"/>
          <w:lang w:eastAsia="zh-CN"/>
        </w:rPr>
        <w:t>渔家傲</w:t>
      </w:r>
      <w:r>
        <w:rPr>
          <w:rFonts w:hint="eastAsia" w:ascii="宋体" w:hAnsi="宋体" w:eastAsia="宋体" w:cs="Times New Roman"/>
          <w:szCs w:val="21"/>
          <w:lang w:val="en-US" w:eastAsia="zh-CN"/>
        </w:rPr>
        <w:t>·秋思</w:t>
      </w:r>
      <w:r>
        <w:rPr>
          <w:rFonts w:hint="eastAsia" w:ascii="宋体" w:hAnsi="宋体" w:eastAsia="宋体" w:cs="Times New Roman"/>
          <w:szCs w:val="21"/>
        </w:rPr>
        <w:t>》）</w:t>
      </w:r>
    </w:p>
    <w:p>
      <w:pPr>
        <w:wordWrap/>
        <w:adjustRightInd w:val="0"/>
        <w:snapToGrid w:val="0"/>
        <w:spacing w:beforeAutospacing="0" w:afterAutospacing="0" w:line="240" w:lineRule="auto"/>
        <w:rPr>
          <w:rFonts w:hint="eastAsia" w:ascii="宋体" w:hAnsi="宋体" w:eastAsia="宋体" w:cs="Times New Roman"/>
          <w:szCs w:val="21"/>
          <w:lang w:eastAsia="zh-CN"/>
        </w:rPr>
      </w:pPr>
      <w:r>
        <w:rPr>
          <w:rFonts w:hint="eastAsia" w:ascii="宋体" w:hAnsi="宋体" w:eastAsia="宋体" w:cs="Times New Roman"/>
          <w:szCs w:val="21"/>
          <w:lang w:eastAsia="zh-CN"/>
        </w:rPr>
        <w:t>（</w:t>
      </w:r>
      <w:r>
        <w:rPr>
          <w:rFonts w:hint="eastAsia" w:ascii="宋体" w:hAnsi="宋体" w:eastAsia="宋体" w:cs="Times New Roman"/>
          <w:szCs w:val="21"/>
          <w:lang w:val="en-US" w:eastAsia="zh-CN"/>
        </w:rPr>
        <w:t>4</w:t>
      </w:r>
      <w:r>
        <w:rPr>
          <w:rFonts w:hint="eastAsia" w:ascii="宋体" w:hAnsi="宋体" w:eastAsia="宋体" w:cs="Times New Roman"/>
          <w:szCs w:val="21"/>
          <w:lang w:eastAsia="zh-CN"/>
        </w:rPr>
        <w:t>）</w:t>
      </w:r>
      <w:r>
        <w:rPr>
          <w:rFonts w:hint="eastAsia" w:ascii="宋体" w:hAnsi="宋体" w:eastAsia="宋体" w:cs="Times New Roman"/>
          <w:szCs w:val="21"/>
        </w:rPr>
        <w:t>了却君王天下事，____________。（辛弃疾《破阵子•为陈同甫赋壮词以寄之》）</w:t>
      </w:r>
    </w:p>
    <w:p>
      <w:pPr>
        <w:wordWrap/>
        <w:adjustRightInd w:val="0"/>
        <w:snapToGrid w:val="0"/>
        <w:spacing w:beforeAutospacing="0" w:afterAutospacing="0" w:line="240" w:lineRule="auto"/>
        <w:rPr>
          <w:rFonts w:hint="eastAsia"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lang w:val="en-US" w:eastAsia="zh-CN"/>
        </w:rPr>
        <w:t>5</w:t>
      </w:r>
      <w:r>
        <w:rPr>
          <w:rFonts w:hint="eastAsia" w:ascii="宋体" w:hAnsi="宋体" w:eastAsia="宋体" w:cs="Times New Roman"/>
          <w:szCs w:val="21"/>
          <w:lang w:eastAsia="zh-CN"/>
        </w:rPr>
        <w:t>）</w:t>
      </w:r>
      <w:r>
        <w:rPr>
          <w:rFonts w:hint="eastAsia" w:ascii="宋体" w:hAnsi="宋体" w:eastAsia="宋体" w:cs="Times New Roman"/>
          <w:szCs w:val="21"/>
        </w:rPr>
        <w:t>李白《行路难》中，表现诗人坚定的信念和豪迈气概的句子是: _______________，_______________。</w:t>
      </w:r>
    </w:p>
    <w:p>
      <w:pPr>
        <w:wordWrap/>
        <w:adjustRightInd w:val="0"/>
        <w:snapToGrid w:val="0"/>
        <w:spacing w:beforeAutospacing="0" w:afterAutospacing="0" w:line="240" w:lineRule="auto"/>
        <w:rPr>
          <w:rFonts w:hint="eastAsia" w:ascii="宋体" w:hAnsi="宋体" w:eastAsia="宋体"/>
          <w:kern w:val="2"/>
          <w:szCs w:val="22"/>
          <w:lang w:eastAsia="zh-CN"/>
        </w:rPr>
      </w:pPr>
      <w:r>
        <w:rPr>
          <w:rFonts w:hint="eastAsia" w:ascii="宋体" w:hAnsi="宋体" w:eastAsia="宋体" w:cs="Times New Roman"/>
          <w:szCs w:val="21"/>
          <w:lang w:eastAsia="zh-CN"/>
        </w:rPr>
        <w:t>（</w:t>
      </w:r>
      <w:r>
        <w:rPr>
          <w:rFonts w:hint="eastAsia" w:ascii="宋体" w:hAnsi="宋体" w:eastAsia="宋体" w:cs="Times New Roman"/>
          <w:szCs w:val="21"/>
          <w:lang w:val="en-US" w:eastAsia="zh-CN"/>
        </w:rPr>
        <w:t>6</w:t>
      </w:r>
      <w:r>
        <w:rPr>
          <w:rFonts w:hint="eastAsia" w:ascii="宋体" w:hAnsi="宋体" w:eastAsia="宋体" w:cs="Times New Roman"/>
          <w:szCs w:val="21"/>
          <w:lang w:eastAsia="zh-CN"/>
        </w:rPr>
        <w:t>）《岳阳楼记》中，用动静结合的手法，描写洞庭湖月夜美景</w:t>
      </w:r>
      <w:r>
        <w:rPr>
          <w:rFonts w:ascii="宋体" w:hAnsi="宋体" w:eastAsia="宋体"/>
          <w:kern w:val="2"/>
          <w:szCs w:val="22"/>
          <w:lang w:eastAsia="zh-CN"/>
        </w:rPr>
        <w:t>的句子是</w:t>
      </w:r>
      <w:r>
        <w:rPr>
          <w:rFonts w:hint="eastAsia" w:ascii="宋体" w:hAnsi="宋体" w:eastAsia="宋体"/>
          <w:lang w:eastAsia="zh-CN"/>
        </w:rPr>
        <w:t>_______________，_______________。</w:t>
      </w:r>
    </w:p>
    <w:p>
      <w:pPr>
        <w:tabs>
          <w:tab w:val="left" w:pos="2076"/>
          <w:tab w:val="left" w:pos="4153"/>
          <w:tab w:val="left" w:pos="6229"/>
        </w:tabs>
        <w:wordWrap/>
        <w:spacing w:beforeAutospacing="0" w:afterAutospacing="0" w:line="240" w:lineRule="auto"/>
        <w:jc w:val="left"/>
        <w:textAlignment w:val="center"/>
        <w:rPr>
          <w:rFonts w:hint="eastAsia" w:ascii="宋体" w:hAnsi="宋体" w:eastAsia="宋体" w:cs="宋体"/>
          <w:bCs/>
          <w:szCs w:val="21"/>
          <w:lang w:eastAsia="zh-CN"/>
        </w:rPr>
      </w:pPr>
    </w:p>
    <w:p>
      <w:pPr>
        <w:wordWrap/>
        <w:spacing w:beforeAutospacing="0" w:afterAutospacing="0" w:line="240" w:lineRule="auto"/>
        <w:jc w:val="left"/>
        <w:textAlignment w:val="center"/>
        <w:rPr>
          <w:rFonts w:ascii="宋体" w:hAnsi="宋体" w:eastAsia="宋体" w:cs="宋体"/>
          <w:b/>
          <w:color w:val="000000"/>
          <w:sz w:val="24"/>
        </w:rPr>
      </w:pPr>
      <w:r>
        <w:rPr>
          <w:rFonts w:ascii="宋体" w:hAnsi="宋体" w:eastAsia="宋体" w:cs="宋体"/>
          <w:b/>
          <w:color w:val="000000"/>
          <w:sz w:val="24"/>
        </w:rPr>
        <w:t>（二）古诗阅读理解（3分）</w:t>
      </w:r>
    </w:p>
    <w:p>
      <w:pPr>
        <w:wordWrap/>
        <w:adjustRightInd w:val="0"/>
        <w:snapToGrid w:val="0"/>
        <w:spacing w:beforeAutospacing="0" w:afterAutospacing="0" w:line="240" w:lineRule="auto"/>
        <w:rPr>
          <w:rFonts w:ascii="宋体" w:hAnsi="宋体"/>
          <w:szCs w:val="21"/>
        </w:rPr>
      </w:pPr>
      <w:r>
        <w:rPr>
          <w:rFonts w:hint="eastAsia" w:ascii="宋体" w:hAnsi="宋体"/>
          <w:szCs w:val="21"/>
        </w:rPr>
        <w:t>阅读下面这首词，完成第10题。</w:t>
      </w:r>
    </w:p>
    <w:p>
      <w:pPr>
        <w:wordWrap/>
        <w:adjustRightInd w:val="0"/>
        <w:snapToGrid w:val="0"/>
        <w:spacing w:beforeAutospacing="0" w:afterAutospacing="0" w:line="240" w:lineRule="auto"/>
        <w:jc w:val="center"/>
        <w:rPr>
          <w:rFonts w:ascii="宋体" w:hAnsi="宋体"/>
          <w:b/>
          <w:szCs w:val="21"/>
        </w:rPr>
      </w:pPr>
      <w:r>
        <w:rPr>
          <w:rFonts w:hint="eastAsia" w:ascii="宋体" w:hAnsi="宋体"/>
          <w:b/>
          <w:szCs w:val="21"/>
        </w:rPr>
        <w:t>江城子•密州出猎</w:t>
      </w:r>
    </w:p>
    <w:p>
      <w:pPr>
        <w:wordWrap/>
        <w:adjustRightInd w:val="0"/>
        <w:snapToGrid w:val="0"/>
        <w:spacing w:beforeAutospacing="0" w:afterAutospacing="0" w:line="240" w:lineRule="auto"/>
        <w:jc w:val="center"/>
        <w:rPr>
          <w:rFonts w:ascii="宋体" w:hAnsi="宋体"/>
          <w:szCs w:val="21"/>
        </w:rPr>
      </w:pPr>
      <w:r>
        <w:rPr>
          <w:rFonts w:hint="eastAsia" w:ascii="宋体" w:hAnsi="宋体"/>
          <w:szCs w:val="21"/>
        </w:rPr>
        <w:t>苏轼</w:t>
      </w:r>
    </w:p>
    <w:p>
      <w:pPr>
        <w:wordWrap/>
        <w:adjustRightInd w:val="0"/>
        <w:snapToGrid w:val="0"/>
        <w:spacing w:beforeAutospacing="0" w:afterAutospacing="0" w:line="240" w:lineRule="auto"/>
        <w:ind w:left="2310" w:leftChars="1100"/>
        <w:jc w:val="left"/>
        <w:rPr>
          <w:rFonts w:ascii="楷体" w:hAnsi="楷体" w:eastAsia="楷体"/>
          <w:szCs w:val="21"/>
        </w:rPr>
      </w:pPr>
      <w:r>
        <w:rPr>
          <w:rFonts w:hint="eastAsia" w:ascii="楷体" w:hAnsi="楷体" w:eastAsia="楷体"/>
          <w:szCs w:val="21"/>
        </w:rPr>
        <w:t>老夫聊发少年狂，左牵黄，右擎苍，锦帽貂裘，千骑卷平冈。</w:t>
      </w:r>
    </w:p>
    <w:p>
      <w:pPr>
        <w:wordWrap/>
        <w:adjustRightInd w:val="0"/>
        <w:snapToGrid w:val="0"/>
        <w:spacing w:beforeAutospacing="0" w:afterAutospacing="0" w:line="240" w:lineRule="auto"/>
        <w:ind w:left="2310" w:leftChars="1100"/>
        <w:jc w:val="left"/>
        <w:rPr>
          <w:rFonts w:ascii="楷体" w:hAnsi="楷体" w:eastAsia="楷体"/>
          <w:szCs w:val="21"/>
        </w:rPr>
      </w:pPr>
      <w:r>
        <w:rPr>
          <w:rFonts w:hint="eastAsia" w:ascii="楷体" w:hAnsi="楷体" w:eastAsia="楷体"/>
          <w:szCs w:val="21"/>
        </w:rPr>
        <w:t>为报倾城随太守，亲射虎，看孙郎。</w:t>
      </w:r>
    </w:p>
    <w:p>
      <w:pPr>
        <w:wordWrap/>
        <w:adjustRightInd w:val="0"/>
        <w:snapToGrid w:val="0"/>
        <w:spacing w:beforeAutospacing="0" w:afterAutospacing="0" w:line="240" w:lineRule="auto"/>
        <w:ind w:left="2310" w:leftChars="1100"/>
        <w:jc w:val="left"/>
        <w:rPr>
          <w:rFonts w:ascii="楷体" w:hAnsi="楷体" w:eastAsia="楷体"/>
          <w:szCs w:val="21"/>
        </w:rPr>
      </w:pPr>
      <w:r>
        <w:rPr>
          <w:rFonts w:hint="eastAsia" w:ascii="楷体" w:hAnsi="楷体" w:eastAsia="楷体"/>
          <w:szCs w:val="21"/>
        </w:rPr>
        <w:t>酒酣胸胆尚开张。鬓微霜，又何妨！持节云中，何日遣冯唐？</w:t>
      </w:r>
    </w:p>
    <w:p>
      <w:pPr>
        <w:wordWrap/>
        <w:adjustRightInd w:val="0"/>
        <w:snapToGrid w:val="0"/>
        <w:spacing w:beforeAutospacing="0" w:afterAutospacing="0" w:line="240" w:lineRule="auto"/>
        <w:ind w:left="2310" w:leftChars="1100"/>
        <w:jc w:val="left"/>
        <w:rPr>
          <w:rFonts w:ascii="楷体" w:hAnsi="楷体" w:eastAsia="楷体"/>
          <w:szCs w:val="21"/>
        </w:rPr>
      </w:pPr>
      <w:r>
        <w:rPr>
          <w:rFonts w:hint="eastAsia" w:ascii="楷体" w:hAnsi="楷体" w:eastAsia="楷体"/>
          <w:szCs w:val="21"/>
        </w:rPr>
        <w:t>会挽雕弓如满月，西北望，射天狼。</w:t>
      </w:r>
    </w:p>
    <w:p>
      <w:pPr>
        <w:wordWrap/>
        <w:adjustRightInd w:val="0"/>
        <w:snapToGrid w:val="0"/>
        <w:spacing w:beforeAutospacing="0" w:afterAutospacing="0" w:line="240" w:lineRule="auto"/>
        <w:rPr>
          <w:rFonts w:ascii="宋体" w:hAnsi="宋体" w:eastAsia="宋体"/>
          <w:szCs w:val="21"/>
        </w:rPr>
      </w:pPr>
      <w:r>
        <w:rPr>
          <w:rFonts w:hint="eastAsia" w:ascii="宋体" w:hAnsi="宋体" w:eastAsia="宋体"/>
          <w:szCs w:val="21"/>
        </w:rPr>
        <w:t>10．对这首诗的理解与分析，不恰当的一项是</w:t>
      </w:r>
      <w:r>
        <w:rPr>
          <w:rFonts w:hint="eastAsia" w:ascii="宋体" w:hAnsi="宋体" w:eastAsia="宋体"/>
          <w:szCs w:val="21"/>
          <w:lang w:eastAsia="zh-CN"/>
        </w:rPr>
        <w:t>（</w:t>
      </w:r>
      <w:r>
        <w:rPr>
          <w:rFonts w:hint="eastAsia" w:ascii="宋体" w:hAnsi="宋体" w:eastAsia="宋体"/>
          <w:szCs w:val="21"/>
          <w:lang w:val="en-US" w:eastAsia="zh-CN"/>
        </w:rPr>
        <w:t xml:space="preserve">   </w:t>
      </w:r>
      <w:r>
        <w:rPr>
          <w:rFonts w:hint="eastAsia" w:ascii="宋体" w:hAnsi="宋体" w:eastAsia="宋体"/>
          <w:szCs w:val="21"/>
          <w:lang w:eastAsia="zh-CN"/>
        </w:rPr>
        <w:t>）</w:t>
      </w:r>
      <w:r>
        <w:rPr>
          <w:rFonts w:hint="eastAsia" w:ascii="宋体" w:hAnsi="宋体" w:eastAsia="宋体"/>
          <w:szCs w:val="21"/>
        </w:rPr>
        <w:t xml:space="preserve"> (3分)</w:t>
      </w:r>
    </w:p>
    <w:p>
      <w:pPr>
        <w:wordWrap/>
        <w:adjustRightInd w:val="0"/>
        <w:snapToGrid w:val="0"/>
        <w:spacing w:beforeAutospacing="0" w:afterAutospacing="0" w:line="240" w:lineRule="auto"/>
        <w:ind w:left="210" w:leftChars="100"/>
        <w:rPr>
          <w:rFonts w:ascii="宋体" w:hAnsi="宋体" w:eastAsia="宋体"/>
          <w:szCs w:val="21"/>
        </w:rPr>
      </w:pPr>
      <w:r>
        <w:rPr>
          <w:rFonts w:hint="eastAsia" w:ascii="宋体" w:hAnsi="宋体" w:eastAsia="宋体"/>
          <w:szCs w:val="21"/>
        </w:rPr>
        <w:t>A.这首词通篇纵情放笔，挥洒自如，气势豪迈，是典型的豪放词。内容上既写出猎之行，又抒兴国安邦之志。</w:t>
      </w:r>
    </w:p>
    <w:p>
      <w:pPr>
        <w:wordWrap/>
        <w:adjustRightInd w:val="0"/>
        <w:snapToGrid w:val="0"/>
        <w:spacing w:beforeAutospacing="0" w:afterAutospacing="0" w:line="240" w:lineRule="auto"/>
        <w:ind w:left="210" w:leftChars="100"/>
        <w:rPr>
          <w:rFonts w:ascii="宋体" w:hAnsi="宋体" w:eastAsia="宋体"/>
          <w:szCs w:val="21"/>
        </w:rPr>
      </w:pPr>
      <w:r>
        <w:rPr>
          <w:rFonts w:hint="eastAsia" w:ascii="宋体" w:hAnsi="宋体" w:eastAsia="宋体"/>
          <w:szCs w:val="21"/>
        </w:rPr>
        <w:t>B.词中一个“狂”字贯穿全篇，上片写出猎的雄壮场面，下片由虚到实，进一步写词人“少年狂”的胸怀。</w:t>
      </w:r>
    </w:p>
    <w:p>
      <w:pPr>
        <w:wordWrap/>
        <w:adjustRightInd w:val="0"/>
        <w:snapToGrid w:val="0"/>
        <w:spacing w:beforeAutospacing="0" w:afterAutospacing="0" w:line="240" w:lineRule="auto"/>
        <w:ind w:left="210" w:leftChars="100"/>
        <w:rPr>
          <w:rFonts w:ascii="宋体" w:hAnsi="宋体" w:eastAsia="宋体"/>
          <w:szCs w:val="21"/>
        </w:rPr>
      </w:pPr>
      <w:r>
        <w:rPr>
          <w:rFonts w:hint="eastAsia" w:ascii="宋体" w:hAnsi="宋体" w:eastAsia="宋体"/>
          <w:szCs w:val="21"/>
        </w:rPr>
        <w:t>C.</w:t>
      </w:r>
      <w:r>
        <w:rPr>
          <w:rFonts w:hint="eastAsia"/>
          <w:szCs w:val="21"/>
        </w:rPr>
        <w:t>作品融叙事、言志、用典为一体，调动了各种艺术手</w:t>
      </w:r>
      <w:r>
        <w:rPr>
          <w:rFonts w:hint="eastAsia"/>
          <w:szCs w:val="21"/>
          <w:lang w:eastAsia="zh-CN"/>
        </w:rPr>
        <w:t>法</w:t>
      </w:r>
      <w:r>
        <w:rPr>
          <w:rFonts w:hint="eastAsia"/>
          <w:szCs w:val="21"/>
        </w:rPr>
        <w:t>，多角度、多层次从行动和心理表现了作者的豪气</w:t>
      </w:r>
      <w:r>
        <w:rPr>
          <w:rFonts w:hint="eastAsia" w:ascii="宋体" w:hAnsi="宋体" w:eastAsia="宋体"/>
          <w:szCs w:val="21"/>
        </w:rPr>
        <w:t>。</w:t>
      </w:r>
    </w:p>
    <w:p>
      <w:pPr>
        <w:wordWrap/>
        <w:adjustRightInd w:val="0"/>
        <w:snapToGrid w:val="0"/>
        <w:spacing w:beforeAutospacing="0" w:afterAutospacing="0" w:line="240" w:lineRule="auto"/>
        <w:ind w:left="210" w:leftChars="100"/>
        <w:rPr>
          <w:rFonts w:ascii="宋体" w:hAnsi="宋体" w:eastAsia="宋体"/>
          <w:szCs w:val="21"/>
        </w:rPr>
      </w:pPr>
      <w:r>
        <w:rPr>
          <w:rFonts w:hint="eastAsia" w:ascii="宋体" w:hAnsi="宋体" w:eastAsia="宋体"/>
          <w:szCs w:val="21"/>
        </w:rPr>
        <w:t>D.“持节云中，何日遣冯唐”一句运用典故，表达了词人以魏尚自比，企盼有朝一日得到重用，报效朝廷。</w:t>
      </w:r>
    </w:p>
    <w:p>
      <w:pPr>
        <w:wordWrap/>
        <w:spacing w:beforeAutospacing="0" w:afterAutospacing="0" w:line="240" w:lineRule="auto"/>
        <w:jc w:val="left"/>
        <w:textAlignment w:val="center"/>
        <w:rPr>
          <w:rFonts w:ascii="宋体" w:hAnsi="宋体" w:eastAsia="宋体" w:cs="宋体"/>
          <w:b/>
          <w:color w:val="000000"/>
          <w:sz w:val="24"/>
        </w:rPr>
      </w:pPr>
    </w:p>
    <w:p>
      <w:pPr>
        <w:numPr>
          <w:ilvl w:val="0"/>
          <w:numId w:val="1"/>
        </w:numPr>
        <w:wordWrap/>
        <w:spacing w:beforeAutospacing="0" w:afterAutospacing="0" w:line="240" w:lineRule="auto"/>
        <w:jc w:val="left"/>
        <w:textAlignment w:val="center"/>
        <w:rPr>
          <w:rFonts w:ascii="宋体" w:hAnsi="宋体" w:eastAsia="宋体" w:cs="宋体"/>
          <w:b/>
          <w:color w:val="000000"/>
          <w:sz w:val="24"/>
        </w:rPr>
      </w:pPr>
      <w:r>
        <w:rPr>
          <w:rFonts w:ascii="宋体" w:hAnsi="宋体" w:eastAsia="宋体" w:cs="宋体"/>
          <w:b/>
          <w:color w:val="000000"/>
          <w:sz w:val="24"/>
        </w:rPr>
        <w:t>文言文阅读理解（18分）</w:t>
      </w:r>
    </w:p>
    <w:p>
      <w:pPr>
        <w:wordWrap/>
        <w:spacing w:beforeAutospacing="0" w:afterAutospacing="0" w:line="240" w:lineRule="auto"/>
        <w:ind w:firstLine="210" w:firstLineChars="100"/>
        <w:jc w:val="left"/>
        <w:textAlignment w:val="center"/>
        <w:rPr>
          <w:rFonts w:ascii="宋体" w:hAnsi="宋体" w:eastAsia="宋体" w:cs="宋体"/>
          <w:color w:val="000000"/>
        </w:rPr>
      </w:pPr>
      <w:r>
        <w:rPr>
          <w:rFonts w:ascii="宋体" w:hAnsi="宋体" w:eastAsia="宋体" w:cs="宋体"/>
          <w:color w:val="000000"/>
        </w:rPr>
        <w:t>阅读下面【甲</w:t>
      </w:r>
      <w:r>
        <w:rPr>
          <w:rFonts w:hint="eastAsia" w:ascii="宋体" w:hAnsi="宋体" w:eastAsia="宋体" w:cs="宋体"/>
          <w:color w:val="000000"/>
          <w:lang w:eastAsia="zh-CN"/>
        </w:rPr>
        <w:t>文</w:t>
      </w:r>
      <w:r>
        <w:rPr>
          <w:rFonts w:ascii="宋体" w:hAnsi="宋体" w:eastAsia="宋体" w:cs="宋体"/>
          <w:color w:val="000000"/>
        </w:rPr>
        <w:t>】段文言文，完成下面小题。</w:t>
      </w:r>
    </w:p>
    <w:p>
      <w:pPr>
        <w:wordWrap/>
        <w:spacing w:beforeAutospacing="0" w:afterAutospacing="0" w:line="240" w:lineRule="auto"/>
        <w:jc w:val="center"/>
        <w:rPr>
          <w:rFonts w:hint="eastAsia" w:ascii="宋体" w:hAnsi="宋体"/>
          <w:b/>
          <w:sz w:val="24"/>
          <w:szCs w:val="24"/>
        </w:rPr>
      </w:pPr>
      <w:r>
        <w:rPr>
          <w:rFonts w:hint="eastAsia" w:ascii="宋体" w:hAnsi="宋体"/>
          <w:b/>
          <w:sz w:val="24"/>
          <w:szCs w:val="24"/>
        </w:rPr>
        <w:t>【甲</w:t>
      </w:r>
      <w:r>
        <w:rPr>
          <w:rFonts w:hint="eastAsia" w:ascii="宋体" w:hAnsi="宋体"/>
          <w:b/>
          <w:sz w:val="24"/>
          <w:szCs w:val="24"/>
          <w:lang w:eastAsia="zh-CN"/>
        </w:rPr>
        <w:t>文</w:t>
      </w:r>
      <w:r>
        <w:rPr>
          <w:rFonts w:hint="eastAsia" w:ascii="宋体" w:hAnsi="宋体"/>
          <w:b/>
          <w:sz w:val="24"/>
          <w:szCs w:val="24"/>
        </w:rPr>
        <w:t>】</w:t>
      </w:r>
    </w:p>
    <w:p>
      <w:pPr>
        <w:wordWrap/>
        <w:adjustRightInd w:val="0"/>
        <w:snapToGrid w:val="0"/>
        <w:spacing w:beforeAutospacing="0" w:afterAutospacing="0" w:line="240" w:lineRule="auto"/>
        <w:ind w:firstLine="420" w:firstLineChars="200"/>
        <w:jc w:val="both"/>
        <w:rPr>
          <w:rFonts w:hint="eastAsia" w:ascii="楷体" w:hAnsi="楷体" w:eastAsia="楷体" w:cs="Times New Roman"/>
          <w:szCs w:val="21"/>
        </w:rPr>
      </w:pPr>
      <w:r>
        <w:rPr>
          <w:rFonts w:hint="eastAsia" w:ascii="楷体" w:hAnsi="楷体" w:eastAsia="楷体" w:cs="Times New Roman"/>
          <w:szCs w:val="21"/>
        </w:rPr>
        <w:t>余幼时即嗜学。家贫，无从致书以观，每假借于藏书之家，手自笔录，计日以还。天大寒，砚冰坚，手指不可屈伸，弗之怠。录毕，走送之，不敢稍逾约。以是人多以书假余，余因得遍观群书。既加冠，益慕圣贤之道。又患无硕师名人与游，尝趋百里外，从乡之先达执经叩问。先达德隆望尊，门人弟子填其室，未尝稍降辞色。余立侍左右，援疑质理，俯身倾耳以请；或遇其叱咄，色愈恭，礼愈至，不敢出一言以复；俟其欣悦，则又请焉。故余虽愚，卒获有所闻。</w:t>
      </w:r>
    </w:p>
    <w:p>
      <w:pPr>
        <w:wordWrap/>
        <w:adjustRightInd w:val="0"/>
        <w:snapToGrid w:val="0"/>
        <w:spacing w:beforeAutospacing="0" w:afterAutospacing="0" w:line="240" w:lineRule="auto"/>
        <w:ind w:firstLine="420" w:firstLineChars="200"/>
        <w:jc w:val="left"/>
        <w:rPr>
          <w:rFonts w:hint="eastAsia" w:ascii="楷体" w:hAnsi="楷体" w:eastAsia="楷体" w:cs="Times New Roman"/>
          <w:szCs w:val="21"/>
        </w:rPr>
      </w:pPr>
      <w:r>
        <w:rPr>
          <w:rFonts w:hint="eastAsia" w:ascii="楷体" w:hAnsi="楷体" w:eastAsia="楷体" w:cs="Times New Roman"/>
          <w:szCs w:val="21"/>
        </w:rPr>
        <w:t>当余之从师也，负箧曳屣行深山巨谷中。穷冬烈风，大雪深数尺，足肤皲裂而不知。至舍，四支僵劲不能动，媵人持汤沃灌，以衾拥覆，久而乃和。寓逆旅，主人日再食，无鲜肥滋味之享。同舍生皆被绮绣，戴朱缨宝饰之帽，腰白玉之环，左佩刀，右备容臭，烨然若神人；余则温袍敝衣处其间，略无慕艳意，以中有足乐者，不知口体之奉不若人也。盖余之勤且艰若此。</w:t>
      </w:r>
    </w:p>
    <w:p>
      <w:pPr>
        <w:numPr>
          <w:ilvl w:val="0"/>
          <w:numId w:val="0"/>
        </w:numPr>
        <w:tabs>
          <w:tab w:val="left" w:pos="2076"/>
          <w:tab w:val="left" w:pos="4153"/>
          <w:tab w:val="left" w:pos="6229"/>
        </w:tabs>
        <w:wordWrap/>
        <w:spacing w:beforeAutospacing="0" w:afterAutospacing="0" w:line="240" w:lineRule="auto"/>
        <w:jc w:val="left"/>
        <w:textAlignment w:val="center"/>
        <w:rPr>
          <w:rFonts w:hint="default" w:ascii="宋体" w:hAnsi="宋体"/>
          <w:bCs/>
          <w:szCs w:val="21"/>
          <w:lang w:val="en-US" w:eastAsia="zh-CN"/>
        </w:rPr>
      </w:pP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rPr>
        <w:t>1</w:t>
      </w:r>
      <w:r>
        <w:rPr>
          <w:rFonts w:hint="eastAsia" w:ascii="宋体" w:hAnsi="宋体" w:eastAsia="宋体" w:cs="Times New Roman"/>
          <w:szCs w:val="21"/>
          <w:lang w:val="en-US" w:eastAsia="zh-CN"/>
        </w:rPr>
        <w:t>1</w:t>
      </w:r>
      <w:r>
        <w:rPr>
          <w:rFonts w:hint="eastAsia" w:ascii="宋体" w:hAnsi="宋体" w:eastAsia="宋体" w:cs="Times New Roman"/>
          <w:szCs w:val="21"/>
        </w:rPr>
        <w:t>.解释</w:t>
      </w:r>
      <w:r>
        <w:rPr>
          <w:rFonts w:hint="eastAsia" w:ascii="宋体" w:hAnsi="宋体" w:eastAsia="宋体" w:cs="Times New Roman"/>
          <w:szCs w:val="21"/>
          <w:lang w:eastAsia="zh-CN"/>
        </w:rPr>
        <w:t>下列</w:t>
      </w:r>
      <w:r>
        <w:rPr>
          <w:rFonts w:hint="eastAsia" w:ascii="宋体" w:hAnsi="宋体" w:eastAsia="宋体" w:cs="Times New Roman"/>
          <w:szCs w:val="21"/>
        </w:rPr>
        <w:t>加点词</w:t>
      </w:r>
      <w:r>
        <w:rPr>
          <w:rFonts w:hint="eastAsia" w:ascii="宋体" w:hAnsi="宋体" w:eastAsia="宋体" w:cs="Times New Roman"/>
          <w:szCs w:val="21"/>
          <w:lang w:eastAsia="zh-CN"/>
        </w:rPr>
        <w:t>。</w:t>
      </w:r>
      <w:r>
        <w:rPr>
          <w:rFonts w:hint="eastAsia" w:ascii="宋体" w:hAnsi="宋体" w:eastAsia="宋体" w:cs="Times New Roman"/>
          <w:szCs w:val="21"/>
        </w:rPr>
        <w:t>（</w:t>
      </w:r>
      <w:r>
        <w:rPr>
          <w:rFonts w:hint="eastAsia" w:ascii="宋体" w:hAnsi="宋体" w:eastAsia="宋体" w:cs="Times New Roman"/>
          <w:szCs w:val="21"/>
          <w:lang w:val="en-US" w:eastAsia="zh-CN"/>
        </w:rPr>
        <w:t>4</w:t>
      </w:r>
      <w:r>
        <w:rPr>
          <w:rFonts w:hint="eastAsia" w:ascii="宋体" w:hAnsi="宋体" w:eastAsia="宋体" w:cs="Times New Roman"/>
          <w:szCs w:val="21"/>
        </w:rPr>
        <w:t>分）</w:t>
      </w:r>
    </w:p>
    <w:p>
      <w:pPr>
        <w:wordWrap/>
        <w:adjustRightInd w:val="0"/>
        <w:snapToGrid w:val="0"/>
        <w:spacing w:beforeAutospacing="0" w:afterAutospacing="0" w:line="240" w:lineRule="auto"/>
        <w:ind w:left="210" w:leftChars="100"/>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（1）</w:t>
      </w:r>
      <w:r>
        <w:rPr>
          <w:rFonts w:hint="eastAsia" w:ascii="宋体" w:hAnsi="宋体" w:eastAsia="宋体" w:cs="Times New Roman"/>
          <w:szCs w:val="21"/>
        </w:rPr>
        <w:t>援疑</w:t>
      </w:r>
      <w:r>
        <w:rPr>
          <w:rFonts w:hint="eastAsia" w:ascii="宋体" w:hAnsi="宋体" w:eastAsia="宋体" w:cs="Times New Roman"/>
          <w:sz w:val="21"/>
          <w:szCs w:val="21"/>
          <w:em w:val="dot"/>
        </w:rPr>
        <w:t>质</w:t>
      </w:r>
      <w:r>
        <w:rPr>
          <w:rFonts w:hint="eastAsia" w:ascii="宋体" w:hAnsi="宋体" w:eastAsia="宋体" w:cs="Times New Roman"/>
          <w:szCs w:val="21"/>
        </w:rPr>
        <w:t>理</w:t>
      </w:r>
      <w:r>
        <w:rPr>
          <w:rFonts w:hint="eastAsia" w:ascii="宋体" w:hAnsi="宋体" w:eastAsia="宋体" w:cs="Times New Roman"/>
          <w:szCs w:val="21"/>
          <w:u w:val="single"/>
          <w:lang w:val="en-US" w:eastAsia="zh-CN"/>
        </w:rPr>
        <w:t xml:space="preserve">                 </w:t>
      </w:r>
      <w:r>
        <w:rPr>
          <w:rFonts w:hint="eastAsia" w:ascii="宋体" w:hAnsi="宋体" w:eastAsia="宋体" w:cs="Times New Roman"/>
          <w:szCs w:val="21"/>
          <w:lang w:val="en-US" w:eastAsia="zh-CN"/>
        </w:rPr>
        <w:t xml:space="preserve">       （2）</w:t>
      </w:r>
      <w:r>
        <w:rPr>
          <w:rFonts w:hint="eastAsia" w:ascii="宋体" w:hAnsi="宋体" w:eastAsia="宋体" w:cs="Times New Roman"/>
          <w:szCs w:val="21"/>
        </w:rPr>
        <w:t>礼愈</w:t>
      </w:r>
      <w:r>
        <w:rPr>
          <w:rFonts w:hint="eastAsia" w:ascii="宋体" w:hAnsi="宋体" w:eastAsia="宋体" w:cs="Times New Roman"/>
          <w:sz w:val="21"/>
          <w:szCs w:val="21"/>
          <w:em w:val="dot"/>
        </w:rPr>
        <w:t>至</w:t>
      </w:r>
      <w:r>
        <w:rPr>
          <w:rFonts w:hint="eastAsia" w:ascii="宋体" w:hAnsi="宋体" w:eastAsia="宋体" w:cs="Times New Roman"/>
          <w:szCs w:val="21"/>
          <w:u w:val="single"/>
          <w:lang w:val="en-US" w:eastAsia="zh-CN"/>
        </w:rPr>
        <w:t xml:space="preserve">               </w:t>
      </w:r>
      <w:r>
        <w:rPr>
          <w:rFonts w:hint="eastAsia" w:ascii="宋体" w:hAnsi="宋体" w:eastAsia="宋体" w:cs="Times New Roman"/>
          <w:szCs w:val="21"/>
          <w:lang w:val="en-US" w:eastAsia="zh-CN"/>
        </w:rPr>
        <w:t xml:space="preserve"> </w:t>
      </w:r>
    </w:p>
    <w:p>
      <w:pPr>
        <w:wordWrap/>
        <w:adjustRightInd w:val="0"/>
        <w:snapToGrid w:val="0"/>
        <w:spacing w:beforeAutospacing="0" w:afterAutospacing="0" w:line="240" w:lineRule="auto"/>
        <w:ind w:left="210" w:leftChars="100"/>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（3）</w:t>
      </w:r>
      <w:r>
        <w:rPr>
          <w:rFonts w:hint="eastAsia" w:ascii="宋体" w:hAnsi="宋体" w:eastAsia="宋体" w:cs="Times New Roman"/>
          <w:szCs w:val="21"/>
        </w:rPr>
        <w:t>持</w:t>
      </w:r>
      <w:r>
        <w:rPr>
          <w:rFonts w:hint="eastAsia" w:ascii="宋体" w:hAnsi="宋体" w:eastAsia="宋体" w:cs="Times New Roman"/>
          <w:sz w:val="21"/>
          <w:szCs w:val="21"/>
          <w:em w:val="dot"/>
        </w:rPr>
        <w:t>汤</w:t>
      </w:r>
      <w:r>
        <w:rPr>
          <w:rFonts w:hint="eastAsia" w:ascii="宋体" w:hAnsi="宋体" w:eastAsia="宋体" w:cs="Times New Roman"/>
          <w:szCs w:val="21"/>
        </w:rPr>
        <w:t>沃灌</w:t>
      </w:r>
      <w:r>
        <w:rPr>
          <w:rFonts w:hint="eastAsia" w:ascii="宋体" w:hAnsi="宋体" w:eastAsia="宋体" w:cs="Times New Roman"/>
          <w:szCs w:val="21"/>
          <w:u w:val="single"/>
          <w:lang w:val="en-US" w:eastAsia="zh-CN"/>
        </w:rPr>
        <w:t xml:space="preserve">                 </w:t>
      </w:r>
      <w:r>
        <w:rPr>
          <w:rFonts w:hint="eastAsia" w:ascii="宋体" w:hAnsi="宋体" w:eastAsia="宋体" w:cs="Times New Roman"/>
          <w:szCs w:val="21"/>
          <w:lang w:val="en-US" w:eastAsia="zh-CN"/>
        </w:rPr>
        <w:t xml:space="preserve">       （4）</w:t>
      </w:r>
      <w:r>
        <w:rPr>
          <w:rFonts w:hint="eastAsia" w:ascii="宋体" w:hAnsi="宋体" w:eastAsia="宋体" w:cs="Times New Roman"/>
          <w:sz w:val="21"/>
          <w:szCs w:val="21"/>
          <w:em w:val="dot"/>
        </w:rPr>
        <w:t>腰</w:t>
      </w:r>
      <w:r>
        <w:rPr>
          <w:rFonts w:hint="eastAsia" w:ascii="宋体" w:hAnsi="宋体" w:eastAsia="宋体" w:cs="Times New Roman"/>
          <w:szCs w:val="21"/>
        </w:rPr>
        <w:t>白玉之环</w:t>
      </w:r>
      <w:r>
        <w:rPr>
          <w:rFonts w:hint="eastAsia" w:ascii="宋体" w:hAnsi="宋体" w:eastAsia="宋体" w:cs="Times New Roman"/>
          <w:szCs w:val="21"/>
          <w:u w:val="single"/>
          <w:lang w:val="en-US" w:eastAsia="zh-CN"/>
        </w:rPr>
        <w:t xml:space="preserve">              </w:t>
      </w:r>
      <w:r>
        <w:rPr>
          <w:rFonts w:hint="eastAsia" w:ascii="宋体" w:hAnsi="宋体" w:eastAsia="宋体" w:cs="Times New Roman"/>
          <w:szCs w:val="21"/>
          <w:lang w:val="en-US" w:eastAsia="zh-CN"/>
        </w:rPr>
        <w:t xml:space="preserve">          </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lang w:val="en-US" w:eastAsia="zh-CN"/>
        </w:rPr>
        <w:t>12.</w:t>
      </w:r>
      <w:r>
        <w:rPr>
          <w:rFonts w:hint="eastAsia" w:ascii="宋体" w:hAnsi="宋体" w:eastAsia="宋体" w:cs="Times New Roman"/>
          <w:szCs w:val="21"/>
        </w:rPr>
        <w:t>用现代汉语翻译下列句子</w:t>
      </w:r>
      <w:r>
        <w:rPr>
          <w:rFonts w:hint="eastAsia" w:ascii="宋体" w:hAnsi="宋体" w:eastAsia="宋体" w:cs="Times New Roman"/>
          <w:szCs w:val="21"/>
          <w:lang w:eastAsia="zh-CN"/>
        </w:rPr>
        <w:t>。</w:t>
      </w:r>
      <w:r>
        <w:rPr>
          <w:rFonts w:hint="eastAsia" w:ascii="宋体" w:hAnsi="宋体" w:eastAsia="宋体" w:cs="Times New Roman"/>
          <w:szCs w:val="21"/>
        </w:rPr>
        <w:t>（</w:t>
      </w:r>
      <w:r>
        <w:rPr>
          <w:rFonts w:hint="eastAsia" w:ascii="宋体" w:hAnsi="宋体" w:eastAsia="宋体" w:cs="Times New Roman"/>
          <w:szCs w:val="21"/>
          <w:lang w:val="en-US" w:eastAsia="zh-CN"/>
        </w:rPr>
        <w:t>6</w:t>
      </w:r>
      <w:r>
        <w:rPr>
          <w:rFonts w:hint="eastAsia" w:ascii="宋体" w:hAnsi="宋体" w:eastAsia="宋体" w:cs="Times New Roman"/>
          <w:szCs w:val="21"/>
        </w:rPr>
        <w:t>分）</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lang w:val="en-US" w:eastAsia="zh-CN"/>
        </w:rPr>
        <w:t>1</w:t>
      </w:r>
      <w:r>
        <w:rPr>
          <w:rFonts w:hint="eastAsia" w:ascii="宋体" w:hAnsi="宋体" w:eastAsia="宋体" w:cs="Times New Roman"/>
          <w:szCs w:val="21"/>
          <w:lang w:eastAsia="zh-CN"/>
        </w:rPr>
        <w:t>）</w:t>
      </w:r>
      <w:r>
        <w:rPr>
          <w:rFonts w:hint="eastAsia" w:ascii="宋体" w:hAnsi="宋体" w:eastAsia="宋体" w:cs="Times New Roman"/>
          <w:szCs w:val="21"/>
        </w:rPr>
        <w:t>尝趋百里外，从乡之先达执经叩问。</w:t>
      </w:r>
    </w:p>
    <w:p>
      <w:pPr>
        <w:pStyle w:val="2"/>
        <w:wordWrap/>
        <w:spacing w:beforeAutospacing="0" w:afterAutospacing="0" w:line="240" w:lineRule="auto"/>
        <w:jc w:val="left"/>
        <w:rPr>
          <w:rFonts w:hint="eastAsia"/>
          <w:lang w:eastAsia="zh-CN"/>
        </w:rPr>
      </w:pPr>
      <w:r>
        <w:rPr>
          <w:rFonts w:hint="eastAsia" w:hAnsi="宋体" w:eastAsia="宋体" w:cs="Times New Roman"/>
          <w:szCs w:val="21"/>
          <w:u w:val="none"/>
          <w:lang w:val="en-US" w:eastAsia="zh-CN"/>
        </w:rPr>
        <w:t xml:space="preserve">   </w:t>
      </w:r>
      <w:r>
        <w:rPr>
          <w:rFonts w:hint="eastAsia" w:hAnsi="宋体" w:eastAsia="宋体" w:cs="Times New Roman"/>
          <w:szCs w:val="21"/>
          <w:u w:val="single"/>
          <w:lang w:val="en-US" w:eastAsia="zh-CN"/>
        </w:rPr>
        <w:t xml:space="preserve"> </w:t>
      </w:r>
      <w:r>
        <w:rPr>
          <w:rFonts w:hint="eastAsia" w:ascii="宋体" w:hAnsi="宋体" w:eastAsia="宋体" w:cs="Times New Roman"/>
          <w:szCs w:val="21"/>
          <w:u w:val="single"/>
          <w:lang w:val="en-US" w:eastAsia="zh-CN"/>
        </w:rPr>
        <w:t xml:space="preserve">                                                                                           </w:t>
      </w:r>
    </w:p>
    <w:p>
      <w:pPr>
        <w:numPr>
          <w:ilvl w:val="0"/>
          <w:numId w:val="2"/>
        </w:numPr>
        <w:wordWrap/>
        <w:adjustRightInd w:val="0"/>
        <w:snapToGrid w:val="0"/>
        <w:spacing w:beforeAutospacing="0" w:afterAutospacing="0" w:line="240" w:lineRule="auto"/>
        <w:ind w:left="210" w:leftChars="100"/>
        <w:rPr>
          <w:rFonts w:hint="eastAsia"/>
        </w:rPr>
      </w:pPr>
      <w:r>
        <w:rPr>
          <w:rFonts w:hint="eastAsia" w:ascii="宋体" w:hAnsi="宋体" w:eastAsia="宋体" w:cs="Times New Roman"/>
          <w:szCs w:val="21"/>
        </w:rPr>
        <w:t>以中有足乐者，不知口体之奉不若人也。</w:t>
      </w:r>
    </w:p>
    <w:p>
      <w:pPr>
        <w:pStyle w:val="2"/>
        <w:wordWrap/>
        <w:spacing w:beforeAutospacing="0" w:afterAutospacing="0" w:line="240" w:lineRule="auto"/>
        <w:jc w:val="left"/>
        <w:rPr>
          <w:rFonts w:hint="eastAsia"/>
        </w:rPr>
      </w:pPr>
      <w:r>
        <w:rPr>
          <w:rFonts w:hint="eastAsia" w:hAnsi="宋体" w:eastAsia="宋体" w:cs="Times New Roman"/>
          <w:szCs w:val="21"/>
          <w:u w:val="none"/>
          <w:lang w:val="en-US" w:eastAsia="zh-CN"/>
        </w:rPr>
        <w:t xml:space="preserve"> </w:t>
      </w:r>
      <w:r>
        <w:rPr>
          <w:rFonts w:hint="eastAsia" w:ascii="宋体" w:hAnsi="宋体" w:eastAsia="宋体" w:cs="Times New Roman"/>
          <w:szCs w:val="21"/>
          <w:u w:val="none"/>
          <w:lang w:val="en-US" w:eastAsia="zh-CN"/>
        </w:rPr>
        <w:t xml:space="preserve">  </w:t>
      </w:r>
      <w:r>
        <w:rPr>
          <w:rFonts w:hint="eastAsia" w:ascii="宋体" w:hAnsi="宋体" w:eastAsia="宋体" w:cs="Times New Roman"/>
          <w:szCs w:val="21"/>
          <w:u w:val="single"/>
          <w:lang w:val="en-US" w:eastAsia="zh-CN"/>
        </w:rPr>
        <w:t xml:space="preserve">                                                                                       </w:t>
      </w:r>
      <w:r>
        <w:rPr>
          <w:rFonts w:hint="eastAsia" w:hAnsi="宋体" w:eastAsia="宋体" w:cs="Times New Roman"/>
          <w:szCs w:val="21"/>
          <w:u w:val="single"/>
          <w:lang w:val="en-US" w:eastAsia="zh-CN"/>
        </w:rPr>
        <w:t xml:space="preserve">   </w:t>
      </w:r>
      <w:r>
        <w:rPr>
          <w:rFonts w:hint="eastAsia" w:ascii="宋体" w:hAnsi="宋体" w:eastAsia="宋体" w:cs="Times New Roman"/>
          <w:szCs w:val="21"/>
          <w:u w:val="single"/>
          <w:lang w:val="en-US" w:eastAsia="zh-CN"/>
        </w:rPr>
        <w:t xml:space="preserve">  </w:t>
      </w:r>
    </w:p>
    <w:p>
      <w:pPr>
        <w:wordWrap/>
        <w:adjustRightInd w:val="0"/>
        <w:snapToGrid w:val="0"/>
        <w:spacing w:beforeAutospacing="0" w:afterAutospacing="0" w:line="240" w:lineRule="auto"/>
        <w:ind w:left="210" w:leftChars="100"/>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13.</w:t>
      </w:r>
      <w:r>
        <w:rPr>
          <w:rFonts w:hint="eastAsia" w:ascii="宋体" w:hAnsi="宋体" w:eastAsia="宋体" w:cs="Times New Roman"/>
          <w:szCs w:val="21"/>
        </w:rPr>
        <w:t>下面对选文的理解分析，不正确的一项是</w:t>
      </w:r>
      <w:r>
        <w:rPr>
          <w:rFonts w:hint="eastAsia" w:ascii="宋体" w:hAnsi="宋体" w:eastAsia="宋体" w:cs="Times New Roman"/>
          <w:szCs w:val="21"/>
          <w:lang w:eastAsia="zh-CN"/>
        </w:rPr>
        <w:t>（</w:t>
      </w:r>
      <w:r>
        <w:rPr>
          <w:rFonts w:hint="eastAsia" w:ascii="宋体" w:hAnsi="宋体" w:eastAsia="宋体" w:cs="Times New Roman"/>
          <w:szCs w:val="21"/>
          <w:lang w:val="en-US" w:eastAsia="zh-CN"/>
        </w:rPr>
        <w:t xml:space="preserve">    </w:t>
      </w:r>
      <w:r>
        <w:rPr>
          <w:rFonts w:hint="eastAsia" w:ascii="宋体" w:hAnsi="宋体" w:eastAsia="宋体" w:cs="Times New Roman"/>
          <w:szCs w:val="21"/>
          <w:lang w:eastAsia="zh-CN"/>
        </w:rPr>
        <w:t>）（</w:t>
      </w:r>
      <w:r>
        <w:rPr>
          <w:rFonts w:hint="eastAsia" w:ascii="宋体" w:hAnsi="宋体" w:eastAsia="宋体" w:cs="Times New Roman"/>
          <w:szCs w:val="21"/>
          <w:lang w:val="en-US" w:eastAsia="zh-CN"/>
        </w:rPr>
        <w:t>3分</w:t>
      </w:r>
      <w:r>
        <w:rPr>
          <w:rFonts w:hint="eastAsia" w:ascii="宋体" w:hAnsi="宋体" w:eastAsia="宋体" w:cs="Times New Roman"/>
          <w:szCs w:val="21"/>
          <w:lang w:eastAsia="zh-CN"/>
        </w:rPr>
        <w:t>）</w:t>
      </w:r>
      <w:r>
        <w:rPr>
          <w:rFonts w:hint="eastAsia" w:ascii="宋体" w:hAnsi="宋体" w:eastAsia="宋体" w:cs="Times New Roman"/>
          <w:szCs w:val="21"/>
        </w:rPr>
        <w:t xml:space="preserve"> </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lang w:val="en-US" w:eastAsia="zh-CN"/>
        </w:rPr>
        <w:t>A.</w:t>
      </w:r>
      <w:r>
        <w:rPr>
          <w:rFonts w:hint="eastAsia" w:ascii="宋体" w:hAnsi="宋体" w:eastAsia="宋体" w:cs="Times New Roman"/>
          <w:szCs w:val="21"/>
        </w:rPr>
        <w:t xml:space="preserve">选文开篇即点出作者“家贫”和“嗜学”的矛盾处境，由此引出求学的艰难。 </w:t>
      </w:r>
    </w:p>
    <w:p>
      <w:pPr>
        <w:wordWrap/>
        <w:adjustRightInd w:val="0"/>
        <w:snapToGrid w:val="0"/>
        <w:spacing w:beforeAutospacing="0" w:afterAutospacing="0" w:line="240" w:lineRule="auto"/>
        <w:ind w:left="210" w:leftChars="100"/>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B.</w:t>
      </w:r>
      <w:r>
        <w:rPr>
          <w:rFonts w:hint="eastAsia" w:ascii="宋体" w:hAnsi="宋体" w:eastAsia="宋体" w:cs="Times New Roman"/>
          <w:szCs w:val="21"/>
        </w:rPr>
        <w:t>作者写这篇文章的目的，就是为了介绍自己求学过程遇到的具体困难，从而进一步向人们展示自己成长之路的曲折与艰辛。</w:t>
      </w:r>
    </w:p>
    <w:p>
      <w:pPr>
        <w:wordWrap/>
        <w:adjustRightInd w:val="0"/>
        <w:snapToGrid w:val="0"/>
        <w:spacing w:beforeAutospacing="0" w:afterAutospacing="0" w:line="240" w:lineRule="auto"/>
        <w:ind w:left="210" w:leftChars="100"/>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C.</w:t>
      </w:r>
      <w:r>
        <w:rPr>
          <w:rFonts w:hint="eastAsia" w:ascii="宋体" w:hAnsi="宋体" w:eastAsia="宋体" w:cs="Times New Roman"/>
          <w:szCs w:val="21"/>
        </w:rPr>
        <w:t xml:space="preserve">选文将富家子弟的奢华和作者的贫寒加以对比，表现了作者求学意志的坚定。 </w:t>
      </w:r>
    </w:p>
    <w:p>
      <w:pPr>
        <w:wordWrap/>
        <w:adjustRightInd w:val="0"/>
        <w:snapToGrid w:val="0"/>
        <w:spacing w:beforeAutospacing="0" w:afterAutospacing="0" w:line="240" w:lineRule="auto"/>
        <w:ind w:left="210" w:leftChars="100"/>
        <w:rPr>
          <w:rFonts w:hint="default" w:ascii="宋体" w:hAnsi="宋体" w:eastAsia="宋体" w:cs="Times New Roman"/>
          <w:szCs w:val="21"/>
          <w:lang w:val="en-US" w:eastAsia="zh-CN"/>
        </w:rPr>
      </w:pPr>
      <w:r>
        <w:rPr>
          <w:rFonts w:hint="eastAsia"/>
          <w:lang w:val="en-US" w:eastAsia="zh-CN"/>
        </w:rPr>
        <w:t>D.</w:t>
      </w:r>
      <w:r>
        <w:rPr>
          <w:rFonts w:hint="eastAsia" w:ascii="宋体" w:hAnsi="宋体" w:eastAsia="宋体" w:cs="Times New Roman"/>
          <w:szCs w:val="21"/>
        </w:rPr>
        <w:t>“计日以还”“走送之”等句子与“不敢稍逾约”相照应，表现作者对借书、读书、抄书机会的珍惜。</w:t>
      </w:r>
    </w:p>
    <w:p>
      <w:pPr>
        <w:wordWrap/>
        <w:spacing w:beforeAutospacing="0" w:afterAutospacing="0" w:line="240" w:lineRule="auto"/>
        <w:ind w:firstLine="210" w:firstLineChars="100"/>
        <w:jc w:val="left"/>
        <w:textAlignment w:val="center"/>
        <w:rPr>
          <w:rFonts w:ascii="宋体" w:hAnsi="宋体" w:eastAsia="宋体" w:cs="宋体"/>
          <w:color w:val="000000"/>
        </w:rPr>
      </w:pPr>
    </w:p>
    <w:p>
      <w:pPr>
        <w:wordWrap/>
        <w:spacing w:beforeAutospacing="0" w:afterAutospacing="0" w:line="240" w:lineRule="auto"/>
        <w:ind w:firstLine="210" w:firstLineChars="100"/>
        <w:jc w:val="left"/>
        <w:textAlignment w:val="center"/>
        <w:rPr>
          <w:rFonts w:hint="eastAsia" w:ascii="宋体" w:hAnsi="宋体" w:eastAsia="宋体" w:cs="Times New Roman"/>
          <w:szCs w:val="21"/>
          <w:lang w:val="en-US" w:eastAsia="zh-CN"/>
        </w:rPr>
      </w:pPr>
      <w:r>
        <w:rPr>
          <w:rFonts w:ascii="宋体" w:hAnsi="宋体" w:eastAsia="宋体" w:cs="宋体"/>
          <w:color w:val="000000"/>
        </w:rPr>
        <w:t>阅读下面【乙文】段文言文，完成下面小题。</w:t>
      </w:r>
    </w:p>
    <w:p>
      <w:pPr>
        <w:wordWrap/>
        <w:spacing w:beforeAutospacing="0" w:afterAutospacing="0" w:line="240" w:lineRule="auto"/>
        <w:jc w:val="center"/>
        <w:rPr>
          <w:rFonts w:hint="eastAsia" w:ascii="宋体" w:hAnsi="宋体" w:eastAsia="宋体" w:cs="Times New Roman"/>
          <w:b/>
          <w:sz w:val="24"/>
          <w:szCs w:val="24"/>
          <w:lang w:val="en-US" w:eastAsia="zh-CN"/>
        </w:rPr>
      </w:pPr>
      <w:r>
        <w:rPr>
          <w:rFonts w:hint="eastAsia" w:ascii="宋体" w:hAnsi="宋体" w:eastAsia="宋体" w:cs="Times New Roman"/>
          <w:b/>
          <w:sz w:val="24"/>
          <w:szCs w:val="24"/>
          <w:lang w:val="en-US" w:eastAsia="zh-CN"/>
        </w:rPr>
        <w:t>【乙文</w:t>
      </w:r>
      <w:r>
        <w:rPr>
          <w:rFonts w:hint="eastAsia" w:ascii="宋体" w:hAnsi="宋体"/>
          <w:b/>
          <w:sz w:val="24"/>
          <w:szCs w:val="24"/>
        </w:rPr>
        <w:t>】</w:t>
      </w:r>
    </w:p>
    <w:p>
      <w:pPr>
        <w:wordWrap/>
        <w:adjustRightInd w:val="0"/>
        <w:snapToGrid w:val="0"/>
        <w:spacing w:beforeAutospacing="0" w:afterAutospacing="0" w:line="240" w:lineRule="auto"/>
        <w:ind w:firstLine="420" w:firstLineChars="200"/>
        <w:jc w:val="left"/>
        <w:rPr>
          <w:rFonts w:hint="eastAsia" w:ascii="楷体" w:hAnsi="楷体" w:eastAsia="楷体"/>
          <w:szCs w:val="21"/>
          <w:lang w:eastAsia="zh-CN"/>
        </w:rPr>
      </w:pPr>
      <w:r>
        <w:rPr>
          <w:rFonts w:hint="eastAsia" w:ascii="楷体" w:hAnsi="楷体" w:eastAsia="楷体"/>
          <w:szCs w:val="21"/>
        </w:rPr>
        <w:t>子禽问曰:“多言有益乎？”墨子曰:“蛤蟆蛙蝇，日夜恒鸣。口干舌擗，然而不听。</w:t>
      </w:r>
      <w:r>
        <w:rPr>
          <w:rFonts w:hint="eastAsia" w:ascii="楷体" w:hAnsi="楷体" w:eastAsia="楷体"/>
          <w:szCs w:val="21"/>
          <w:u w:val="single"/>
        </w:rPr>
        <w:t>今观晨鸡时夜而鸣天下振动</w:t>
      </w:r>
      <w:r>
        <w:rPr>
          <w:rFonts w:hint="eastAsia" w:ascii="楷体" w:hAnsi="楷体" w:eastAsia="楷体"/>
          <w:szCs w:val="21"/>
        </w:rPr>
        <w:t>。多言何益？唯其言之时也。</w:t>
      </w:r>
      <w:r>
        <w:rPr>
          <w:rFonts w:hint="eastAsia" w:ascii="楷体" w:hAnsi="楷体" w:eastAsia="楷体"/>
          <w:szCs w:val="21"/>
          <w:lang w:eastAsia="zh-CN"/>
        </w:rPr>
        <w:t>”</w:t>
      </w:r>
    </w:p>
    <w:p>
      <w:pPr>
        <w:wordWrap/>
        <w:adjustRightInd w:val="0"/>
        <w:snapToGrid w:val="0"/>
        <w:spacing w:beforeAutospacing="0" w:afterAutospacing="0" w:line="240" w:lineRule="auto"/>
        <w:ind w:firstLine="420" w:firstLineChars="200"/>
        <w:jc w:val="right"/>
        <w:rPr>
          <w:szCs w:val="21"/>
        </w:rPr>
      </w:pPr>
      <w:r>
        <w:rPr>
          <w:rFonts w:hint="eastAsia" w:ascii="楷体" w:hAnsi="楷体" w:eastAsia="楷体"/>
          <w:szCs w:val="21"/>
        </w:rPr>
        <w:t xml:space="preserve">                                                                (节选自《墨子</w:t>
      </w:r>
      <w:r>
        <w:rPr>
          <w:rFonts w:hint="eastAsia" w:ascii="宋体" w:hAnsi="宋体" w:eastAsia="宋体"/>
          <w:szCs w:val="21"/>
        </w:rPr>
        <w:t>•</w:t>
      </w:r>
      <w:r>
        <w:rPr>
          <w:rFonts w:hint="eastAsia" w:ascii="楷体" w:hAnsi="楷体" w:eastAsia="楷体"/>
          <w:szCs w:val="21"/>
        </w:rPr>
        <w:t>墨子后语》)</w:t>
      </w:r>
    </w:p>
    <w:p>
      <w:pPr>
        <w:wordWrap/>
        <w:adjustRightInd w:val="0"/>
        <w:snapToGrid w:val="0"/>
        <w:spacing w:beforeAutospacing="0" w:afterAutospacing="0" w:line="240" w:lineRule="auto"/>
        <w:rPr>
          <w:rFonts w:hint="eastAsia" w:ascii="宋体" w:hAnsi="宋体" w:eastAsia="宋体" w:cs="Times New Roman"/>
          <w:szCs w:val="21"/>
        </w:rPr>
      </w:pPr>
      <w:r>
        <w:rPr>
          <w:rFonts w:hint="eastAsia" w:ascii="宋体" w:hAnsi="宋体" w:eastAsia="宋体" w:cs="Times New Roman"/>
          <w:szCs w:val="21"/>
          <w:lang w:val="en-US" w:eastAsia="zh-CN"/>
        </w:rPr>
        <w:t>14.</w:t>
      </w:r>
      <w:r>
        <w:rPr>
          <w:rFonts w:hint="eastAsia" w:ascii="宋体" w:hAnsi="宋体" w:eastAsia="宋体" w:cs="Times New Roman"/>
          <w:szCs w:val="21"/>
        </w:rPr>
        <w:t>对文中画线句的停顿划分正确的一项是</w:t>
      </w:r>
      <w:r>
        <w:rPr>
          <w:rFonts w:hint="eastAsia" w:ascii="宋体" w:hAnsi="宋体" w:eastAsia="宋体" w:cs="Times New Roman"/>
          <w:szCs w:val="21"/>
          <w:lang w:eastAsia="zh-CN"/>
        </w:rPr>
        <w:t>（</w:t>
      </w:r>
      <w:r>
        <w:rPr>
          <w:rFonts w:hint="eastAsia" w:ascii="宋体" w:hAnsi="宋体" w:eastAsia="宋体" w:cs="Times New Roman"/>
          <w:szCs w:val="21"/>
          <w:lang w:val="en-US" w:eastAsia="zh-CN"/>
        </w:rPr>
        <w:t xml:space="preserve">   </w:t>
      </w:r>
      <w:r>
        <w:rPr>
          <w:rFonts w:hint="eastAsia" w:ascii="宋体" w:hAnsi="宋体" w:eastAsia="宋体" w:cs="Times New Roman"/>
          <w:szCs w:val="21"/>
          <w:lang w:eastAsia="zh-CN"/>
        </w:rPr>
        <w:t>）</w:t>
      </w:r>
      <w:r>
        <w:rPr>
          <w:rFonts w:hint="eastAsia" w:ascii="宋体" w:hAnsi="宋体" w:eastAsia="宋体" w:cs="Times New Roman"/>
          <w:szCs w:val="21"/>
        </w:rPr>
        <w:t>（3分）</w:t>
      </w:r>
    </w:p>
    <w:p>
      <w:pPr>
        <w:wordWrap/>
        <w:adjustRightInd w:val="0"/>
        <w:snapToGrid w:val="0"/>
        <w:spacing w:beforeAutospacing="0" w:afterAutospacing="0" w:line="240" w:lineRule="auto"/>
        <w:rPr>
          <w:rFonts w:hint="eastAsia" w:ascii="宋体" w:hAnsi="宋体" w:eastAsia="宋体" w:cs="Times New Roman"/>
          <w:szCs w:val="21"/>
        </w:rPr>
      </w:pPr>
      <w:r>
        <w:rPr>
          <w:rFonts w:hint="eastAsia" w:ascii="宋体" w:hAnsi="宋体" w:eastAsia="宋体" w:cs="Times New Roman"/>
          <w:szCs w:val="21"/>
        </w:rPr>
        <w:t>A. 今观</w:t>
      </w:r>
      <w:r>
        <w:rPr>
          <w:rFonts w:hint="eastAsia" w:ascii="宋体" w:hAnsi="宋体" w:eastAsia="宋体" w:cs="Times New Roman"/>
          <w:szCs w:val="21"/>
          <w:lang w:val="en-US" w:eastAsia="zh-CN"/>
        </w:rPr>
        <w:t>/</w:t>
      </w:r>
      <w:r>
        <w:rPr>
          <w:rFonts w:hint="eastAsia" w:ascii="宋体" w:hAnsi="宋体" w:eastAsia="宋体" w:cs="Times New Roman"/>
          <w:szCs w:val="21"/>
        </w:rPr>
        <w:t>晨鸡时夜而鸣</w:t>
      </w:r>
      <w:r>
        <w:rPr>
          <w:rFonts w:hint="eastAsia" w:ascii="宋体" w:hAnsi="宋体" w:eastAsia="宋体" w:cs="Times New Roman"/>
          <w:szCs w:val="21"/>
          <w:lang w:val="en-US" w:eastAsia="zh-CN"/>
        </w:rPr>
        <w:t>/</w:t>
      </w:r>
      <w:r>
        <w:rPr>
          <w:rFonts w:hint="eastAsia" w:ascii="宋体" w:hAnsi="宋体" w:eastAsia="宋体" w:cs="Times New Roman"/>
          <w:szCs w:val="21"/>
        </w:rPr>
        <w:t>天下振动           B. 今观</w:t>
      </w:r>
      <w:r>
        <w:rPr>
          <w:rFonts w:hint="eastAsia" w:ascii="宋体" w:hAnsi="宋体" w:eastAsia="宋体" w:cs="Times New Roman"/>
          <w:szCs w:val="21"/>
          <w:lang w:val="en-US" w:eastAsia="zh-CN"/>
        </w:rPr>
        <w:t>/</w:t>
      </w:r>
      <w:r>
        <w:rPr>
          <w:rFonts w:hint="eastAsia" w:ascii="宋体" w:hAnsi="宋体" w:eastAsia="宋体" w:cs="Times New Roman"/>
          <w:szCs w:val="21"/>
        </w:rPr>
        <w:t>晨鸡时夜而鸣天下</w:t>
      </w:r>
      <w:r>
        <w:rPr>
          <w:rFonts w:hint="eastAsia" w:ascii="宋体" w:hAnsi="宋体" w:eastAsia="宋体" w:cs="Times New Roman"/>
          <w:szCs w:val="21"/>
          <w:lang w:val="en-US" w:eastAsia="zh-CN"/>
        </w:rPr>
        <w:t>/</w:t>
      </w:r>
      <w:r>
        <w:rPr>
          <w:rFonts w:hint="eastAsia" w:ascii="宋体" w:hAnsi="宋体" w:eastAsia="宋体" w:cs="Times New Roman"/>
          <w:szCs w:val="21"/>
        </w:rPr>
        <w:t>振动</w:t>
      </w:r>
    </w:p>
    <w:p>
      <w:pPr>
        <w:wordWrap/>
        <w:adjustRightInd w:val="0"/>
        <w:snapToGrid w:val="0"/>
        <w:spacing w:beforeAutospacing="0" w:afterAutospacing="0" w:line="240" w:lineRule="auto"/>
        <w:rPr>
          <w:rFonts w:hint="eastAsia" w:ascii="宋体" w:hAnsi="宋体" w:eastAsia="宋体" w:cs="Times New Roman"/>
          <w:szCs w:val="21"/>
        </w:rPr>
      </w:pPr>
      <w:r>
        <w:rPr>
          <w:rFonts w:hint="eastAsia" w:ascii="宋体" w:hAnsi="宋体" w:eastAsia="宋体" w:cs="Times New Roman"/>
          <w:szCs w:val="21"/>
        </w:rPr>
        <w:t>C. 今观晨鸡时</w:t>
      </w:r>
      <w:r>
        <w:rPr>
          <w:rFonts w:hint="eastAsia" w:ascii="宋体" w:hAnsi="宋体" w:eastAsia="宋体" w:cs="Times New Roman"/>
          <w:szCs w:val="21"/>
          <w:lang w:val="en-US" w:eastAsia="zh-CN"/>
        </w:rPr>
        <w:t>/</w:t>
      </w:r>
      <w:r>
        <w:rPr>
          <w:rFonts w:hint="eastAsia" w:ascii="宋体" w:hAnsi="宋体" w:eastAsia="宋体" w:cs="Times New Roman"/>
          <w:szCs w:val="21"/>
        </w:rPr>
        <w:t>夜而鸣</w:t>
      </w:r>
      <w:r>
        <w:rPr>
          <w:rFonts w:hint="eastAsia" w:ascii="宋体" w:hAnsi="宋体" w:eastAsia="宋体" w:cs="Times New Roman"/>
          <w:szCs w:val="21"/>
          <w:lang w:val="en-US" w:eastAsia="zh-CN"/>
        </w:rPr>
        <w:t>/</w:t>
      </w:r>
      <w:r>
        <w:rPr>
          <w:rFonts w:hint="eastAsia" w:ascii="宋体" w:hAnsi="宋体" w:eastAsia="宋体" w:cs="Times New Roman"/>
          <w:szCs w:val="21"/>
        </w:rPr>
        <w:t>天下振动           D. 今观晨鸡</w:t>
      </w:r>
      <w:r>
        <w:rPr>
          <w:rFonts w:hint="eastAsia" w:ascii="宋体" w:hAnsi="宋体" w:eastAsia="宋体" w:cs="Times New Roman"/>
          <w:szCs w:val="21"/>
          <w:lang w:val="en-US" w:eastAsia="zh-CN"/>
        </w:rPr>
        <w:t>/</w:t>
      </w:r>
      <w:r>
        <w:rPr>
          <w:rFonts w:hint="eastAsia" w:ascii="宋体" w:hAnsi="宋体" w:eastAsia="宋体" w:cs="Times New Roman"/>
          <w:szCs w:val="21"/>
        </w:rPr>
        <w:t>时夜而鸣</w:t>
      </w:r>
      <w:r>
        <w:rPr>
          <w:rFonts w:hint="eastAsia" w:ascii="宋体" w:hAnsi="宋体" w:eastAsia="宋体" w:cs="Times New Roman"/>
          <w:szCs w:val="21"/>
          <w:lang w:val="en-US" w:eastAsia="zh-CN"/>
        </w:rPr>
        <w:t>/</w:t>
      </w:r>
      <w:r>
        <w:rPr>
          <w:rFonts w:hint="eastAsia" w:ascii="宋体" w:hAnsi="宋体" w:eastAsia="宋体" w:cs="Times New Roman"/>
          <w:szCs w:val="21"/>
        </w:rPr>
        <w:t>天下振动</w:t>
      </w:r>
    </w:p>
    <w:p>
      <w:pPr>
        <w:wordWrap/>
        <w:adjustRightInd w:val="0"/>
        <w:snapToGrid w:val="0"/>
        <w:spacing w:beforeAutospacing="0" w:afterAutospacing="0" w:line="240" w:lineRule="auto"/>
        <w:rPr>
          <w:rFonts w:hint="eastAsia" w:ascii="宋体" w:hAnsi="宋体" w:eastAsia="宋体" w:cs="Times New Roman"/>
          <w:szCs w:val="21"/>
        </w:rPr>
      </w:pPr>
      <w:r>
        <w:rPr>
          <w:rFonts w:hint="eastAsia" w:ascii="宋体" w:hAnsi="宋体" w:eastAsia="宋体" w:cs="Times New Roman"/>
          <w:szCs w:val="21"/>
        </w:rPr>
        <w:t>15.</w:t>
      </w:r>
      <w:r>
        <w:rPr>
          <w:rFonts w:hint="eastAsia" w:ascii="宋体" w:hAnsi="宋体" w:eastAsia="宋体" w:cs="Times New Roman"/>
          <w:szCs w:val="21"/>
          <w:lang w:eastAsia="zh-CN"/>
        </w:rPr>
        <w:t>自选一个角度概括这则寓言的寓意</w:t>
      </w:r>
      <w:r>
        <w:rPr>
          <w:rFonts w:hint="eastAsia" w:ascii="宋体" w:hAnsi="宋体" w:eastAsia="宋体" w:cs="Times New Roman"/>
          <w:szCs w:val="21"/>
        </w:rPr>
        <w:t>。（</w:t>
      </w:r>
      <w:r>
        <w:rPr>
          <w:rFonts w:hint="eastAsia" w:ascii="宋体" w:hAnsi="宋体" w:eastAsia="宋体" w:cs="Times New Roman"/>
          <w:szCs w:val="21"/>
          <w:lang w:val="en-US" w:eastAsia="zh-CN"/>
        </w:rPr>
        <w:t>2</w:t>
      </w:r>
      <w:r>
        <w:rPr>
          <w:rFonts w:hint="eastAsia" w:ascii="宋体" w:hAnsi="宋体" w:eastAsia="宋体" w:cs="Times New Roman"/>
          <w:szCs w:val="21"/>
        </w:rPr>
        <w:t>分）</w:t>
      </w:r>
    </w:p>
    <w:p>
      <w:pPr>
        <w:wordWrap/>
        <w:adjustRightInd w:val="0"/>
        <w:snapToGrid w:val="0"/>
        <w:spacing w:beforeAutospacing="0" w:afterAutospacing="0" w:line="240" w:lineRule="auto"/>
        <w:rPr>
          <w:rFonts w:hint="eastAsia" w:ascii="宋体" w:hAnsi="宋体" w:eastAsia="宋体" w:cs="Times New Roman"/>
          <w:szCs w:val="21"/>
        </w:rPr>
      </w:pPr>
      <w:r>
        <w:rPr>
          <w:rFonts w:hint="eastAsia" w:ascii="宋体" w:hAnsi="宋体" w:eastAsia="宋体" w:cs="Times New Roman"/>
          <w:szCs w:val="21"/>
          <w:u w:val="single"/>
          <w:lang w:val="en-US" w:eastAsia="zh-CN"/>
        </w:rPr>
        <w:t xml:space="preserve">                                                                                           </w:t>
      </w:r>
    </w:p>
    <w:p>
      <w:pPr>
        <w:wordWrap/>
        <w:spacing w:beforeAutospacing="0" w:afterAutospacing="0" w:line="240" w:lineRule="auto"/>
        <w:jc w:val="left"/>
        <w:textAlignment w:val="center"/>
        <w:rPr>
          <w:rFonts w:ascii="宋体" w:hAnsi="宋体" w:eastAsia="宋体" w:cs="宋体"/>
          <w:b/>
          <w:color w:val="000000"/>
          <w:sz w:val="24"/>
        </w:rPr>
      </w:pPr>
      <w:r>
        <w:rPr>
          <w:rFonts w:ascii="宋体" w:hAnsi="宋体" w:eastAsia="宋体" w:cs="宋体"/>
          <w:b/>
          <w:color w:val="000000"/>
          <w:sz w:val="24"/>
        </w:rPr>
        <w:t>四、现代文阅读理解（共36分）</w:t>
      </w:r>
    </w:p>
    <w:p>
      <w:pPr>
        <w:wordWrap/>
        <w:spacing w:beforeAutospacing="0" w:afterAutospacing="0" w:line="240" w:lineRule="auto"/>
        <w:jc w:val="left"/>
        <w:textAlignment w:val="center"/>
        <w:rPr>
          <w:rFonts w:hint="eastAsia" w:ascii="宋体" w:hAnsi="宋体" w:eastAsia="宋体" w:cs="宋体"/>
          <w:b/>
          <w:color w:val="000000"/>
          <w:sz w:val="24"/>
          <w:lang w:eastAsia="zh-CN"/>
        </w:rPr>
      </w:pPr>
      <w:r>
        <w:rPr>
          <w:rFonts w:ascii="宋体" w:hAnsi="宋体" w:eastAsia="宋体" w:cs="宋体"/>
          <w:b/>
          <w:color w:val="000000"/>
          <w:sz w:val="24"/>
        </w:rPr>
        <w:t>（一）阅读下文，完成下面小题。</w:t>
      </w:r>
      <w:r>
        <w:rPr>
          <w:rFonts w:hint="eastAsia" w:ascii="宋体" w:hAnsi="宋体" w:eastAsia="宋体" w:cs="宋体"/>
          <w:b/>
          <w:color w:val="000000"/>
          <w:sz w:val="24"/>
          <w:lang w:eastAsia="zh-CN"/>
        </w:rPr>
        <w:t>（</w:t>
      </w:r>
      <w:r>
        <w:rPr>
          <w:rFonts w:hint="eastAsia" w:ascii="宋体" w:hAnsi="宋体" w:eastAsia="宋体" w:cs="宋体"/>
          <w:b/>
          <w:color w:val="000000"/>
          <w:sz w:val="24"/>
          <w:lang w:val="en-US" w:eastAsia="zh-CN"/>
        </w:rPr>
        <w:t>9分</w:t>
      </w:r>
      <w:r>
        <w:rPr>
          <w:rFonts w:hint="eastAsia" w:ascii="宋体" w:hAnsi="宋体" w:eastAsia="宋体" w:cs="宋体"/>
          <w:b/>
          <w:color w:val="000000"/>
          <w:sz w:val="24"/>
          <w:lang w:eastAsia="zh-CN"/>
        </w:rPr>
        <w:t>）</w:t>
      </w:r>
    </w:p>
    <w:p>
      <w:pPr>
        <w:wordWrap/>
        <w:spacing w:beforeAutospacing="0" w:afterAutospacing="0" w:line="240" w:lineRule="auto"/>
        <w:jc w:val="center"/>
        <w:rPr>
          <w:rFonts w:ascii="Times New Roman" w:hAnsi="Times New Roman"/>
          <w:b/>
          <w:bCs/>
          <w:szCs w:val="21"/>
        </w:rPr>
      </w:pPr>
      <w:r>
        <w:rPr>
          <w:rFonts w:hint="eastAsia" w:ascii="宋体" w:hAnsi="宋体" w:cs="宋体"/>
          <w:b/>
          <w:bCs/>
          <w:szCs w:val="21"/>
          <w:lang w:bidi="ar"/>
        </w:rPr>
        <w:t>地球疫情暴发，逃到太空就真的安全了？</w:t>
      </w:r>
    </w:p>
    <w:p>
      <w:pPr>
        <w:wordWrap/>
        <w:spacing w:beforeAutospacing="0" w:afterAutospacing="0" w:line="240" w:lineRule="auto"/>
        <w:ind w:firstLine="420" w:firstLineChars="200"/>
        <w:jc w:val="center"/>
        <w:rPr>
          <w:rFonts w:hint="eastAsia" w:ascii="楷体" w:hAnsi="楷体" w:eastAsia="楷体" w:cs="楷体"/>
          <w:sz w:val="21"/>
          <w:szCs w:val="21"/>
          <w:lang w:bidi="ar"/>
        </w:rPr>
      </w:pPr>
      <w:r>
        <w:rPr>
          <w:rFonts w:hint="eastAsia" w:ascii="楷体" w:hAnsi="楷体" w:eastAsia="楷体" w:cs="楷体"/>
          <w:sz w:val="21"/>
          <w:szCs w:val="21"/>
          <w:lang w:bidi="ar"/>
        </w:rPr>
        <w:t>金凤</w:t>
      </w:r>
    </w:p>
    <w:p>
      <w:pPr>
        <w:wordWrap/>
        <w:spacing w:beforeAutospacing="0" w:afterAutospacing="0" w:line="240" w:lineRule="auto"/>
        <w:ind w:firstLine="420" w:firstLineChars="200"/>
        <w:rPr>
          <w:rFonts w:hint="eastAsia" w:ascii="楷体" w:hAnsi="楷体" w:eastAsia="楷体" w:cs="楷体"/>
          <w:sz w:val="21"/>
          <w:szCs w:val="21"/>
        </w:rPr>
      </w:pPr>
      <w:r>
        <w:rPr>
          <w:rFonts w:hint="eastAsia" w:ascii="楷体" w:hAnsi="楷体" w:eastAsia="楷体" w:cs="楷体"/>
          <w:sz w:val="21"/>
          <w:szCs w:val="21"/>
          <w:lang w:bidi="ar"/>
        </w:rPr>
        <w:t>①随着新冠病毒的蔓延，有网友表示，现在世界上最安全的地方恐怕就剩下国际空间站了。在一般人看来，国际空间站似乎是一个远离尘世的净土，是人类处于太空中的一个“世外桃源”。</w:t>
      </w:r>
    </w:p>
    <w:p>
      <w:pPr>
        <w:wordWrap/>
        <w:spacing w:beforeAutospacing="0" w:afterAutospacing="0" w:line="240" w:lineRule="auto"/>
        <w:ind w:firstLine="420" w:firstLineChars="200"/>
        <w:rPr>
          <w:rFonts w:hint="eastAsia" w:ascii="楷体" w:hAnsi="楷体" w:eastAsia="楷体" w:cs="楷体"/>
          <w:sz w:val="21"/>
          <w:szCs w:val="21"/>
        </w:rPr>
      </w:pPr>
      <w:r>
        <w:rPr>
          <w:rFonts w:hint="eastAsia" w:ascii="楷体" w:hAnsi="楷体" w:eastAsia="楷体" w:cs="楷体"/>
          <w:sz w:val="21"/>
          <w:szCs w:val="21"/>
          <w:lang w:bidi="ar"/>
        </w:rPr>
        <w:t>②然而真的是这样吗？有关专家表示，在太空的微重力环境、宇宙射线辐射等因素加持下，病毒、细菌等微生物有更多的可乘之机，宇航员“中招”的风险更大。</w:t>
      </w:r>
    </w:p>
    <w:p>
      <w:pPr>
        <w:wordWrap/>
        <w:spacing w:beforeAutospacing="0" w:afterAutospacing="0" w:line="240" w:lineRule="auto"/>
        <w:ind w:firstLine="3780" w:firstLineChars="1800"/>
        <w:rPr>
          <w:rFonts w:hint="eastAsia" w:ascii="楷体" w:hAnsi="楷体" w:eastAsia="楷体" w:cs="楷体"/>
          <w:sz w:val="21"/>
          <w:szCs w:val="21"/>
        </w:rPr>
      </w:pPr>
      <w:r>
        <w:rPr>
          <w:rFonts w:hint="eastAsia" w:ascii="楷体" w:hAnsi="楷体" w:eastAsia="楷体" w:cs="楷体"/>
          <w:sz w:val="21"/>
          <w:szCs w:val="21"/>
          <w:lang w:bidi="ar"/>
        </w:rPr>
        <w:t>微生物在空间站曾劣迹斑斑</w:t>
      </w:r>
    </w:p>
    <w:p>
      <w:pPr>
        <w:wordWrap/>
        <w:spacing w:beforeAutospacing="0" w:afterAutospacing="0" w:line="240" w:lineRule="auto"/>
        <w:ind w:firstLine="420" w:firstLineChars="200"/>
        <w:rPr>
          <w:rFonts w:hint="eastAsia" w:ascii="楷体" w:hAnsi="楷体" w:eastAsia="楷体" w:cs="楷体"/>
          <w:sz w:val="21"/>
          <w:szCs w:val="21"/>
        </w:rPr>
      </w:pPr>
      <w:r>
        <w:rPr>
          <w:rFonts w:hint="eastAsia" w:ascii="楷体" w:hAnsi="楷体" w:eastAsia="楷体" w:cs="楷体"/>
          <w:sz w:val="21"/>
          <w:szCs w:val="21"/>
          <w:lang w:bidi="ar"/>
        </w:rPr>
        <w:t>③和地球上一样，国际空间站上也有大量的微生物，美国国家航空航天局（NASA）在对空间站内的微生物进行分类时，发现了包括葡萄球菌、肠杆菌、芽孢杆菌和红酵母等四大类微生物群落。科学家们指出，在办公室、健身房和医院等普通地球环境中也发现了类似的细菌，因此空间站与人类经常光顾的其他“人造环境”其实较为类似。</w:t>
      </w:r>
    </w:p>
    <w:p>
      <w:pPr>
        <w:wordWrap/>
        <w:spacing w:beforeAutospacing="0" w:afterAutospacing="0" w:line="240" w:lineRule="auto"/>
        <w:ind w:firstLine="420" w:firstLineChars="200"/>
        <w:rPr>
          <w:rFonts w:hint="eastAsia" w:ascii="楷体" w:hAnsi="楷体" w:eastAsia="楷体" w:cs="楷体"/>
          <w:sz w:val="21"/>
          <w:szCs w:val="21"/>
        </w:rPr>
      </w:pPr>
      <w:r>
        <w:rPr>
          <w:rFonts w:hint="eastAsia" w:ascii="楷体" w:hAnsi="楷体" w:eastAsia="楷体" w:cs="楷体"/>
          <w:sz w:val="21"/>
          <w:szCs w:val="21"/>
          <w:lang w:bidi="ar"/>
        </w:rPr>
        <w:t>④研究人员发现，在这些微生物中，主要存在的致病细菌包括葡萄球菌、链球菌和微球菌等，其中，表皮葡萄球菌和人型葡萄球菌可引起皮肤感染及内脏组织器官感染；而链球菌中的肺炎链球菌易使宇航员患上肺炎；变型链球菌主要存在于人体牙斑中，是造成宇航员牙齿疾病的主要致病菌。此外，部分微球菌会寄生于人体皮肤、咽部和眼睛，当宇航员抵抗力下降时，会引发脑膜炎、败血症、关节炎等。</w:t>
      </w:r>
    </w:p>
    <w:p>
      <w:pPr>
        <w:wordWrap/>
        <w:spacing w:beforeAutospacing="0" w:afterAutospacing="0" w:line="240" w:lineRule="auto"/>
        <w:ind w:firstLine="420" w:firstLineChars="200"/>
        <w:rPr>
          <w:rFonts w:hint="eastAsia" w:ascii="楷体" w:hAnsi="楷体" w:eastAsia="楷体" w:cs="楷体"/>
          <w:sz w:val="21"/>
          <w:szCs w:val="21"/>
          <w:u w:val="single"/>
        </w:rPr>
      </w:pPr>
      <w:r>
        <w:rPr>
          <w:rFonts w:hint="eastAsia" w:ascii="楷体" w:hAnsi="楷体" w:eastAsia="楷体" w:cs="楷体"/>
          <w:sz w:val="21"/>
          <w:szCs w:val="21"/>
          <w:lang w:bidi="ar"/>
        </w:rPr>
        <w:t>⑤除了威胁宇航员的身体健康外，微生物对空间站和宇宙飞船的结构材料也形成了破坏。</w:t>
      </w:r>
      <w:r>
        <w:rPr>
          <w:rFonts w:hint="eastAsia" w:ascii="楷体" w:hAnsi="楷体" w:eastAsia="楷体" w:cs="楷体"/>
          <w:sz w:val="21"/>
          <w:szCs w:val="21"/>
          <w:u w:val="single"/>
          <w:lang w:bidi="ar"/>
        </w:rPr>
        <w:t>“和平”号空间站结构材料被微生物腐蚀，形成了一个2毫米的凹陷；“联盟”号飞船舷窗曾因霉菌的生长使能见度降低、光学性能下降。</w:t>
      </w:r>
    </w:p>
    <w:p>
      <w:pPr>
        <w:wordWrap/>
        <w:spacing w:beforeAutospacing="0" w:afterAutospacing="0" w:line="240" w:lineRule="auto"/>
        <w:ind w:firstLine="3360" w:firstLineChars="1600"/>
        <w:rPr>
          <w:rFonts w:hint="eastAsia" w:ascii="楷体" w:hAnsi="楷体" w:eastAsia="楷体" w:cs="楷体"/>
          <w:sz w:val="21"/>
          <w:szCs w:val="21"/>
        </w:rPr>
      </w:pPr>
      <w:r>
        <w:rPr>
          <w:rFonts w:hint="eastAsia" w:ascii="楷体" w:hAnsi="楷体" w:eastAsia="楷体" w:cs="楷体"/>
          <w:sz w:val="21"/>
          <w:szCs w:val="21"/>
          <w:lang w:bidi="ar"/>
        </w:rPr>
        <w:t>平时人畜无害的病毒，一上天就变脸</w:t>
      </w:r>
    </w:p>
    <w:p>
      <w:pPr>
        <w:wordWrap/>
        <w:spacing w:beforeAutospacing="0" w:afterAutospacing="0" w:line="240" w:lineRule="auto"/>
        <w:ind w:firstLine="420" w:firstLineChars="200"/>
        <w:rPr>
          <w:rFonts w:hint="eastAsia" w:ascii="楷体" w:hAnsi="楷体" w:eastAsia="楷体" w:cs="楷体"/>
          <w:sz w:val="21"/>
          <w:szCs w:val="21"/>
        </w:rPr>
      </w:pPr>
      <w:r>
        <w:rPr>
          <w:rFonts w:hint="eastAsia" w:ascii="楷体" w:hAnsi="楷体" w:eastAsia="楷体" w:cs="楷体"/>
          <w:sz w:val="21"/>
          <w:szCs w:val="21"/>
          <w:lang w:bidi="ar"/>
        </w:rPr>
        <w:t>⑥在人体的肠道、肺部、皮肤等组织部位存在大量的共生微生物，包括细菌、病毒和真菌等。这些共生微生物已经成为人体不可或缺的一部分，可以跟人和平相处。</w:t>
      </w:r>
    </w:p>
    <w:p>
      <w:pPr>
        <w:wordWrap/>
        <w:spacing w:beforeAutospacing="0" w:afterAutospacing="0" w:line="240" w:lineRule="auto"/>
        <w:ind w:firstLine="420" w:firstLineChars="200"/>
        <w:rPr>
          <w:rFonts w:hint="eastAsia" w:ascii="楷体" w:hAnsi="楷体" w:eastAsia="楷体" w:cs="楷体"/>
          <w:sz w:val="21"/>
          <w:szCs w:val="21"/>
        </w:rPr>
      </w:pPr>
      <w:r>
        <w:rPr>
          <w:rFonts w:hint="eastAsia" w:ascii="楷体" w:hAnsi="楷体" w:eastAsia="楷体" w:cs="楷体"/>
          <w:sz w:val="21"/>
          <w:szCs w:val="21"/>
          <w:lang w:bidi="ar"/>
        </w:rPr>
        <w:t>⑦而在远离地球的空间站，微生物和宇航员都面临着全新的环境。微生物在太空中会因为受到环境压力而发生各种变化，空间辐射会导致微生物发生变异，空间微重力还会使微生物发生一些生理生化特性的改变，例如毒性、致病性和抗药性会增加。此外，在太空中，人体的免疫功能也会下降，这在非特异性和特异性免疫系统中都有所体现。在地面模拟失重效应的实验以及太空中进行的实验里，实验动物的淋巴器官都出现了不同程度的萎缩，这是导致免疫力下降的重要因素之一。</w:t>
      </w:r>
    </w:p>
    <w:p>
      <w:pPr>
        <w:wordWrap/>
        <w:spacing w:beforeAutospacing="0" w:afterAutospacing="0" w:line="240" w:lineRule="auto"/>
        <w:ind w:firstLine="420" w:firstLineChars="200"/>
        <w:rPr>
          <w:rFonts w:hint="eastAsia" w:ascii="楷体" w:hAnsi="楷体" w:eastAsia="楷体" w:cs="楷体"/>
          <w:sz w:val="21"/>
          <w:szCs w:val="21"/>
        </w:rPr>
      </w:pPr>
      <w:r>
        <w:rPr>
          <w:rFonts w:hint="eastAsia" w:ascii="楷体" w:hAnsi="楷体" w:eastAsia="楷体" w:cs="楷体"/>
          <w:sz w:val="21"/>
          <w:szCs w:val="21"/>
          <w:lang w:bidi="ar"/>
        </w:rPr>
        <w:t>⑧太空中宇航员会出现免疫力下降，导致其抵御病原微生物侵袭的能力下降。有一些病毒在人体内看似休眠，主要是因为受到免疫系统的压制，而不是真正的失活，一旦在太空飞行期间人体的免疫力下降，它们就可能被唤醒。</w:t>
      </w:r>
    </w:p>
    <w:p>
      <w:pPr>
        <w:wordWrap/>
        <w:spacing w:beforeAutospacing="0" w:afterAutospacing="0" w:line="240" w:lineRule="auto"/>
        <w:ind w:firstLine="3780" w:firstLineChars="1800"/>
        <w:rPr>
          <w:rFonts w:hint="eastAsia" w:ascii="楷体" w:hAnsi="楷体" w:eastAsia="楷体" w:cs="楷体"/>
          <w:sz w:val="21"/>
          <w:szCs w:val="21"/>
        </w:rPr>
      </w:pPr>
      <w:r>
        <w:rPr>
          <w:rFonts w:hint="eastAsia" w:ascii="楷体" w:hAnsi="楷体" w:eastAsia="楷体" w:cs="楷体"/>
          <w:sz w:val="21"/>
          <w:szCs w:val="21"/>
          <w:lang w:bidi="ar"/>
        </w:rPr>
        <w:t>想在太空作恶没那么容易</w:t>
      </w:r>
    </w:p>
    <w:p>
      <w:pPr>
        <w:wordWrap/>
        <w:spacing w:beforeAutospacing="0" w:afterAutospacing="0" w:line="240" w:lineRule="auto"/>
        <w:ind w:firstLine="420" w:firstLineChars="200"/>
        <w:rPr>
          <w:rFonts w:hint="eastAsia" w:ascii="楷体" w:hAnsi="楷体" w:eastAsia="楷体" w:cs="楷体"/>
          <w:sz w:val="21"/>
          <w:szCs w:val="21"/>
        </w:rPr>
      </w:pPr>
      <w:r>
        <w:rPr>
          <w:rFonts w:hint="eastAsia" w:ascii="楷体" w:hAnsi="楷体" w:eastAsia="楷体" w:cs="楷体"/>
          <w:sz w:val="21"/>
          <w:szCs w:val="21"/>
          <w:lang w:bidi="ar"/>
        </w:rPr>
        <w:t>⑨不过，纵使病毒花样再多，人类也总有破解它们的招数。</w:t>
      </w:r>
    </w:p>
    <w:p>
      <w:pPr>
        <w:wordWrap/>
        <w:spacing w:beforeAutospacing="0" w:afterAutospacing="0" w:line="240" w:lineRule="auto"/>
        <w:ind w:firstLine="420" w:firstLineChars="200"/>
        <w:rPr>
          <w:rFonts w:hint="eastAsia" w:ascii="楷体" w:hAnsi="楷体" w:eastAsia="楷体" w:cs="楷体"/>
          <w:sz w:val="21"/>
          <w:szCs w:val="21"/>
        </w:rPr>
      </w:pPr>
      <w:r>
        <w:rPr>
          <w:rFonts w:hint="eastAsia" w:ascii="楷体" w:hAnsi="楷体" w:eastAsia="楷体" w:cs="楷体"/>
          <w:sz w:val="21"/>
          <w:szCs w:val="21"/>
          <w:lang w:bidi="ar"/>
        </w:rPr>
        <w:t>⑩为了防止地球的病毒被带上太空，航天器在建造、测试、运输和发射前，要保持环境的绝对洁净，必要时还要进行干热灭菌、辐射灭菌等微生物的消杀处理，以火星等可能存在地外生物的星球为目标的探测器，就是这样进行微生物防护的。如果航天器的构件以及里面的空气、食物和水没有受到污染，那么剩下的感染源就是宇航员了。为避免病毒被带上太空，在宇航员执行太空任务之前，还会对其进行医学隔离和检疫，确保他们不携带活性病毒升空。</w:t>
      </w:r>
    </w:p>
    <w:p>
      <w:pPr>
        <w:wordWrap/>
        <w:spacing w:beforeAutospacing="0" w:afterAutospacing="0" w:line="240" w:lineRule="auto"/>
        <w:ind w:firstLine="420" w:firstLineChars="200"/>
        <w:rPr>
          <w:rFonts w:hint="eastAsia" w:ascii="楷体" w:hAnsi="楷体" w:eastAsia="楷体" w:cs="楷体"/>
          <w:sz w:val="21"/>
          <w:szCs w:val="21"/>
        </w:rPr>
      </w:pPr>
      <w:r>
        <w:rPr>
          <w:rFonts w:hint="eastAsia" w:ascii="楷体" w:hAnsi="楷体" w:eastAsia="楷体" w:cs="楷体"/>
          <w:sz w:val="21"/>
          <w:szCs w:val="21"/>
          <w:lang w:bidi="ar"/>
        </w:rPr>
        <w:t>⑪今年4月，国际空间站将面临宇航员轮换，NASA正采取严格措施防止新冠病毒进入空间站。NASA医疗工作人员巴茨马诺娃说，各国航天机构一直致力于防止任何病毒进入国际空间站，“考虑到增强的安全措施，新冠病毒进入国际空间站的可能性微乎其微。”</w:t>
      </w:r>
    </w:p>
    <w:p>
      <w:pPr>
        <w:wordWrap/>
        <w:spacing w:beforeAutospacing="0" w:afterAutospacing="0" w:line="240" w:lineRule="auto"/>
        <w:rPr>
          <w:rFonts w:hint="eastAsia" w:ascii="Times New Roman" w:hAnsi="Times New Roman"/>
          <w:szCs w:val="21"/>
          <w:lang w:bidi="ar"/>
        </w:rPr>
      </w:pPr>
      <w:r>
        <w:rPr>
          <w:rFonts w:hint="eastAsia" w:ascii="Times New Roman" w:hAnsi="Times New Roman"/>
          <w:szCs w:val="21"/>
          <w:lang w:bidi="ar"/>
        </w:rPr>
        <w:t xml:space="preserve"> </w:t>
      </w:r>
    </w:p>
    <w:p>
      <w:pPr>
        <w:wordWrap/>
        <w:adjustRightInd w:val="0"/>
        <w:snapToGrid w:val="0"/>
        <w:spacing w:beforeAutospacing="0" w:afterAutospacing="0" w:line="240" w:lineRule="auto"/>
        <w:rPr>
          <w:rFonts w:hint="eastAsia" w:ascii="宋体" w:hAnsi="宋体" w:eastAsia="宋体" w:cs="Times New Roman"/>
          <w:szCs w:val="21"/>
        </w:rPr>
      </w:pPr>
      <w:r>
        <w:rPr>
          <w:rFonts w:hint="eastAsia" w:ascii="宋体" w:hAnsi="宋体" w:eastAsia="宋体" w:cs="Times New Roman"/>
          <w:szCs w:val="21"/>
        </w:rPr>
        <w:t>1</w:t>
      </w:r>
      <w:r>
        <w:rPr>
          <w:rFonts w:hint="eastAsia" w:ascii="宋体" w:hAnsi="宋体" w:eastAsia="宋体" w:cs="Times New Roman"/>
          <w:szCs w:val="21"/>
          <w:lang w:val="en-US" w:eastAsia="zh-CN"/>
        </w:rPr>
        <w:t>6</w:t>
      </w:r>
      <w:r>
        <w:rPr>
          <w:rFonts w:hint="eastAsia" w:ascii="宋体" w:hAnsi="宋体" w:eastAsia="宋体" w:cs="Times New Roman"/>
          <w:szCs w:val="21"/>
        </w:rPr>
        <w:t xml:space="preserve">.下列表述，不符合原文意思的一项是（    ）（3分）   </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rPr>
        <w:t>A.在太空的微重力环境、宇宙射线辐射等因素加持下，病毒、细菌等微生物有更多的可乘之机，宇航员“中招”的风险更大。</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rPr>
        <w:t>B.和地球上一样，国际空间站上也有大量的微生物，与人类经常光顾的办公室、健身房和医院等地球环境较为类似。</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rPr>
        <w:t>C.在太空中，人体抵御病原微生物侵袭的能力下降，导致人体的免疫功能也会随之下降。</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rPr>
        <w:t>D.为了防止地球的病毒被带上太空，航天器在建造、测试、运输和发射前，要保持环境的绝对洁净，必要时还要进行干热灭菌、辐射灭菌等微生物的消杀处理。</w:t>
      </w:r>
    </w:p>
    <w:p>
      <w:pPr>
        <w:wordWrap/>
        <w:adjustRightInd w:val="0"/>
        <w:snapToGrid w:val="0"/>
        <w:spacing w:beforeAutospacing="0" w:afterAutospacing="0" w:line="240" w:lineRule="auto"/>
        <w:rPr>
          <w:rFonts w:hint="eastAsia" w:ascii="宋体" w:hAnsi="宋体" w:eastAsia="宋体" w:cs="Times New Roman"/>
          <w:szCs w:val="21"/>
        </w:rPr>
      </w:pPr>
      <w:r>
        <w:rPr>
          <w:rFonts w:hint="eastAsia" w:ascii="宋体" w:hAnsi="宋体" w:eastAsia="宋体" w:cs="Times New Roman"/>
          <w:szCs w:val="21"/>
        </w:rPr>
        <w:t>1</w:t>
      </w:r>
      <w:r>
        <w:rPr>
          <w:rFonts w:hint="eastAsia" w:ascii="宋体" w:hAnsi="宋体" w:eastAsia="宋体" w:cs="Times New Roman"/>
          <w:szCs w:val="21"/>
          <w:lang w:val="en-US" w:eastAsia="zh-CN"/>
        </w:rPr>
        <w:t>7</w:t>
      </w:r>
      <w:r>
        <w:rPr>
          <w:rFonts w:hint="eastAsia" w:ascii="宋体" w:hAnsi="宋体" w:eastAsia="宋体" w:cs="Times New Roman"/>
          <w:szCs w:val="21"/>
        </w:rPr>
        <w:t>.文中画线句子使用了什么说明方法？有什么作用？（3分）</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u w:val="single"/>
          <w:lang w:val="en-US" w:eastAsia="zh-CN"/>
        </w:rPr>
        <w:t xml:space="preserve">                                                                                           </w:t>
      </w:r>
    </w:p>
    <w:p>
      <w:pPr>
        <w:wordWrap/>
        <w:adjustRightInd w:val="0"/>
        <w:snapToGrid w:val="0"/>
        <w:spacing w:beforeAutospacing="0" w:afterAutospacing="0" w:line="240" w:lineRule="auto"/>
        <w:rPr>
          <w:rFonts w:hint="eastAsia" w:ascii="宋体" w:hAnsi="宋体" w:eastAsia="宋体" w:cs="Times New Roman"/>
          <w:szCs w:val="21"/>
        </w:rPr>
      </w:pPr>
      <w:r>
        <w:rPr>
          <w:rFonts w:hint="eastAsia" w:ascii="宋体" w:hAnsi="宋体" w:eastAsia="宋体" w:cs="Times New Roman"/>
          <w:szCs w:val="21"/>
        </w:rPr>
        <w:t>1</w:t>
      </w:r>
      <w:r>
        <w:rPr>
          <w:rFonts w:hint="eastAsia" w:ascii="宋体" w:hAnsi="宋体" w:eastAsia="宋体" w:cs="Times New Roman"/>
          <w:szCs w:val="21"/>
          <w:lang w:val="en-US" w:eastAsia="zh-CN"/>
        </w:rPr>
        <w:t>8</w:t>
      </w:r>
      <w:r>
        <w:rPr>
          <w:rFonts w:hint="eastAsia" w:ascii="宋体" w:hAnsi="宋体" w:eastAsia="宋体" w:cs="Times New Roman"/>
          <w:szCs w:val="21"/>
        </w:rPr>
        <w:t>.请结合材料，简要回答人类如何避免病毒在太空作恶。（3分）</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lang w:val="en-US" w:eastAsia="zh-CN"/>
        </w:rPr>
        <w:t xml:space="preserve"> </w:t>
      </w:r>
      <w:r>
        <w:rPr>
          <w:rFonts w:hint="eastAsia" w:ascii="宋体" w:hAnsi="宋体" w:eastAsia="宋体" w:cs="Times New Roman"/>
          <w:szCs w:val="21"/>
          <w:u w:val="single"/>
          <w:lang w:val="en-US" w:eastAsia="zh-CN"/>
        </w:rPr>
        <w:t xml:space="preserve">                                                                                           </w:t>
      </w:r>
      <w:r>
        <w:rPr>
          <w:rFonts w:hint="eastAsia" w:ascii="宋体" w:hAnsi="宋体" w:eastAsia="宋体" w:cs="Times New Roman"/>
          <w:szCs w:val="21"/>
          <w:lang w:val="en-US" w:eastAsia="zh-CN"/>
        </w:rPr>
        <w:t xml:space="preserve">                                                                                          </w:t>
      </w:r>
    </w:p>
    <w:p>
      <w:pPr>
        <w:wordWrap/>
        <w:adjustRightInd w:val="0"/>
        <w:snapToGrid w:val="0"/>
        <w:spacing w:beforeAutospacing="0" w:afterAutospacing="0" w:line="240" w:lineRule="auto"/>
        <w:ind w:left="210" w:leftChars="100"/>
        <w:rPr>
          <w:rFonts w:hint="eastAsia" w:ascii="宋体" w:hAnsi="宋体" w:eastAsia="宋体" w:cs="Times New Roman"/>
          <w:szCs w:val="21"/>
        </w:rPr>
      </w:pPr>
    </w:p>
    <w:p>
      <w:pPr>
        <w:wordWrap/>
        <w:spacing w:beforeAutospacing="0" w:afterAutospacing="0" w:line="240" w:lineRule="auto"/>
        <w:jc w:val="left"/>
        <w:textAlignment w:val="center"/>
        <w:rPr>
          <w:rFonts w:hint="eastAsia" w:ascii="宋体" w:hAnsi="宋体" w:eastAsia="宋体" w:cs="宋体"/>
          <w:b/>
          <w:bCs/>
          <w:color w:val="000000"/>
          <w:sz w:val="24"/>
          <w:szCs w:val="24"/>
          <w:lang w:eastAsia="zh-CN"/>
        </w:rPr>
      </w:pPr>
      <w:r>
        <w:rPr>
          <w:rFonts w:ascii="宋体" w:hAnsi="宋体" w:eastAsia="宋体" w:cs="宋体"/>
          <w:b/>
          <w:color w:val="000000"/>
          <w:sz w:val="24"/>
        </w:rPr>
        <w:t>（二</w:t>
      </w:r>
      <w:r>
        <w:rPr>
          <w:rFonts w:ascii="宋体" w:hAnsi="宋体" w:eastAsia="宋体" w:cs="宋体"/>
          <w:b/>
          <w:color w:val="000000"/>
          <w:sz w:val="24"/>
          <w:szCs w:val="24"/>
        </w:rPr>
        <w:t>）</w:t>
      </w:r>
      <w:r>
        <w:rPr>
          <w:rFonts w:ascii="宋体" w:hAnsi="宋体" w:eastAsia="宋体" w:cs="宋体"/>
          <w:b/>
          <w:bCs/>
          <w:color w:val="000000"/>
          <w:sz w:val="24"/>
          <w:szCs w:val="24"/>
        </w:rPr>
        <w:t>阅读下文，完成下面小题。</w:t>
      </w: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18分</w:t>
      </w:r>
      <w:r>
        <w:rPr>
          <w:rFonts w:hint="eastAsia" w:ascii="宋体" w:hAnsi="宋体" w:eastAsia="宋体" w:cs="宋体"/>
          <w:b/>
          <w:bCs/>
          <w:color w:val="000000"/>
          <w:sz w:val="24"/>
          <w:szCs w:val="24"/>
          <w:lang w:eastAsia="zh-CN"/>
        </w:rPr>
        <w:t>）</w:t>
      </w:r>
    </w:p>
    <w:p>
      <w:pPr>
        <w:wordWrap/>
        <w:spacing w:beforeAutospacing="0" w:afterAutospacing="0" w:line="240" w:lineRule="auto"/>
        <w:jc w:val="center"/>
        <w:textAlignment w:val="center"/>
        <w:rPr>
          <w:rFonts w:hint="eastAsia" w:ascii="宋体" w:hAnsi="宋体" w:eastAsia="宋体" w:cs="宋体"/>
          <w:b/>
          <w:color w:val="000000"/>
          <w:sz w:val="24"/>
          <w:lang w:eastAsia="zh-CN"/>
        </w:rPr>
      </w:pPr>
      <w:r>
        <w:rPr>
          <w:rFonts w:hint="eastAsia" w:ascii="宋体" w:hAnsi="宋体" w:eastAsia="宋体" w:cs="宋体"/>
          <w:b/>
          <w:color w:val="000000"/>
          <w:sz w:val="24"/>
          <w:lang w:eastAsia="zh-CN"/>
        </w:rPr>
        <w:t>体谅你的不正确</w:t>
      </w:r>
    </w:p>
    <w:p>
      <w:pPr>
        <w:wordWrap/>
        <w:spacing w:beforeAutospacing="0" w:afterAutospacing="0" w:line="240" w:lineRule="auto"/>
        <w:ind w:firstLine="420" w:firstLineChars="200"/>
        <w:rPr>
          <w:rFonts w:hint="eastAsia" w:ascii="楷体" w:hAnsi="楷体" w:eastAsia="楷体" w:cs="楷体"/>
          <w:sz w:val="21"/>
          <w:szCs w:val="21"/>
          <w:lang w:bidi="ar"/>
        </w:rPr>
      </w:pPr>
      <w:r>
        <w:rPr>
          <w:rFonts w:hint="eastAsia" w:ascii="楷体" w:hAnsi="楷体" w:eastAsia="楷体" w:cs="楷体"/>
          <w:sz w:val="21"/>
          <w:szCs w:val="21"/>
          <w:lang w:bidi="ar"/>
        </w:rPr>
        <w:t>①我读到高二时，不想再读，自作主张退了学，一心要成为一个写作者。难得的是我爸也支持，只是他觉得即便是当作家，还是需要进一步学习，于是到处打听哪里有作家班。</w:t>
      </w:r>
    </w:p>
    <w:p>
      <w:pPr>
        <w:wordWrap/>
        <w:spacing w:beforeAutospacing="0" w:afterAutospacing="0" w:line="240" w:lineRule="auto"/>
        <w:ind w:firstLine="420" w:firstLineChars="200"/>
        <w:rPr>
          <w:rFonts w:hint="eastAsia" w:ascii="楷体" w:hAnsi="楷体" w:eastAsia="楷体" w:cs="楷体"/>
          <w:sz w:val="21"/>
          <w:szCs w:val="21"/>
          <w:lang w:bidi="ar"/>
        </w:rPr>
      </w:pPr>
      <w:r>
        <w:rPr>
          <w:rFonts w:hint="eastAsia" w:ascii="楷体" w:hAnsi="楷体" w:eastAsia="楷体" w:cs="楷体"/>
          <w:sz w:val="21"/>
          <w:szCs w:val="21"/>
          <w:lang w:bidi="ar"/>
        </w:rPr>
        <w:t>②那年11月中旬，我们听闻复旦大学有个作家班。此时学期已经过了大半，仍要交整个学期的学费和住宿费，爸爸认为，孩子的成长期不可蹉跎，他第二天就带我启程，汽车、火车，坐了一天一夜，才终于抵达。</w:t>
      </w:r>
    </w:p>
    <w:p>
      <w:pPr>
        <w:wordWrap/>
        <w:spacing w:beforeAutospacing="0" w:afterAutospacing="0" w:line="240" w:lineRule="auto"/>
        <w:ind w:firstLine="420" w:firstLineChars="200"/>
        <w:rPr>
          <w:rFonts w:hint="eastAsia" w:ascii="楷体" w:hAnsi="楷体" w:eastAsia="楷体" w:cs="楷体"/>
          <w:sz w:val="21"/>
          <w:szCs w:val="21"/>
          <w:lang w:bidi="ar"/>
        </w:rPr>
      </w:pPr>
      <w:r>
        <w:rPr>
          <w:rFonts w:hint="eastAsia" w:ascii="楷体" w:hAnsi="楷体" w:eastAsia="楷体" w:cs="楷体"/>
          <w:sz w:val="21"/>
          <w:szCs w:val="21"/>
          <w:lang w:bidi="ar"/>
        </w:rPr>
        <w:t>③爸爸先带我去办理入学手续，交了厚厚一沓现金。手续办完，我们就到对外营业的教工餐厅吃午饭。放下大包小包，我四处打量，脸上是外乡人显而易见的好奇。这时，我看到一个女孩子逆着走进来，她一进来，整个餐厅都被照亮了。</w:t>
      </w:r>
    </w:p>
    <w:p>
      <w:pPr>
        <w:wordWrap/>
        <w:spacing w:beforeAutospacing="0" w:afterAutospacing="0" w:line="240" w:lineRule="auto"/>
        <w:ind w:firstLine="420" w:firstLineChars="200"/>
        <w:rPr>
          <w:rFonts w:hint="eastAsia" w:ascii="楷体" w:hAnsi="楷体" w:eastAsia="楷体" w:cs="楷体"/>
          <w:sz w:val="21"/>
          <w:szCs w:val="21"/>
          <w:lang w:bidi="ar"/>
        </w:rPr>
      </w:pPr>
      <w:r>
        <w:rPr>
          <w:rFonts w:hint="eastAsia" w:ascii="楷体" w:hAnsi="楷体" w:eastAsia="楷体" w:cs="楷体"/>
          <w:sz w:val="21"/>
          <w:szCs w:val="21"/>
          <w:lang w:bidi="ar"/>
        </w:rPr>
        <w:t>④她身材高挑，打扮得很时髦②，最醒目的是脚上的那双靴子，麂皮的，很精巧，钉着漂亮的流苏，跟她白色长毛衣上的流苏呼应。时值深秋，我穿着薄袄，她却穿着一条咖啡色的厚呢短裤，两条长腿极具视觉美感地露在外面。</w:t>
      </w:r>
      <w:r>
        <w:rPr>
          <w:rFonts w:hint="eastAsia" w:ascii="楷体" w:hAnsi="楷体" w:eastAsia="楷体" w:cs="楷体"/>
          <w:sz w:val="21"/>
          <w:szCs w:val="21"/>
          <w:u w:val="single"/>
          <w:lang w:bidi="ar"/>
        </w:rPr>
        <w:t>我艳美的眼神和爸爸的目光相对。</w:t>
      </w:r>
      <w:r>
        <w:rPr>
          <w:rFonts w:hint="eastAsia" w:ascii="楷体" w:hAnsi="楷体" w:eastAsia="楷体" w:cs="楷体"/>
          <w:sz w:val="21"/>
          <w:szCs w:val="21"/>
          <w:lang w:bidi="ar"/>
        </w:rPr>
        <w:t>我回过神儿，压迫感袭上心头，是初来乍到的惶恐，还有对未来的迷茫，我开始怀疑自己的选择——外面的世界很精彩，但外面的世界，我不见得能适应。</w:t>
      </w:r>
    </w:p>
    <w:p>
      <w:pPr>
        <w:wordWrap/>
        <w:spacing w:beforeAutospacing="0" w:afterAutospacing="0" w:line="240" w:lineRule="auto"/>
        <w:ind w:firstLine="420" w:firstLineChars="200"/>
        <w:rPr>
          <w:rFonts w:hint="eastAsia" w:ascii="楷体" w:hAnsi="楷体" w:eastAsia="楷体" w:cs="楷体"/>
          <w:sz w:val="21"/>
          <w:szCs w:val="21"/>
          <w:lang w:bidi="ar"/>
        </w:rPr>
      </w:pPr>
      <w:r>
        <w:rPr>
          <w:rFonts w:hint="eastAsia" w:ascii="楷体" w:hAnsi="楷体" w:eastAsia="楷体" w:cs="楷体"/>
          <w:sz w:val="21"/>
          <w:szCs w:val="21"/>
          <w:lang w:bidi="ar"/>
        </w:rPr>
        <w:t>⑤爸爸安顿好我，给了我足够的生活费，自己仅留了几十块钱就回去了。</w:t>
      </w:r>
    </w:p>
    <w:p>
      <w:pPr>
        <w:wordWrap/>
        <w:spacing w:beforeAutospacing="0" w:afterAutospacing="0" w:line="240" w:lineRule="auto"/>
        <w:ind w:firstLine="420" w:firstLineChars="200"/>
        <w:rPr>
          <w:rFonts w:hint="eastAsia" w:ascii="楷体" w:hAnsi="楷体" w:eastAsia="楷体" w:cs="楷体"/>
          <w:sz w:val="21"/>
          <w:szCs w:val="21"/>
          <w:lang w:bidi="ar"/>
        </w:rPr>
      </w:pPr>
      <w:r>
        <w:rPr>
          <w:rFonts w:hint="eastAsia" w:ascii="楷体" w:hAnsi="楷体" w:eastAsia="楷体" w:cs="楷体"/>
          <w:sz w:val="21"/>
          <w:szCs w:val="21"/>
          <w:lang w:bidi="ar"/>
        </w:rPr>
        <w:t>⑥我揣着钱，就奔去室友推荐的五角场，那里有很多小店，花花绿绿的，让人眼花缭乱到眩晕。我精心挑选了一双人造革的靴子，虽穿在脚上不舒服；但样子不错，尖圆头，鞋跟很高，重要的是鞋边有一圈同色的铆线，——那是浓墨重彩的时髦儿，我不再纠结它昂贵的价格，毫不犹豫地买下，我太着急想要抓住“时髦儿”了。</w:t>
      </w:r>
    </w:p>
    <w:p>
      <w:pPr>
        <w:wordWrap/>
        <w:spacing w:beforeAutospacing="0" w:afterAutospacing="0" w:line="240" w:lineRule="auto"/>
        <w:ind w:firstLine="420" w:firstLineChars="200"/>
        <w:rPr>
          <w:rFonts w:hint="eastAsia" w:ascii="楷体" w:hAnsi="楷体" w:eastAsia="楷体" w:cs="楷体"/>
          <w:sz w:val="21"/>
          <w:szCs w:val="21"/>
          <w:lang w:bidi="ar"/>
        </w:rPr>
      </w:pPr>
      <w:r>
        <w:rPr>
          <w:rFonts w:hint="eastAsia" w:ascii="楷体" w:hAnsi="楷体" w:eastAsia="楷体" w:cs="楷体"/>
          <w:sz w:val="21"/>
          <w:szCs w:val="21"/>
          <w:lang w:bidi="ar"/>
        </w:rPr>
        <w:t>⑦之后的很多天，我都在为这个选择付出代价。那双鞋子如暗处的酷刑，磨脚，不透气，让我走起路来深一脚浅一脚的，像小人鱼一步步走在刀刃上。小人鱼是为了爱情，我是为了什么？虚荣吗？我被自己的想法吓了一跳。</w:t>
      </w:r>
    </w:p>
    <w:p>
      <w:pPr>
        <w:wordWrap/>
        <w:spacing w:beforeAutospacing="0" w:afterAutospacing="0" w:line="240" w:lineRule="auto"/>
        <w:ind w:firstLine="420" w:firstLineChars="200"/>
        <w:rPr>
          <w:rFonts w:hint="eastAsia" w:ascii="楷体" w:hAnsi="楷体" w:eastAsia="楷体" w:cs="楷体"/>
          <w:sz w:val="21"/>
          <w:szCs w:val="21"/>
          <w:lang w:bidi="ar"/>
        </w:rPr>
      </w:pPr>
      <w:r>
        <w:rPr>
          <w:rFonts w:hint="eastAsia" w:ascii="楷体" w:hAnsi="楷体" w:eastAsia="楷体" w:cs="楷体"/>
          <w:sz w:val="21"/>
          <w:szCs w:val="21"/>
          <w:lang w:bidi="ar"/>
        </w:rPr>
        <w:t>⑧上海下了第一场雪后，我的脚更是遭了殃。粘上开胶的鞋子，还是有潮气渗进来，脚生出冻疮。夜晚坐在南区的自修室里读书，脚像一块冰冷的石头，回寝室后焐很久也焐不热。爸爸来电话问长问短，我的泪水不争气地倾泄，为虚荣所付出的代价折磨着我。</w:t>
      </w:r>
    </w:p>
    <w:p>
      <w:pPr>
        <w:wordWrap/>
        <w:spacing w:beforeAutospacing="0" w:afterAutospacing="0" w:line="240" w:lineRule="auto"/>
        <w:ind w:firstLine="420" w:firstLineChars="200"/>
        <w:rPr>
          <w:rFonts w:hint="eastAsia" w:ascii="楷体" w:hAnsi="楷体" w:eastAsia="楷体" w:cs="楷体"/>
          <w:sz w:val="21"/>
          <w:szCs w:val="21"/>
          <w:lang w:bidi="ar"/>
        </w:rPr>
      </w:pPr>
      <w:r>
        <w:rPr>
          <w:rFonts w:hint="eastAsia" w:ascii="楷体" w:hAnsi="楷体" w:eastAsia="楷体" w:cs="楷体"/>
          <w:sz w:val="21"/>
          <w:szCs w:val="21"/>
          <w:lang w:bidi="ar"/>
        </w:rPr>
        <w:t>⑨我躺在床上，翻来覆去睡不着；尽管遭罪，我也不想买第二双鞋，爸爸是工薪阶层，我的学费和生活费几乎花掉了他的全部工资，再一双接一双地买鞋子，我着实于心不忍。</w:t>
      </w:r>
    </w:p>
    <w:p>
      <w:pPr>
        <w:wordWrap/>
        <w:spacing w:beforeAutospacing="0" w:afterAutospacing="0" w:line="240" w:lineRule="auto"/>
        <w:ind w:firstLine="420" w:firstLineChars="200"/>
        <w:rPr>
          <w:rFonts w:hint="eastAsia" w:ascii="楷体" w:hAnsi="楷体" w:eastAsia="楷体" w:cs="楷体"/>
          <w:sz w:val="21"/>
          <w:szCs w:val="21"/>
          <w:lang w:bidi="ar"/>
        </w:rPr>
      </w:pPr>
      <w:r>
        <w:rPr>
          <w:rFonts w:hint="eastAsia" w:ascii="楷体" w:hAnsi="楷体" w:eastAsia="楷体" w:cs="楷体"/>
          <w:sz w:val="21"/>
          <w:szCs w:val="21"/>
          <w:lang w:bidi="ar"/>
        </w:rPr>
        <w:t>⑩再说，我放弃高考要当个作家，我和我的家人付出那么大代价，我应该做的不是心无旁骛地学习吗？怎么能在穿着打扮上花那么多心思？</w:t>
      </w:r>
    </w:p>
    <w:p>
      <w:pPr>
        <w:wordWrap/>
        <w:spacing w:beforeAutospacing="0" w:afterAutospacing="0" w:line="240" w:lineRule="auto"/>
        <w:ind w:firstLine="420" w:firstLineChars="200"/>
        <w:rPr>
          <w:rFonts w:hint="eastAsia" w:ascii="楷体" w:hAnsi="楷体" w:eastAsia="楷体" w:cs="楷体"/>
          <w:sz w:val="21"/>
          <w:szCs w:val="21"/>
          <w:lang w:bidi="ar"/>
        </w:rPr>
      </w:pPr>
      <w:r>
        <w:rPr>
          <w:rFonts w:hint="eastAsia" w:ascii="楷体" w:hAnsi="楷体" w:eastAsia="楷体" w:cs="楷体"/>
          <w:sz w:val="21"/>
          <w:szCs w:val="21"/>
          <w:lang w:bidi="ar"/>
        </w:rPr>
        <w:t>⑪然而，就在上海那个冬季最冷的一天，我收到爸爸寄来的包裹，打开来，赫然是一双短靴！柔和的光泽，纯正的牛皮，里面是一层软软的羊毛，经典大方，闪闪夺目，堪比灰姑娘的水晶鞋，我直直地盯了好久，我那土土的老爸，怎么突然有了这样的好眼光！</w:t>
      </w:r>
    </w:p>
    <w:p>
      <w:pPr>
        <w:wordWrap/>
        <w:spacing w:beforeAutospacing="0" w:afterAutospacing="0" w:line="240" w:lineRule="auto"/>
        <w:ind w:firstLine="420" w:firstLineChars="200"/>
        <w:rPr>
          <w:rFonts w:hint="eastAsia" w:ascii="楷体" w:hAnsi="楷体" w:eastAsia="楷体" w:cs="楷体"/>
          <w:sz w:val="21"/>
          <w:szCs w:val="21"/>
          <w:lang w:bidi="ar"/>
        </w:rPr>
      </w:pPr>
      <w:r>
        <w:rPr>
          <w:rFonts w:hint="eastAsia" w:ascii="楷体" w:hAnsi="楷体" w:eastAsia="楷体" w:cs="楷体"/>
          <w:sz w:val="21"/>
          <w:szCs w:val="21"/>
          <w:lang w:bidi="ar"/>
        </w:rPr>
        <w:t>⑫那双鞋子</w:t>
      </w:r>
      <w:r>
        <w:rPr>
          <w:rFonts w:hint="eastAsia" w:ascii="楷体" w:hAnsi="楷体" w:eastAsia="楷体" w:cs="楷体"/>
          <w:sz w:val="21"/>
          <w:szCs w:val="21"/>
          <w:em w:val="dot"/>
        </w:rPr>
        <w:t>温暖</w:t>
      </w:r>
      <w:r>
        <w:rPr>
          <w:rFonts w:hint="eastAsia" w:ascii="楷体" w:hAnsi="楷体" w:eastAsia="楷体" w:cs="楷体"/>
          <w:sz w:val="21"/>
          <w:szCs w:val="21"/>
          <w:lang w:bidi="ar"/>
        </w:rPr>
        <w:t>了我整个冬天。也</w:t>
      </w:r>
      <w:r>
        <w:rPr>
          <w:rFonts w:hint="eastAsia" w:ascii="楷体" w:hAnsi="楷体" w:eastAsia="楷体" w:cs="楷体"/>
          <w:sz w:val="21"/>
          <w:szCs w:val="21"/>
          <w:em w:val="dot"/>
        </w:rPr>
        <w:t>点亮</w:t>
      </w:r>
      <w:r>
        <w:rPr>
          <w:rFonts w:hint="eastAsia" w:ascii="楷体" w:hAnsi="楷体" w:eastAsia="楷体" w:cs="楷体"/>
          <w:sz w:val="21"/>
          <w:szCs w:val="21"/>
          <w:lang w:bidi="ar"/>
        </w:rPr>
        <w:t>了好多女孩子的目光。当我的脚被温暖包裹，脚趾隔着袜子也能感觉到羊毛柔软的触感和鞋的美丽所带给我的满足时，我那么深切地感觉到，是爸爸默默的爱给予了我温暖与光辉。</w:t>
      </w:r>
    </w:p>
    <w:p>
      <w:pPr>
        <w:wordWrap/>
        <w:spacing w:beforeAutospacing="0" w:afterAutospacing="0" w:line="240" w:lineRule="auto"/>
        <w:ind w:firstLine="420" w:firstLineChars="200"/>
        <w:rPr>
          <w:rFonts w:hint="eastAsia" w:ascii="楷体" w:hAnsi="楷体" w:eastAsia="楷体" w:cs="楷体"/>
          <w:sz w:val="21"/>
          <w:szCs w:val="21"/>
          <w:lang w:bidi="ar"/>
        </w:rPr>
      </w:pPr>
      <w:r>
        <w:rPr>
          <w:rFonts w:hint="eastAsia" w:ascii="楷体" w:hAnsi="楷体" w:eastAsia="楷体" w:cs="楷体"/>
          <w:sz w:val="21"/>
          <w:szCs w:val="21"/>
          <w:lang w:bidi="ar"/>
        </w:rPr>
        <w:t>⑬寒假回家的那天，奶奶跟我说，“你爸那天一到家就感叹，上海的女孩子长得漂亮，穿得也漂亮。”爸爸一向不爱对别人评头论足，他跟我奶奶说这些，一定是体谅到女儿的心了吧。奶奶还絮叨着：“你爸说他不会说啥大道理，就知道他孩子不够出众，但又有一颗要强的心，你爸说他没啥眼光，就给你挑了咱镇上鞋店里最贵的一双。”泪水悄悄溢满我的眼眶。你看，每个人都不完美，真爱你的人，就会体谅你的不够强大、不够正确的那些地方。</w:t>
      </w:r>
    </w:p>
    <w:p>
      <w:pPr>
        <w:wordWrap/>
        <w:spacing w:beforeAutospacing="0" w:afterAutospacing="0" w:line="240" w:lineRule="auto"/>
        <w:ind w:firstLine="420" w:firstLineChars="200"/>
        <w:rPr>
          <w:rFonts w:hint="eastAsia" w:ascii="楷体" w:hAnsi="楷体" w:eastAsia="楷体" w:cs="楷体"/>
          <w:sz w:val="21"/>
          <w:szCs w:val="21"/>
          <w:lang w:bidi="ar"/>
        </w:rPr>
      </w:pPr>
      <w:r>
        <w:rPr>
          <w:rFonts w:hint="eastAsia" w:ascii="楷体" w:hAnsi="楷体" w:eastAsia="楷体" w:cs="楷体"/>
          <w:sz w:val="21"/>
          <w:szCs w:val="21"/>
          <w:lang w:bidi="ar"/>
        </w:rPr>
        <w:t>⑭哪晚，我在日记中写道：爱就有这么神奇的力量，它从体谅亲人的不正确。不完美开始，让自卑悄悄变身，让一个生命因自信而散发出光芒，也让父亲无师自通地成为父爱的榜样。</w:t>
      </w:r>
    </w:p>
    <w:p>
      <w:pPr>
        <w:pStyle w:val="2"/>
        <w:wordWrap/>
        <w:spacing w:beforeAutospacing="0" w:afterAutospacing="0" w:line="240" w:lineRule="auto"/>
        <w:rPr>
          <w:rFonts w:hint="eastAsia"/>
        </w:rPr>
      </w:pP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lang w:val="en-US" w:eastAsia="zh-CN"/>
        </w:rPr>
        <w:t>19</w:t>
      </w:r>
      <w:r>
        <w:rPr>
          <w:rFonts w:hint="eastAsia" w:ascii="宋体" w:hAnsi="宋体" w:eastAsia="宋体" w:cs="Times New Roman"/>
          <w:szCs w:val="21"/>
        </w:rPr>
        <w:t>.用简洁的语言概括选文中父亲“体谅孩子不正确”的两件事。（4分）</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rPr>
        <w:t>___________________________________________________________________________________________</w:t>
      </w:r>
      <w:r>
        <w:rPr>
          <w:rFonts w:hint="eastAsia" w:ascii="宋体" w:hAnsi="宋体" w:eastAsia="宋体" w:cs="Times New Roman"/>
          <w:szCs w:val="21"/>
          <w:lang w:val="en-US" w:eastAsia="zh-CN"/>
        </w:rPr>
        <w:t>20</w:t>
      </w:r>
      <w:r>
        <w:rPr>
          <w:rFonts w:hint="eastAsia" w:ascii="宋体" w:hAnsi="宋体" w:eastAsia="宋体" w:cs="Times New Roman"/>
          <w:szCs w:val="21"/>
        </w:rPr>
        <w:t>.请赏析选文第⑫段中加点的两个词语的含义。（4分）</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rPr>
        <w:t>那双鞋子</w:t>
      </w:r>
      <w:r>
        <w:rPr>
          <w:rFonts w:hint="eastAsia" w:ascii="宋体" w:hAnsi="宋体" w:eastAsia="宋体" w:cs="Times New Roman"/>
          <w:sz w:val="21"/>
          <w:szCs w:val="21"/>
          <w:em w:val="dot"/>
        </w:rPr>
        <w:t>温暖</w:t>
      </w:r>
      <w:r>
        <w:rPr>
          <w:rFonts w:hint="eastAsia" w:ascii="宋体" w:hAnsi="宋体" w:eastAsia="宋体" w:cs="Times New Roman"/>
          <w:szCs w:val="21"/>
        </w:rPr>
        <w:t>了我整个冬天。也</w:t>
      </w:r>
      <w:r>
        <w:rPr>
          <w:rFonts w:hint="eastAsia" w:ascii="宋体" w:hAnsi="宋体" w:eastAsia="宋体" w:cs="Times New Roman"/>
          <w:sz w:val="21"/>
          <w:szCs w:val="21"/>
          <w:em w:val="dot"/>
        </w:rPr>
        <w:t>点亮</w:t>
      </w:r>
      <w:r>
        <w:rPr>
          <w:rFonts w:hint="eastAsia" w:ascii="宋体" w:hAnsi="宋体" w:eastAsia="宋体" w:cs="Times New Roman"/>
          <w:szCs w:val="21"/>
        </w:rPr>
        <w:t>了好多女孩子的目光。</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rPr>
        <w:t>___________________________________________________________________________________________</w:t>
      </w:r>
    </w:p>
    <w:p>
      <w:pPr>
        <w:wordWrap/>
        <w:adjustRightInd w:val="0"/>
        <w:snapToGrid w:val="0"/>
        <w:spacing w:beforeAutospacing="0" w:afterAutospacing="0" w:line="240" w:lineRule="auto"/>
        <w:ind w:left="210" w:leftChars="100"/>
        <w:rPr>
          <w:rFonts w:hint="eastAsia" w:ascii="宋体" w:hAnsi="宋体" w:eastAsia="宋体" w:cs="Times New Roman"/>
          <w:szCs w:val="21"/>
          <w:lang w:val="en-US" w:eastAsia="zh-CN"/>
        </w:rPr>
      </w:pP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lang w:val="en-US" w:eastAsia="zh-CN"/>
        </w:rPr>
        <w:t>21</w:t>
      </w:r>
      <w:r>
        <w:rPr>
          <w:rFonts w:hint="eastAsia" w:ascii="宋体" w:hAnsi="宋体" w:eastAsia="宋体" w:cs="Times New Roman"/>
          <w:szCs w:val="21"/>
        </w:rPr>
        <w:t>.选文多次写到“鞋”，这样写有什么好处？（3分）</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rPr>
        <w:t>___________________________________________________________________________________________</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lang w:val="en-US" w:eastAsia="zh-CN"/>
        </w:rPr>
        <w:t>22</w:t>
      </w:r>
      <w:r>
        <w:rPr>
          <w:rFonts w:hint="eastAsia" w:ascii="宋体" w:hAnsi="宋体" w:eastAsia="宋体" w:cs="Times New Roman"/>
          <w:szCs w:val="21"/>
        </w:rPr>
        <w:t>.请从内容和结构的角度，分析选文结尾段的作用。（4分）</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rPr>
        <w:t>___________________________________________________________________________________________</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lang w:val="en-US" w:eastAsia="zh-CN"/>
        </w:rPr>
        <w:t>23</w:t>
      </w:r>
      <w:r>
        <w:rPr>
          <w:rFonts w:hint="eastAsia" w:ascii="宋体" w:hAnsi="宋体" w:eastAsia="宋体" w:cs="Times New Roman"/>
          <w:szCs w:val="21"/>
        </w:rPr>
        <w:t>.选出下列对选文理解分析有误的一项（    ）（3分）</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rPr>
        <w:t>A.选文标题概括了本文的主要内容。第二人称“你”的运用亲切自然，拉近了作者与读者的距离。</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rPr>
        <w:t>B.选文第④段“我艳羡的眼神和爸爸的目光相对”，这一句生动地表达了“我”内心的情感。为下文父亲给“我”买鞋做铺垫。</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rPr>
        <w:t>C.选文第⑨⑩段中对“我”的心理描写。写出了“我”不想买第二双鞋的原因，表现了“我”的愧疚、自责</w:t>
      </w:r>
    </w:p>
    <w:p>
      <w:pPr>
        <w:wordWrap/>
        <w:adjustRightInd w:val="0"/>
        <w:snapToGrid w:val="0"/>
        <w:spacing w:beforeAutospacing="0" w:afterAutospacing="0" w:line="240" w:lineRule="auto"/>
        <w:ind w:left="210" w:leftChars="100"/>
        <w:rPr>
          <w:rFonts w:hint="eastAsia" w:ascii="宋体" w:hAnsi="宋体" w:eastAsia="宋体" w:cs="Times New Roman"/>
          <w:szCs w:val="21"/>
        </w:rPr>
      </w:pPr>
      <w:r>
        <w:rPr>
          <w:rFonts w:hint="eastAsia" w:ascii="宋体" w:hAnsi="宋体" w:eastAsia="宋体" w:cs="Times New Roman"/>
          <w:szCs w:val="21"/>
        </w:rPr>
        <w:t>D.选文第④段中对上海时髦女孩的描写及第⑬段写奶奶的话，直接表现父亲的形象，也让“我”感受到父亲的良苦用心。</w:t>
      </w:r>
    </w:p>
    <w:p>
      <w:pPr>
        <w:wordWrap/>
        <w:spacing w:beforeAutospacing="0" w:afterAutospacing="0" w:line="240" w:lineRule="auto"/>
        <w:jc w:val="left"/>
        <w:textAlignment w:val="center"/>
        <w:rPr>
          <w:rFonts w:hint="eastAsia" w:ascii="宋体" w:hAnsi="宋体" w:eastAsia="宋体" w:cs="Times New Roman"/>
          <w:b/>
          <w:bCs w:val="0"/>
          <w:sz w:val="24"/>
          <w:szCs w:val="24"/>
          <w:lang w:eastAsia="zh-CN"/>
        </w:rPr>
      </w:pPr>
      <w:r>
        <w:rPr>
          <w:rFonts w:ascii="宋体" w:hAnsi="宋体" w:eastAsia="宋体" w:cs="宋体"/>
          <w:b/>
          <w:color w:val="000000"/>
          <w:sz w:val="24"/>
        </w:rPr>
        <w:t>（</w:t>
      </w:r>
      <w:r>
        <w:rPr>
          <w:rFonts w:ascii="宋体" w:hAnsi="宋体" w:eastAsia="宋体" w:cs="宋体"/>
          <w:b/>
          <w:color w:val="000000"/>
          <w:sz w:val="24"/>
          <w:szCs w:val="24"/>
        </w:rPr>
        <w:t>三</w:t>
      </w:r>
      <w:r>
        <w:rPr>
          <w:rFonts w:ascii="宋体" w:hAnsi="宋体" w:eastAsia="宋体" w:cs="宋体"/>
          <w:b/>
          <w:bCs w:val="0"/>
          <w:color w:val="000000"/>
          <w:sz w:val="24"/>
          <w:szCs w:val="24"/>
        </w:rPr>
        <w:t>）</w:t>
      </w:r>
      <w:r>
        <w:rPr>
          <w:rFonts w:hint="eastAsia" w:ascii="宋体" w:hAnsi="宋体" w:eastAsia="宋体" w:cs="Times New Roman"/>
          <w:b/>
          <w:bCs w:val="0"/>
          <w:sz w:val="24"/>
          <w:szCs w:val="24"/>
        </w:rPr>
        <w:t>阅读下文，完成下面</w:t>
      </w:r>
      <w:r>
        <w:rPr>
          <w:rFonts w:hint="eastAsia" w:ascii="宋体" w:hAnsi="宋体" w:eastAsia="宋体" w:cs="Times New Roman"/>
          <w:b/>
          <w:bCs w:val="0"/>
          <w:sz w:val="24"/>
          <w:szCs w:val="24"/>
          <w:lang w:eastAsia="zh-CN"/>
        </w:rPr>
        <w:t>小题。（</w:t>
      </w:r>
      <w:r>
        <w:rPr>
          <w:rFonts w:hint="eastAsia" w:ascii="宋体" w:hAnsi="宋体" w:eastAsia="宋体" w:cs="Times New Roman"/>
          <w:b/>
          <w:bCs w:val="0"/>
          <w:sz w:val="24"/>
          <w:szCs w:val="24"/>
          <w:lang w:val="en-US" w:eastAsia="zh-CN"/>
        </w:rPr>
        <w:t>9分</w:t>
      </w:r>
      <w:r>
        <w:rPr>
          <w:rFonts w:hint="eastAsia" w:ascii="宋体" w:hAnsi="宋体" w:eastAsia="宋体" w:cs="Times New Roman"/>
          <w:b/>
          <w:bCs w:val="0"/>
          <w:sz w:val="24"/>
          <w:szCs w:val="24"/>
          <w:lang w:eastAsia="zh-CN"/>
        </w:rPr>
        <w:t>）</w:t>
      </w:r>
    </w:p>
    <w:p>
      <w:pPr>
        <w:wordWrap/>
        <w:spacing w:beforeAutospacing="0" w:afterAutospacing="0" w:line="240" w:lineRule="auto"/>
        <w:jc w:val="center"/>
        <w:textAlignment w:val="center"/>
        <w:rPr>
          <w:rFonts w:hint="eastAsia" w:ascii="宋体" w:hAnsi="宋体" w:eastAsia="宋体" w:cs="宋体"/>
          <w:b/>
          <w:color w:val="000000"/>
          <w:sz w:val="24"/>
          <w:lang w:eastAsia="zh-CN"/>
        </w:rPr>
      </w:pPr>
      <w:r>
        <w:rPr>
          <w:rFonts w:hint="eastAsia" w:ascii="宋体" w:hAnsi="宋体" w:eastAsia="宋体" w:cs="宋体"/>
          <w:b/>
          <w:color w:val="000000"/>
          <w:sz w:val="24"/>
          <w:lang w:eastAsia="zh-CN"/>
        </w:rPr>
        <w:t>青年要把读书学习当成一种生活态度</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center"/>
        <w:textAlignment w:val="auto"/>
        <w:rPr>
          <w:rFonts w:hint="eastAsia" w:ascii="楷体" w:hAnsi="楷体" w:eastAsia="楷体" w:cs="楷体"/>
          <w:bCs/>
          <w:sz w:val="21"/>
          <w:szCs w:val="21"/>
        </w:rPr>
      </w:pPr>
      <w:r>
        <w:rPr>
          <w:rFonts w:hint="eastAsia" w:ascii="楷体" w:hAnsi="楷体" w:eastAsia="楷体" w:cs="楷体"/>
          <w:bCs/>
          <w:sz w:val="21"/>
          <w:szCs w:val="21"/>
        </w:rPr>
        <w:t>吕永祥</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楷体" w:hAnsi="楷体" w:eastAsia="楷体" w:cs="楷体"/>
          <w:bCs/>
          <w:sz w:val="21"/>
          <w:szCs w:val="21"/>
        </w:rPr>
      </w:pPr>
      <w:r>
        <w:rPr>
          <w:rFonts w:hint="eastAsia" w:ascii="楷体" w:hAnsi="楷体" w:eastAsia="楷体" w:cs="楷体"/>
          <w:bCs/>
          <w:sz w:val="21"/>
          <w:szCs w:val="21"/>
        </w:rPr>
        <w:t>①读书是陶冶情操、获取知识、启迪心智、传承文化的重要途径，不仅体现在连通过去、观照现在，更能够照亮奋斗之路、创造美好未来。当前，有些青年对读书学习认识不足，认为读书“不能当饭吃”。</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楷体" w:hAnsi="楷体" w:eastAsia="楷体" w:cs="楷体"/>
          <w:bCs/>
          <w:sz w:val="21"/>
          <w:szCs w:val="21"/>
        </w:rPr>
      </w:pPr>
      <w:r>
        <w:rPr>
          <w:rFonts w:hint="eastAsia" w:ascii="楷体" w:hAnsi="楷体" w:eastAsia="楷体" w:cs="楷体"/>
          <w:bCs/>
          <w:sz w:val="21"/>
          <w:szCs w:val="21"/>
        </w:rPr>
        <w:t>②最是书香能致远，最美不过书香气。书是人的精神食粮，青年就是要拿读书“当饭吃”，在浓浓墨香的滋润下，汲取丰富养分，涵养蓬勃朝气，补足精神之钙，坚定前行方向，砥砺前行之力。</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楷体" w:hAnsi="楷体" w:eastAsia="楷体" w:cs="楷体"/>
          <w:bCs/>
          <w:sz w:val="21"/>
          <w:szCs w:val="21"/>
        </w:rPr>
      </w:pPr>
      <w:r>
        <w:rPr>
          <w:rFonts w:hint="eastAsia" w:ascii="楷体" w:hAnsi="楷体" w:eastAsia="楷体" w:cs="楷体"/>
          <w:bCs/>
          <w:sz w:val="21"/>
          <w:szCs w:val="21"/>
        </w:rPr>
        <w:t>③以读书“提神”，涵养蓬勃朝气。腹有诗书气自华。人总是要有点精神的，而这精神就来自于读书学习。事实证明，青年如果不加强读书学习，知识就会老化，思想就会僵化，能力就会退化，就会显得“老气横秋”，与时代格格不入。其实，读书是以认知的力量去探测世界的广袤，借伟岸的灵魂来陪伴心灵的成长。它是看不见的精神修炼，是为人生绘就底色的事业。只有时刻做到爱读书、读好书、善读书，在学习党史和科学理论中滋养心灵，才能更好地克服精神空虚，提升精神修养，涵养积极向上的蓬勃朝气。</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楷体" w:hAnsi="楷体" w:eastAsia="楷体" w:cs="楷体"/>
          <w:bCs/>
          <w:sz w:val="21"/>
          <w:szCs w:val="21"/>
          <w:u w:val="single"/>
        </w:rPr>
      </w:pPr>
      <w:r>
        <w:rPr>
          <w:rFonts w:hint="eastAsia" w:ascii="楷体" w:hAnsi="楷体" w:eastAsia="楷体" w:cs="楷体"/>
          <w:bCs/>
          <w:sz w:val="21"/>
          <w:szCs w:val="21"/>
        </w:rPr>
        <w:t>④以读书“壮骨”，补足精神之钙。读书，是秉心之烛火，去探访古今智者仁人的精神空间。有书相伴，生命便不会黯然失色；以书壮怀，灵魂便不会渺小孤寂。提倡多读书，建设书香社会，不断提升人民思想境界、增强人民精神力量，中华民族的精神世界就能更加厚重深邃。</w:t>
      </w:r>
      <w:r>
        <w:rPr>
          <w:rFonts w:hint="eastAsia" w:ascii="楷体" w:hAnsi="楷体" w:eastAsia="楷体" w:cs="楷体"/>
          <w:bCs/>
          <w:sz w:val="21"/>
          <w:szCs w:val="21"/>
          <w:u w:val="single"/>
        </w:rPr>
        <w:t>在信息爆炸的时代，读书学习是青年最好的“壮骨药”，可以让我们收获超出自身阅历的风景，领略更加辽阔的精神世界，使我们补足精神之钙，修炼“金刚不坏之身”，用知识增强身为中国人的志气、骨气、底气。</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楷体" w:hAnsi="楷体" w:eastAsia="楷体" w:cs="楷体"/>
          <w:bCs/>
          <w:sz w:val="21"/>
          <w:szCs w:val="21"/>
        </w:rPr>
      </w:pPr>
      <w:r>
        <w:rPr>
          <w:rFonts w:hint="eastAsia" w:ascii="楷体" w:hAnsi="楷体" w:eastAsia="楷体" w:cs="楷体"/>
          <w:bCs/>
          <w:sz w:val="21"/>
          <w:szCs w:val="21"/>
        </w:rPr>
        <w:t>⑤以读书“明目”，坚定前进方向。“登高而招，臂非加长也，而见者远，顺风而呼，声非加疾也，而闻者彰。”读一本好书，就是站在巨人的肩膀登高望远，使我们眼界更辽阔。在这个知识信息迭代交织、科学技术日新月异的时代，读书学习犹如我们在雨中行车时的“雨刮器”，每时每刻“刷新”自己，看清前进道路。在今年全国“两会”上，“全民阅读”一词再次被写入政府工作报告。青年正处于求知阶段，更是要认真看书学习，不断提升认知能力，锻炼思维方式，把握发展规律，坚定前进方向。</w:t>
      </w:r>
    </w:p>
    <w:p>
      <w:pPr>
        <w:pStyle w:val="5"/>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楷体" w:hAnsi="楷体" w:eastAsia="楷体" w:cs="楷体"/>
          <w:bCs/>
          <w:sz w:val="21"/>
          <w:szCs w:val="21"/>
        </w:rPr>
      </w:pPr>
      <w:r>
        <w:rPr>
          <w:rFonts w:hint="eastAsia" w:ascii="楷体" w:hAnsi="楷体" w:eastAsia="楷体" w:cs="楷体"/>
          <w:bCs/>
          <w:sz w:val="21"/>
          <w:szCs w:val="21"/>
        </w:rPr>
        <w:t>⑥以读书“攒劲”，砥砺前行之力。读书是长期而艰辛的历程，需要充分利用零碎时间，日积月累，以循序渐进之功，聚水滴石穿之力，使我们在面对新事物、新矛盾、新问题时，能以丰厚的知识积淀，做到意志坚定不退缩，胸有成竹不迷茫，拼搏进取不懈怠。问渠那得清如许，为有源头活水来。青年要真正静下心来，把读书学习当成一种生活态度、一种工作责任、一种精神追求，学有所获、学有所悟，学以致用、知行合一，以自信从容的奋斗姿态，砥砺笃定刚毅、雄浑强健的前行之力。</w:t>
      </w:r>
    </w:p>
    <w:p>
      <w:pPr>
        <w:wordWrap/>
        <w:spacing w:beforeAutospacing="0" w:afterAutospacing="0" w:line="240" w:lineRule="auto"/>
        <w:ind w:firstLine="2730" w:firstLineChars="1300"/>
        <w:jc w:val="right"/>
        <w:rPr>
          <w:rFonts w:hint="eastAsia" w:ascii="宋体" w:hAnsi="宋体"/>
          <w:szCs w:val="21"/>
        </w:rPr>
      </w:pPr>
      <w:r>
        <w:rPr>
          <w:rFonts w:hint="eastAsia" w:ascii="宋体" w:hAnsi="宋体"/>
          <w:szCs w:val="21"/>
        </w:rPr>
        <w:t>（选自《中国青年报》2021年6月4日，有删改）</w:t>
      </w:r>
    </w:p>
    <w:p>
      <w:pPr>
        <w:pStyle w:val="2"/>
        <w:wordWrap/>
        <w:spacing w:beforeAutospacing="0" w:afterAutospacing="0" w:line="240" w:lineRule="auto"/>
      </w:pPr>
    </w:p>
    <w:p>
      <w:pPr>
        <w:numPr>
          <w:ilvl w:val="0"/>
          <w:numId w:val="3"/>
        </w:numPr>
        <w:wordWrap/>
        <w:adjustRightInd w:val="0"/>
        <w:snapToGrid w:val="0"/>
        <w:spacing w:beforeAutospacing="0" w:afterAutospacing="0" w:line="240" w:lineRule="auto"/>
        <w:rPr>
          <w:rFonts w:hint="eastAsia" w:ascii="宋体" w:hAnsi="宋体" w:eastAsia="宋体" w:cs="Times New Roman"/>
          <w:szCs w:val="21"/>
        </w:rPr>
      </w:pPr>
      <w:r>
        <w:rPr>
          <w:rFonts w:hint="eastAsia" w:ascii="宋体" w:hAnsi="宋体" w:eastAsia="宋体" w:cs="Times New Roman"/>
          <w:szCs w:val="21"/>
        </w:rPr>
        <w:t>请概括本文的中心论点。（</w:t>
      </w:r>
      <w:r>
        <w:rPr>
          <w:rFonts w:hint="eastAsia" w:ascii="宋体" w:hAnsi="宋体" w:eastAsia="宋体" w:cs="Times New Roman"/>
          <w:szCs w:val="21"/>
          <w:lang w:val="en-US" w:eastAsia="zh-CN"/>
        </w:rPr>
        <w:t>3</w:t>
      </w:r>
      <w:r>
        <w:rPr>
          <w:rFonts w:hint="eastAsia" w:ascii="宋体" w:hAnsi="宋体" w:eastAsia="宋体" w:cs="Times New Roman"/>
          <w:szCs w:val="21"/>
        </w:rPr>
        <w:t>分）</w:t>
      </w:r>
    </w:p>
    <w:p>
      <w:pPr>
        <w:pStyle w:val="2"/>
        <w:numPr>
          <w:ilvl w:val="0"/>
          <w:numId w:val="0"/>
        </w:numPr>
        <w:wordWrap/>
        <w:spacing w:beforeAutospacing="0" w:afterAutospacing="0" w:line="240" w:lineRule="auto"/>
        <w:jc w:val="left"/>
        <w:rPr>
          <w:rFonts w:hint="eastAsia"/>
          <w:sz w:val="21"/>
          <w:szCs w:val="21"/>
        </w:rPr>
      </w:pPr>
      <w:r>
        <w:rPr>
          <w:rFonts w:hint="eastAsia" w:ascii="宋体" w:hAnsi="宋体" w:eastAsia="宋体" w:cs="Times New Roman"/>
          <w:szCs w:val="21"/>
          <w:u w:val="single"/>
          <w:lang w:val="en-US" w:eastAsia="zh-CN"/>
        </w:rPr>
        <w:t xml:space="preserve">                                                                                          </w:t>
      </w:r>
    </w:p>
    <w:p>
      <w:pPr>
        <w:numPr>
          <w:ilvl w:val="0"/>
          <w:numId w:val="3"/>
        </w:numPr>
        <w:wordWrap/>
        <w:adjustRightInd w:val="0"/>
        <w:snapToGrid w:val="0"/>
        <w:spacing w:beforeAutospacing="0" w:afterAutospacing="0" w:line="240" w:lineRule="auto"/>
        <w:ind w:left="0" w:leftChars="0" w:firstLine="0" w:firstLineChars="0"/>
        <w:rPr>
          <w:rFonts w:hint="eastAsia" w:ascii="宋体" w:hAnsi="宋体" w:eastAsia="宋体" w:cs="Times New Roman"/>
          <w:szCs w:val="21"/>
        </w:rPr>
      </w:pPr>
      <w:r>
        <w:rPr>
          <w:rFonts w:hint="eastAsia" w:ascii="宋体" w:hAnsi="宋体" w:eastAsia="宋体" w:cs="Times New Roman"/>
          <w:szCs w:val="21"/>
        </w:rPr>
        <w:t>第④段中画横线的句子运用了什么论证方法，试分析其作用？（</w:t>
      </w:r>
      <w:r>
        <w:rPr>
          <w:rFonts w:hint="eastAsia" w:ascii="宋体" w:hAnsi="宋体" w:eastAsia="宋体" w:cs="Times New Roman"/>
          <w:szCs w:val="21"/>
          <w:lang w:val="en-US" w:eastAsia="zh-CN"/>
        </w:rPr>
        <w:t>3</w:t>
      </w:r>
      <w:r>
        <w:rPr>
          <w:rFonts w:hint="eastAsia" w:ascii="宋体" w:hAnsi="宋体" w:eastAsia="宋体" w:cs="Times New Roman"/>
          <w:szCs w:val="21"/>
        </w:rPr>
        <w:t>分）</w:t>
      </w:r>
    </w:p>
    <w:p>
      <w:pPr>
        <w:numPr>
          <w:ilvl w:val="0"/>
          <w:numId w:val="0"/>
        </w:numPr>
        <w:wordWrap/>
        <w:adjustRightInd w:val="0"/>
        <w:snapToGrid w:val="0"/>
        <w:spacing w:beforeAutospacing="0" w:afterAutospacing="0" w:line="240" w:lineRule="auto"/>
        <w:ind w:leftChars="0"/>
        <w:rPr>
          <w:rFonts w:hint="eastAsia" w:ascii="宋体" w:hAnsi="宋体" w:eastAsia="宋体" w:cs="Times New Roman"/>
          <w:szCs w:val="21"/>
        </w:rPr>
      </w:pPr>
      <w:r>
        <w:rPr>
          <w:rFonts w:hint="eastAsia" w:ascii="宋体" w:hAnsi="宋体" w:eastAsia="宋体" w:cs="Times New Roman"/>
          <w:szCs w:val="21"/>
          <w:u w:val="single"/>
          <w:lang w:val="en-US" w:eastAsia="zh-CN"/>
        </w:rPr>
        <w:t xml:space="preserve">                                                                                          </w:t>
      </w:r>
    </w:p>
    <w:p>
      <w:pPr>
        <w:numPr>
          <w:ilvl w:val="0"/>
          <w:numId w:val="3"/>
        </w:numPr>
        <w:wordWrap/>
        <w:adjustRightInd w:val="0"/>
        <w:snapToGrid w:val="0"/>
        <w:spacing w:beforeAutospacing="0" w:afterAutospacing="0" w:line="240" w:lineRule="auto"/>
        <w:ind w:left="0" w:leftChars="0" w:firstLine="0" w:firstLineChars="0"/>
        <w:rPr>
          <w:rFonts w:hint="eastAsia"/>
        </w:rPr>
      </w:pPr>
      <w:r>
        <w:rPr>
          <w:rFonts w:hint="eastAsia" w:ascii="宋体" w:hAnsi="宋体" w:eastAsia="宋体" w:cs="Times New Roman"/>
          <w:szCs w:val="21"/>
        </w:rPr>
        <w:t>结合文章内容和自己的学习经历，请谈谈你对读书意义的理解。（</w:t>
      </w:r>
      <w:r>
        <w:rPr>
          <w:rFonts w:hint="eastAsia" w:ascii="宋体" w:hAnsi="宋体" w:eastAsia="宋体" w:cs="Times New Roman"/>
          <w:szCs w:val="21"/>
          <w:lang w:val="en-US" w:eastAsia="zh-CN"/>
        </w:rPr>
        <w:t>3</w:t>
      </w:r>
      <w:r>
        <w:rPr>
          <w:rFonts w:hint="eastAsia" w:ascii="宋体" w:hAnsi="宋体" w:eastAsia="宋体" w:cs="Times New Roman"/>
          <w:szCs w:val="21"/>
        </w:rPr>
        <w:t>分）</w:t>
      </w:r>
    </w:p>
    <w:p>
      <w:pPr>
        <w:numPr>
          <w:ilvl w:val="0"/>
          <w:numId w:val="0"/>
        </w:numPr>
        <w:wordWrap/>
        <w:adjustRightInd w:val="0"/>
        <w:snapToGrid w:val="0"/>
        <w:spacing w:beforeAutospacing="0" w:afterAutospacing="0" w:line="240" w:lineRule="auto"/>
        <w:ind w:leftChars="0"/>
        <w:rPr>
          <w:rFonts w:hint="eastAsia"/>
        </w:rPr>
      </w:pPr>
      <w:r>
        <w:rPr>
          <w:rFonts w:hint="eastAsia" w:ascii="宋体" w:hAnsi="宋体" w:eastAsia="宋体" w:cs="Times New Roman"/>
          <w:szCs w:val="21"/>
          <w:u w:val="single"/>
          <w:lang w:val="en-US" w:eastAsia="zh-CN"/>
        </w:rPr>
        <w:t xml:space="preserve">                                                                                          </w:t>
      </w:r>
    </w:p>
    <w:p>
      <w:pPr>
        <w:wordWrap/>
        <w:spacing w:beforeAutospacing="0" w:afterAutospacing="0" w:line="240" w:lineRule="auto"/>
        <w:jc w:val="left"/>
        <w:textAlignment w:val="center"/>
        <w:rPr>
          <w:rFonts w:ascii="宋体" w:hAnsi="宋体" w:eastAsia="宋体" w:cs="宋体"/>
          <w:b/>
          <w:color w:val="000000"/>
          <w:sz w:val="21"/>
        </w:rPr>
      </w:pPr>
      <w:r>
        <w:rPr>
          <w:rFonts w:ascii="宋体" w:hAnsi="宋体" w:eastAsia="宋体" w:cs="宋体"/>
          <w:b/>
          <w:color w:val="000000"/>
          <w:sz w:val="21"/>
        </w:rPr>
        <w:t>五、写作（共60分）</w:t>
      </w:r>
    </w:p>
    <w:p>
      <w:pPr>
        <w:wordWrap/>
        <w:spacing w:beforeAutospacing="0" w:afterAutospacing="0" w:line="240" w:lineRule="auto"/>
        <w:jc w:val="left"/>
        <w:textAlignment w:val="center"/>
        <w:rPr>
          <w:rFonts w:ascii="宋体" w:hAnsi="宋体" w:eastAsia="宋体" w:cs="宋体"/>
          <w:color w:val="000000"/>
          <w:position w:val="-12"/>
        </w:rPr>
      </w:pPr>
      <w:r>
        <w:rPr>
          <w:rFonts w:hint="eastAsia"/>
          <w:color w:val="000000"/>
          <w:lang w:val="en-US" w:eastAsia="zh-CN"/>
        </w:rPr>
        <w:t>27.</w:t>
      </w:r>
      <w:r>
        <w:rPr>
          <w:color w:val="000000"/>
        </w:rPr>
        <w:t xml:space="preserve"> </w:t>
      </w:r>
      <w:r>
        <w:rPr>
          <w:rFonts w:ascii="宋体" w:hAnsi="宋体" w:eastAsia="宋体" w:cs="宋体"/>
          <w:color w:val="000000"/>
        </w:rPr>
        <w:t>阅读下面文字，按要求作文</w:t>
      </w:r>
      <w:r>
        <w:rPr>
          <w:rFonts w:ascii="宋体" w:hAnsi="宋体" w:eastAsia="宋体" w:cs="宋体"/>
          <w:color w:val="000000"/>
          <w:position w:val="-12"/>
        </w:rPr>
        <w:pict>
          <v:shape id="_x0000_i1025" o:spt="75" type="#_x0000_t75" style="height:6pt;width:9.85pt;" filled="f" o:preferrelative="t" stroked="f" coordsize="21600,21600">
            <v:path/>
            <v:fill on="f" focussize="0,0"/>
            <v:stroke on="f"/>
            <v:imagedata r:id="rId11" o:title=""/>
            <o:lock v:ext="edit" aspectratio="t"/>
            <w10:wrap type="none"/>
            <w10:anchorlock/>
          </v:shape>
        </w:pict>
      </w:r>
    </w:p>
    <w:p>
      <w:pPr>
        <w:pStyle w:val="5"/>
        <w:wordWrap/>
        <w:spacing w:beforeAutospacing="0" w:afterAutospacing="0" w:line="240" w:lineRule="auto"/>
        <w:ind w:firstLine="420" w:firstLineChars="200"/>
        <w:rPr>
          <w:rFonts w:hint="eastAsia" w:ascii="楷体" w:hAnsi="楷体" w:eastAsia="楷体" w:cs="Times New Roman"/>
          <w:kern w:val="2"/>
          <w:sz w:val="21"/>
          <w:szCs w:val="21"/>
          <w:lang w:val="en-US" w:eastAsia="zh-CN" w:bidi="ar-SA"/>
        </w:rPr>
      </w:pPr>
      <w:r>
        <w:rPr>
          <w:rFonts w:hint="eastAsia" w:ascii="楷体" w:hAnsi="楷体" w:eastAsia="楷体" w:cs="Times New Roman"/>
          <w:kern w:val="2"/>
          <w:sz w:val="21"/>
          <w:szCs w:val="21"/>
          <w:lang w:val="en-US" w:eastAsia="zh-CN" w:bidi="ar-SA"/>
        </w:rPr>
        <w:t>一朵鲜花可以擦亮春天的眼睛，一本好书可以启迪沉睡的思想，一段旋律可以拨动思念的心弦，一句鼓励可以点燃奋斗的激情……当你用心凝想，生活中很多的人、事、景、物都会成为一种美好的存在，它们以独特的方式温暖了我们的灵魂，让我们以更好的姿态面对未来。</w:t>
      </w:r>
    </w:p>
    <w:p>
      <w:pPr>
        <w:wordWrap/>
        <w:adjustRightInd w:val="0"/>
        <w:snapToGrid w:val="0"/>
        <w:spacing w:beforeAutospacing="0" w:afterAutospacing="0" w:line="240" w:lineRule="auto"/>
        <w:rPr>
          <w:rFonts w:ascii="宋体" w:hAnsi="宋体" w:eastAsia="宋体" w:cs="宋体"/>
          <w:color w:val="000000"/>
        </w:rPr>
      </w:pPr>
      <w:r>
        <w:rPr>
          <w:rFonts w:hint="eastAsia" w:ascii="宋体" w:hAnsi="宋体" w:eastAsia="宋体" w:cs="Times New Roman"/>
          <w:szCs w:val="21"/>
          <w:lang w:val="en-US" w:eastAsia="zh-CN"/>
        </w:rPr>
        <w:t>请以《最美好的时刻》为题，写一篇文章</w:t>
      </w:r>
      <w:r>
        <w:rPr>
          <w:rFonts w:ascii="宋体" w:hAnsi="宋体" w:eastAsia="宋体" w:cs="宋体"/>
          <w:color w:val="000000"/>
        </w:rPr>
        <w:t>，诗词除外，文体不限。</w:t>
      </w:r>
    </w:p>
    <w:p>
      <w:pPr>
        <w:wordWrap/>
        <w:spacing w:beforeAutospacing="0" w:afterAutospacing="0" w:line="240" w:lineRule="auto"/>
        <w:jc w:val="left"/>
        <w:textAlignment w:val="center"/>
        <w:rPr>
          <w:rFonts w:ascii="宋体" w:hAnsi="宋体" w:eastAsia="宋体" w:cs="宋体"/>
          <w:color w:val="000000"/>
        </w:rPr>
      </w:pPr>
      <w:r>
        <w:rPr>
          <w:rFonts w:ascii="宋体" w:hAnsi="宋体" w:eastAsia="宋体" w:cs="宋体"/>
          <w:color w:val="000000"/>
        </w:rPr>
        <w:t>要求：（1）文中不能出现真实的地名、校名和人名；</w:t>
      </w:r>
    </w:p>
    <w:p>
      <w:pPr>
        <w:numPr>
          <w:ilvl w:val="0"/>
          <w:numId w:val="0"/>
        </w:numPr>
        <w:wordWrap/>
        <w:spacing w:beforeAutospacing="0" w:afterAutospacing="0" w:line="240" w:lineRule="auto"/>
        <w:ind w:left="210" w:leftChars="100" w:firstLine="210" w:firstLineChars="100"/>
        <w:jc w:val="left"/>
        <w:textAlignment w:val="center"/>
        <w:rPr>
          <w:rFonts w:ascii="宋体" w:hAnsi="宋体" w:eastAsia="宋体" w:cs="宋体"/>
          <w:color w:val="000000"/>
        </w:rPr>
      </w:pPr>
      <w:r>
        <w:rPr>
          <w:rFonts w:hint="eastAsia" w:ascii="宋体" w:hAnsi="宋体" w:eastAsia="宋体" w:cs="宋体"/>
          <w:color w:val="000000"/>
          <w:lang w:eastAsia="zh-CN"/>
        </w:rPr>
        <w:t>（</w:t>
      </w:r>
      <w:r>
        <w:rPr>
          <w:rFonts w:hint="eastAsia" w:ascii="宋体" w:hAnsi="宋体" w:eastAsia="宋体" w:cs="宋体"/>
          <w:color w:val="000000"/>
          <w:lang w:val="en-US" w:eastAsia="zh-CN"/>
        </w:rPr>
        <w:t>2</w:t>
      </w:r>
      <w:r>
        <w:rPr>
          <w:rFonts w:hint="eastAsia" w:ascii="宋体" w:hAnsi="宋体" w:eastAsia="宋体" w:cs="宋体"/>
          <w:color w:val="000000"/>
          <w:lang w:eastAsia="zh-CN"/>
        </w:rPr>
        <w:t>）</w:t>
      </w:r>
      <w:r>
        <w:rPr>
          <w:rFonts w:ascii="宋体" w:hAnsi="宋体" w:eastAsia="宋体" w:cs="宋体"/>
          <w:color w:val="000000"/>
        </w:rPr>
        <w:t>不少于600字；</w:t>
      </w:r>
    </w:p>
    <w:p>
      <w:pPr>
        <w:numPr>
          <w:ilvl w:val="0"/>
          <w:numId w:val="0"/>
        </w:numPr>
        <w:wordWrap/>
        <w:spacing w:beforeAutospacing="0" w:afterAutospacing="0" w:line="240" w:lineRule="auto"/>
        <w:ind w:left="210" w:leftChars="100" w:firstLine="210" w:firstLineChars="100"/>
        <w:jc w:val="left"/>
        <w:textAlignment w:val="center"/>
        <w:rPr>
          <w:rFonts w:ascii="宋体" w:hAnsi="宋体" w:eastAsia="宋体" w:cs="宋体"/>
          <w:color w:val="000000"/>
        </w:rPr>
      </w:pPr>
      <w:r>
        <w:rPr>
          <w:rFonts w:ascii="宋体" w:hAnsi="宋体" w:eastAsia="宋体" w:cs="宋体"/>
          <w:color w:val="000000"/>
        </w:rPr>
        <w:t>（3）字迹工整，书写规范，标点正确。</w:t>
      </w:r>
    </w:p>
    <w:p>
      <w:pPr>
        <w:wordWrap/>
        <w:adjustRightInd w:val="0"/>
        <w:snapToGrid w:val="0"/>
        <w:spacing w:beforeAutospacing="0" w:afterAutospacing="0" w:line="240" w:lineRule="auto"/>
        <w:ind w:left="210" w:leftChars="100"/>
        <w:rPr>
          <w:rFonts w:hint="eastAsia" w:ascii="宋体" w:hAnsi="宋体" w:eastAsia="宋体" w:cs="宋体"/>
          <w:color w:val="000000"/>
          <w:lang w:val="en-US" w:eastAsia="zh-CN"/>
        </w:rPr>
      </w:pPr>
    </w:p>
    <w:p>
      <w:pPr>
        <w:wordWrap/>
        <w:adjustRightInd w:val="0"/>
        <w:snapToGrid w:val="0"/>
        <w:spacing w:beforeAutospacing="0" w:afterAutospacing="0" w:line="240" w:lineRule="auto"/>
        <w:ind w:left="210" w:leftChars="100"/>
        <w:rPr>
          <w:rFonts w:hint="eastAsia" w:ascii="宋体" w:hAnsi="宋体" w:eastAsia="宋体" w:cs="Times New Roman"/>
          <w:szCs w:val="21"/>
          <w:lang w:val="en-US" w:eastAsia="zh-CN"/>
        </w:rPr>
      </w:pPr>
    </w:p>
    <w:p>
      <w:pPr>
        <w:wordWrap/>
        <w:spacing w:beforeAutospacing="0" w:afterAutospacing="0" w:line="240" w:lineRule="auto"/>
        <w:jc w:val="center"/>
        <w:rPr>
          <w:b/>
          <w:color w:val="auto"/>
          <w:sz w:val="28"/>
          <w:szCs w:val="28"/>
        </w:rPr>
      </w:pPr>
      <w:r>
        <w:rPr>
          <w:rFonts w:hint="eastAsia" w:ascii="宋体" w:hAnsi="宋体" w:cs="宋体"/>
          <w:bCs/>
          <w:szCs w:val="21"/>
        </w:rPr>
        <w:br w:type="page"/>
      </w:r>
      <w:r>
        <w:rPr>
          <w:rFonts w:hint="eastAsia"/>
          <w:b/>
          <w:color w:val="auto"/>
          <w:sz w:val="28"/>
          <w:szCs w:val="28"/>
        </w:rPr>
        <w:t>白碱滩区202</w:t>
      </w:r>
      <w:r>
        <w:rPr>
          <w:rFonts w:hint="eastAsia"/>
          <w:b/>
          <w:color w:val="auto"/>
          <w:sz w:val="28"/>
          <w:szCs w:val="28"/>
          <w:lang w:val="en-US" w:eastAsia="zh-CN"/>
        </w:rPr>
        <w:t>1—</w:t>
      </w:r>
      <w:r>
        <w:rPr>
          <w:rFonts w:hint="eastAsia"/>
          <w:b/>
          <w:color w:val="auto"/>
          <w:sz w:val="28"/>
          <w:szCs w:val="28"/>
        </w:rPr>
        <w:t>202</w:t>
      </w:r>
      <w:r>
        <w:rPr>
          <w:rFonts w:hint="eastAsia"/>
          <w:b/>
          <w:color w:val="auto"/>
          <w:sz w:val="28"/>
          <w:szCs w:val="28"/>
          <w:lang w:val="en-US" w:eastAsia="zh-CN"/>
        </w:rPr>
        <w:t>2</w:t>
      </w:r>
      <w:r>
        <w:rPr>
          <w:rFonts w:hint="eastAsia"/>
          <w:b/>
          <w:color w:val="auto"/>
          <w:sz w:val="28"/>
          <w:szCs w:val="28"/>
        </w:rPr>
        <w:t>学年第</w:t>
      </w:r>
      <w:r>
        <w:rPr>
          <w:rFonts w:hint="eastAsia"/>
          <w:b/>
          <w:color w:val="auto"/>
          <w:sz w:val="28"/>
          <w:szCs w:val="28"/>
          <w:lang w:eastAsia="zh-CN"/>
        </w:rPr>
        <w:t>一</w:t>
      </w:r>
      <w:r>
        <w:rPr>
          <w:rFonts w:hint="eastAsia"/>
          <w:b/>
          <w:color w:val="auto"/>
          <w:sz w:val="28"/>
          <w:szCs w:val="28"/>
        </w:rPr>
        <w:t>学期期末质量监测</w:t>
      </w:r>
    </w:p>
    <w:p>
      <w:pPr>
        <w:wordWrap/>
        <w:spacing w:beforeAutospacing="0" w:afterAutospacing="0" w:line="240" w:lineRule="auto"/>
        <w:jc w:val="center"/>
        <w:rPr>
          <w:b/>
          <w:color w:val="auto"/>
          <w:sz w:val="28"/>
          <w:szCs w:val="28"/>
        </w:rPr>
      </w:pPr>
      <w:r>
        <w:rPr>
          <w:rFonts w:hint="eastAsia"/>
          <w:b/>
          <w:color w:val="auto"/>
          <w:sz w:val="28"/>
          <w:szCs w:val="28"/>
        </w:rPr>
        <w:t>初三年级语文参考答案</w:t>
      </w:r>
    </w:p>
    <w:p>
      <w:pPr>
        <w:wordWrap/>
        <w:spacing w:beforeAutospacing="0" w:afterAutospacing="0" w:line="240" w:lineRule="auto"/>
        <w:rPr>
          <w:rFonts w:hint="eastAsia" w:eastAsia="宋体"/>
          <w:b/>
          <w:color w:val="auto"/>
          <w:sz w:val="24"/>
          <w:szCs w:val="24"/>
          <w:lang w:eastAsia="zh-CN"/>
        </w:rPr>
      </w:pPr>
      <w:r>
        <w:rPr>
          <w:rFonts w:hint="eastAsia"/>
          <w:b/>
          <w:color w:val="auto"/>
          <w:sz w:val="24"/>
          <w:szCs w:val="24"/>
        </w:rPr>
        <w:t>一、基础知识与运用</w:t>
      </w:r>
      <w:r>
        <w:rPr>
          <w:rFonts w:hint="eastAsia"/>
          <w:b/>
          <w:color w:val="auto"/>
          <w:sz w:val="24"/>
          <w:szCs w:val="24"/>
          <w:lang w:eastAsia="zh-CN"/>
        </w:rPr>
        <w:t>（，每道题</w:t>
      </w:r>
      <w:r>
        <w:rPr>
          <w:rFonts w:hint="eastAsia"/>
          <w:b/>
          <w:color w:val="auto"/>
          <w:sz w:val="24"/>
          <w:szCs w:val="24"/>
          <w:lang w:val="en-US" w:eastAsia="zh-CN"/>
        </w:rPr>
        <w:t>3分，</w:t>
      </w:r>
      <w:r>
        <w:rPr>
          <w:rFonts w:hint="eastAsia"/>
          <w:b/>
          <w:color w:val="auto"/>
          <w:sz w:val="24"/>
          <w:szCs w:val="24"/>
          <w:lang w:eastAsia="zh-CN"/>
        </w:rPr>
        <w:t>共</w:t>
      </w:r>
      <w:r>
        <w:rPr>
          <w:rFonts w:hint="eastAsia"/>
          <w:b/>
          <w:color w:val="auto"/>
          <w:sz w:val="24"/>
          <w:szCs w:val="24"/>
          <w:lang w:val="en-US" w:eastAsia="zh-CN"/>
        </w:rPr>
        <w:t>15分</w:t>
      </w:r>
      <w:r>
        <w:rPr>
          <w:rFonts w:hint="eastAsia"/>
          <w:b/>
          <w:color w:val="auto"/>
          <w:sz w:val="24"/>
          <w:szCs w:val="24"/>
          <w:lang w:eastAsia="zh-CN"/>
        </w:rPr>
        <w:t>）</w:t>
      </w:r>
    </w:p>
    <w:p>
      <w:pPr>
        <w:wordWrap/>
        <w:spacing w:beforeAutospacing="0" w:afterAutospacing="0" w:line="240" w:lineRule="auto"/>
        <w:rPr>
          <w:rFonts w:hint="eastAsia"/>
          <w:color w:val="auto"/>
          <w:sz w:val="24"/>
          <w:szCs w:val="24"/>
        </w:rPr>
      </w:pPr>
      <w:r>
        <w:rPr>
          <w:rFonts w:hint="eastAsia"/>
          <w:color w:val="auto"/>
          <w:sz w:val="24"/>
          <w:szCs w:val="24"/>
        </w:rPr>
        <w:t>1.</w:t>
      </w:r>
      <w:r>
        <w:rPr>
          <w:rFonts w:hint="eastAsia"/>
          <w:color w:val="auto"/>
          <w:sz w:val="24"/>
          <w:szCs w:val="24"/>
          <w:lang w:val="en-US" w:eastAsia="zh-CN"/>
        </w:rPr>
        <w:t>B</w:t>
      </w:r>
      <w:r>
        <w:rPr>
          <w:rFonts w:hint="eastAsia"/>
          <w:color w:val="auto"/>
          <w:sz w:val="24"/>
          <w:szCs w:val="24"/>
        </w:rPr>
        <w:t xml:space="preserve">  2. </w:t>
      </w:r>
      <w:r>
        <w:rPr>
          <w:rFonts w:hint="eastAsia"/>
          <w:color w:val="auto"/>
          <w:sz w:val="24"/>
          <w:szCs w:val="24"/>
          <w:lang w:val="en-US" w:eastAsia="zh-CN"/>
        </w:rPr>
        <w:t>C</w:t>
      </w:r>
      <w:r>
        <w:rPr>
          <w:rFonts w:hint="eastAsia"/>
          <w:color w:val="auto"/>
          <w:sz w:val="24"/>
          <w:szCs w:val="24"/>
        </w:rPr>
        <w:t xml:space="preserve">  3.</w:t>
      </w:r>
      <w:r>
        <w:rPr>
          <w:rFonts w:hint="eastAsia"/>
          <w:color w:val="auto"/>
          <w:sz w:val="24"/>
          <w:szCs w:val="24"/>
          <w:lang w:val="en-US" w:eastAsia="zh-CN"/>
        </w:rPr>
        <w:t>A</w:t>
      </w:r>
      <w:r>
        <w:rPr>
          <w:rFonts w:hint="eastAsia"/>
          <w:color w:val="auto"/>
          <w:sz w:val="24"/>
          <w:szCs w:val="24"/>
        </w:rPr>
        <w:t xml:space="preserve">  4. </w:t>
      </w:r>
      <w:r>
        <w:rPr>
          <w:rFonts w:hint="eastAsia"/>
          <w:color w:val="auto"/>
          <w:sz w:val="24"/>
          <w:szCs w:val="24"/>
          <w:lang w:val="en-US" w:eastAsia="zh-CN"/>
        </w:rPr>
        <w:t>D</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 xml:space="preserve">5. </w:t>
      </w:r>
      <w:r>
        <w:rPr>
          <w:rFonts w:hint="eastAsia"/>
          <w:color w:val="auto"/>
          <w:sz w:val="24"/>
          <w:szCs w:val="24"/>
          <w:lang w:val="en-US" w:eastAsia="zh-CN"/>
        </w:rPr>
        <w:t>B</w:t>
      </w:r>
      <w:r>
        <w:rPr>
          <w:rFonts w:hint="eastAsia"/>
          <w:color w:val="auto"/>
          <w:sz w:val="24"/>
          <w:szCs w:val="24"/>
        </w:rPr>
        <w:t xml:space="preserve"> </w:t>
      </w:r>
    </w:p>
    <w:p>
      <w:pPr>
        <w:wordWrap/>
        <w:spacing w:beforeAutospacing="0" w:afterAutospacing="0" w:line="240" w:lineRule="auto"/>
        <w:rPr>
          <w:rFonts w:hint="eastAsia" w:eastAsia="宋体"/>
          <w:b/>
          <w:color w:val="auto"/>
          <w:sz w:val="24"/>
          <w:szCs w:val="24"/>
          <w:lang w:eastAsia="zh-CN"/>
        </w:rPr>
      </w:pPr>
      <w:r>
        <w:rPr>
          <w:rFonts w:hint="eastAsia"/>
          <w:b/>
          <w:color w:val="auto"/>
          <w:sz w:val="24"/>
          <w:szCs w:val="24"/>
        </w:rPr>
        <w:t>二、名著阅读</w:t>
      </w:r>
      <w:r>
        <w:rPr>
          <w:rFonts w:hint="eastAsia"/>
          <w:b/>
          <w:color w:val="auto"/>
          <w:sz w:val="24"/>
          <w:szCs w:val="24"/>
          <w:lang w:eastAsia="zh-CN"/>
        </w:rPr>
        <w:t>（共</w:t>
      </w:r>
      <w:r>
        <w:rPr>
          <w:rFonts w:hint="eastAsia"/>
          <w:b/>
          <w:color w:val="auto"/>
          <w:sz w:val="24"/>
          <w:szCs w:val="24"/>
          <w:lang w:val="en-US" w:eastAsia="zh-CN"/>
        </w:rPr>
        <w:t>10分</w:t>
      </w:r>
      <w:r>
        <w:rPr>
          <w:rFonts w:hint="eastAsia"/>
          <w:b/>
          <w:color w:val="auto"/>
          <w:sz w:val="24"/>
          <w:szCs w:val="24"/>
          <w:lang w:eastAsia="zh-CN"/>
        </w:rPr>
        <w:t>）</w:t>
      </w:r>
    </w:p>
    <w:p>
      <w:pPr>
        <w:wordWrap/>
        <w:spacing w:beforeAutospacing="0" w:afterAutospacing="0" w:line="240" w:lineRule="auto"/>
        <w:rPr>
          <w:rFonts w:hint="eastAsia"/>
          <w:color w:val="auto"/>
          <w:sz w:val="24"/>
          <w:szCs w:val="24"/>
          <w:lang w:val="en-US" w:eastAsia="zh-CN"/>
        </w:rPr>
      </w:pPr>
      <w:r>
        <w:rPr>
          <w:rFonts w:hint="eastAsia"/>
          <w:color w:val="auto"/>
          <w:sz w:val="24"/>
          <w:szCs w:val="24"/>
        </w:rPr>
        <w:t>6.</w:t>
      </w:r>
      <w:r>
        <w:rPr>
          <w:rFonts w:hint="eastAsia"/>
          <w:color w:val="auto"/>
          <w:sz w:val="24"/>
          <w:szCs w:val="24"/>
          <w:lang w:eastAsia="zh-CN"/>
        </w:rPr>
        <w:t>（</w:t>
      </w:r>
      <w:r>
        <w:rPr>
          <w:rFonts w:hint="eastAsia"/>
          <w:color w:val="auto"/>
          <w:sz w:val="24"/>
          <w:szCs w:val="24"/>
          <w:lang w:val="en-US" w:eastAsia="zh-CN"/>
        </w:rPr>
        <w:t>1</w:t>
      </w:r>
      <w:r>
        <w:rPr>
          <w:rFonts w:hint="eastAsia"/>
          <w:color w:val="auto"/>
          <w:sz w:val="24"/>
          <w:szCs w:val="24"/>
          <w:lang w:eastAsia="zh-CN"/>
        </w:rPr>
        <w:t>）</w:t>
      </w:r>
      <w:r>
        <w:rPr>
          <w:rFonts w:hint="eastAsia"/>
          <w:color w:val="auto"/>
          <w:sz w:val="24"/>
          <w:szCs w:val="24"/>
          <w:lang w:val="en-US" w:eastAsia="zh-CN"/>
        </w:rPr>
        <w:t>C</w:t>
      </w:r>
      <w:r>
        <w:rPr>
          <w:rFonts w:hint="eastAsia"/>
          <w:color w:val="auto"/>
          <w:sz w:val="24"/>
          <w:szCs w:val="24"/>
        </w:rPr>
        <w:t xml:space="preserve"> </w:t>
      </w:r>
      <w:r>
        <w:rPr>
          <w:rFonts w:hint="eastAsia"/>
          <w:color w:val="auto"/>
          <w:sz w:val="24"/>
          <w:szCs w:val="24"/>
          <w:lang w:eastAsia="zh-CN"/>
        </w:rPr>
        <w:t>（</w:t>
      </w:r>
      <w:r>
        <w:rPr>
          <w:rFonts w:hint="eastAsia"/>
          <w:color w:val="auto"/>
          <w:sz w:val="24"/>
          <w:szCs w:val="24"/>
          <w:lang w:val="en-US" w:eastAsia="zh-CN"/>
        </w:rPr>
        <w:t>2</w:t>
      </w:r>
      <w:r>
        <w:rPr>
          <w:rFonts w:hint="eastAsia"/>
          <w:color w:val="auto"/>
          <w:sz w:val="24"/>
          <w:szCs w:val="24"/>
          <w:lang w:eastAsia="zh-CN"/>
        </w:rPr>
        <w:t>）</w:t>
      </w:r>
      <w:r>
        <w:rPr>
          <w:rFonts w:hint="eastAsia"/>
          <w:color w:val="auto"/>
          <w:sz w:val="24"/>
          <w:szCs w:val="24"/>
          <w:lang w:val="en-US" w:eastAsia="zh-CN"/>
        </w:rPr>
        <w:t>A （3）B（各1分，共3分）</w:t>
      </w:r>
    </w:p>
    <w:p>
      <w:pPr>
        <w:wordWrap/>
        <w:spacing w:beforeAutospacing="0" w:afterAutospacing="0" w:line="240" w:lineRule="auto"/>
        <w:rPr>
          <w:rFonts w:hint="eastAsia" w:eastAsia="宋体"/>
          <w:color w:val="auto"/>
          <w:sz w:val="24"/>
          <w:szCs w:val="24"/>
          <w:lang w:eastAsia="zh-CN"/>
        </w:rPr>
      </w:pPr>
      <w:r>
        <w:rPr>
          <w:rFonts w:hint="eastAsia"/>
          <w:color w:val="auto"/>
          <w:sz w:val="24"/>
          <w:szCs w:val="24"/>
        </w:rPr>
        <w:t>7</w:t>
      </w:r>
      <w:r>
        <w:rPr>
          <w:rFonts w:hint="eastAsia"/>
          <w:color w:val="auto"/>
          <w:sz w:val="24"/>
          <w:szCs w:val="24"/>
          <w:lang w:val="en-US" w:eastAsia="zh-CN"/>
        </w:rPr>
        <w:t>.D（3分）</w:t>
      </w:r>
    </w:p>
    <w:p>
      <w:pPr>
        <w:wordWrap/>
        <w:spacing w:beforeAutospacing="0" w:afterAutospacing="0" w:line="240" w:lineRule="auto"/>
        <w:rPr>
          <w:color w:val="auto"/>
          <w:sz w:val="24"/>
          <w:szCs w:val="24"/>
        </w:rPr>
      </w:pPr>
      <w:r>
        <w:rPr>
          <w:rFonts w:hint="eastAsia"/>
          <w:color w:val="auto"/>
          <w:sz w:val="24"/>
          <w:szCs w:val="24"/>
        </w:rPr>
        <w:t>8.（1）李逵</w:t>
      </w:r>
      <w:r>
        <w:rPr>
          <w:rFonts w:hint="eastAsia"/>
          <w:b/>
          <w:color w:val="auto"/>
          <w:sz w:val="24"/>
          <w:szCs w:val="24"/>
        </w:rPr>
        <w:t>（1分）</w:t>
      </w:r>
      <w:r>
        <w:rPr>
          <w:rFonts w:hint="eastAsia"/>
          <w:color w:val="auto"/>
          <w:sz w:val="24"/>
          <w:szCs w:val="24"/>
        </w:rPr>
        <w:t xml:space="preserve"> 莽撞粗鲁</w:t>
      </w:r>
      <w:r>
        <w:rPr>
          <w:rFonts w:hint="eastAsia"/>
          <w:b/>
          <w:color w:val="auto"/>
          <w:sz w:val="24"/>
          <w:szCs w:val="24"/>
        </w:rPr>
        <w:t>（1分）</w:t>
      </w:r>
      <w:r>
        <w:rPr>
          <w:rFonts w:hint="eastAsia"/>
          <w:color w:val="auto"/>
          <w:sz w:val="24"/>
          <w:szCs w:val="24"/>
        </w:rPr>
        <w:t xml:space="preserve"> </w:t>
      </w:r>
    </w:p>
    <w:p>
      <w:pPr>
        <w:wordWrap/>
        <w:spacing w:beforeAutospacing="0" w:afterAutospacing="0" w:line="240" w:lineRule="auto"/>
        <w:rPr>
          <w:color w:val="auto"/>
          <w:sz w:val="24"/>
          <w:szCs w:val="24"/>
        </w:rPr>
      </w:pPr>
      <w:r>
        <w:rPr>
          <w:rFonts w:hint="eastAsia"/>
          <w:color w:val="auto"/>
          <w:sz w:val="24"/>
          <w:szCs w:val="24"/>
        </w:rPr>
        <w:t>（2）燕青</w:t>
      </w:r>
      <w:r>
        <w:rPr>
          <w:rFonts w:hint="eastAsia"/>
          <w:b/>
          <w:color w:val="auto"/>
          <w:sz w:val="24"/>
          <w:szCs w:val="24"/>
        </w:rPr>
        <w:t>（1分）</w:t>
      </w:r>
      <w:r>
        <w:rPr>
          <w:rFonts w:hint="eastAsia"/>
          <w:color w:val="auto"/>
          <w:sz w:val="24"/>
          <w:szCs w:val="24"/>
        </w:rPr>
        <w:t>有情有义/重情重义</w:t>
      </w:r>
      <w:r>
        <w:rPr>
          <w:rFonts w:hint="eastAsia"/>
          <w:b/>
          <w:color w:val="auto"/>
          <w:sz w:val="24"/>
          <w:szCs w:val="24"/>
        </w:rPr>
        <w:t>（1分）</w:t>
      </w:r>
      <w:r>
        <w:rPr>
          <w:rFonts w:hint="eastAsia"/>
          <w:color w:val="auto"/>
          <w:sz w:val="24"/>
          <w:szCs w:val="24"/>
        </w:rPr>
        <w:t xml:space="preserve">  </w:t>
      </w:r>
    </w:p>
    <w:p>
      <w:pPr>
        <w:wordWrap/>
        <w:spacing w:beforeAutospacing="0" w:afterAutospacing="0" w:line="240" w:lineRule="auto"/>
        <w:rPr>
          <w:rFonts w:hint="eastAsia" w:eastAsia="宋体"/>
          <w:b/>
          <w:color w:val="auto"/>
          <w:sz w:val="24"/>
          <w:szCs w:val="24"/>
          <w:lang w:eastAsia="zh-CN"/>
        </w:rPr>
      </w:pPr>
      <w:r>
        <w:rPr>
          <w:rFonts w:hint="eastAsia"/>
          <w:b/>
          <w:color w:val="auto"/>
          <w:sz w:val="24"/>
          <w:szCs w:val="24"/>
        </w:rPr>
        <w:t>三、古诗文阅读鉴赏</w:t>
      </w:r>
      <w:r>
        <w:rPr>
          <w:rFonts w:hint="eastAsia"/>
          <w:b/>
          <w:color w:val="auto"/>
          <w:sz w:val="24"/>
          <w:szCs w:val="24"/>
          <w:lang w:eastAsia="zh-CN"/>
        </w:rPr>
        <w:t>（共</w:t>
      </w:r>
      <w:r>
        <w:rPr>
          <w:rFonts w:hint="eastAsia"/>
          <w:b/>
          <w:color w:val="auto"/>
          <w:sz w:val="24"/>
          <w:szCs w:val="24"/>
          <w:lang w:val="en-US" w:eastAsia="zh-CN"/>
        </w:rPr>
        <w:t>29分</w:t>
      </w:r>
      <w:r>
        <w:rPr>
          <w:rFonts w:hint="eastAsia"/>
          <w:b/>
          <w:color w:val="auto"/>
          <w:sz w:val="24"/>
          <w:szCs w:val="24"/>
          <w:lang w:eastAsia="zh-CN"/>
        </w:rPr>
        <w:t>）</w:t>
      </w:r>
    </w:p>
    <w:p>
      <w:pPr>
        <w:wordWrap/>
        <w:spacing w:beforeAutospacing="0" w:afterAutospacing="0" w:line="240" w:lineRule="auto"/>
        <w:rPr>
          <w:rFonts w:hint="eastAsia" w:eastAsia="宋体"/>
          <w:b/>
          <w:color w:val="auto"/>
          <w:sz w:val="24"/>
          <w:szCs w:val="24"/>
          <w:lang w:eastAsia="zh-CN"/>
        </w:rPr>
      </w:pPr>
      <w:r>
        <w:rPr>
          <w:rFonts w:hint="eastAsia"/>
          <w:b/>
          <w:color w:val="auto"/>
          <w:sz w:val="24"/>
          <w:szCs w:val="24"/>
        </w:rPr>
        <w:t>（一）古诗文名句默写</w:t>
      </w:r>
      <w:r>
        <w:rPr>
          <w:rFonts w:hint="eastAsia"/>
          <w:b/>
          <w:color w:val="auto"/>
          <w:sz w:val="24"/>
          <w:szCs w:val="24"/>
          <w:lang w:eastAsia="zh-CN"/>
        </w:rPr>
        <w:t>（每空</w:t>
      </w:r>
      <w:r>
        <w:rPr>
          <w:rFonts w:hint="eastAsia"/>
          <w:b/>
          <w:color w:val="auto"/>
          <w:sz w:val="24"/>
          <w:szCs w:val="24"/>
          <w:lang w:val="en-US" w:eastAsia="zh-CN"/>
        </w:rPr>
        <w:t>1分，共8分</w:t>
      </w:r>
      <w:r>
        <w:rPr>
          <w:rFonts w:hint="eastAsia"/>
          <w:b/>
          <w:color w:val="auto"/>
          <w:sz w:val="24"/>
          <w:szCs w:val="24"/>
          <w:lang w:eastAsia="zh-CN"/>
        </w:rPr>
        <w:t>）</w:t>
      </w:r>
    </w:p>
    <w:p>
      <w:pPr>
        <w:wordWrap/>
        <w:spacing w:beforeAutospacing="0" w:afterAutospacing="0" w:line="240" w:lineRule="auto"/>
        <w:rPr>
          <w:rFonts w:hint="eastAsia"/>
          <w:color w:val="auto"/>
          <w:sz w:val="24"/>
          <w:szCs w:val="24"/>
        </w:rPr>
      </w:pPr>
      <w:r>
        <w:rPr>
          <w:rFonts w:hint="eastAsia"/>
          <w:color w:val="auto"/>
          <w:sz w:val="24"/>
          <w:szCs w:val="24"/>
        </w:rPr>
        <w:t>9.</w:t>
      </w:r>
      <w:r>
        <w:rPr>
          <w:rFonts w:hint="eastAsia"/>
          <w:b/>
          <w:color w:val="auto"/>
          <w:sz w:val="24"/>
          <w:szCs w:val="24"/>
        </w:rPr>
        <w:t xml:space="preserve"> （每空1分）</w:t>
      </w:r>
      <w:r>
        <w:rPr>
          <w:rFonts w:hint="eastAsia"/>
          <w:color w:val="auto"/>
          <w:sz w:val="24"/>
          <w:szCs w:val="24"/>
        </w:rPr>
        <w:t>（1）蜡炬成灰泪始干 （2）</w:t>
      </w:r>
      <w:r>
        <w:rPr>
          <w:rFonts w:hint="eastAsia"/>
          <w:color w:val="auto"/>
          <w:sz w:val="24"/>
          <w:szCs w:val="24"/>
          <w:lang w:eastAsia="zh-CN"/>
        </w:rPr>
        <w:t>怀旧空吟闻笛赋</w:t>
      </w:r>
      <w:r>
        <w:rPr>
          <w:rFonts w:hint="eastAsia"/>
          <w:color w:val="auto"/>
          <w:sz w:val="24"/>
          <w:szCs w:val="24"/>
        </w:rPr>
        <w:t xml:space="preserve">  （3）</w:t>
      </w:r>
      <w:r>
        <w:rPr>
          <w:rFonts w:hint="eastAsia"/>
          <w:color w:val="auto"/>
          <w:sz w:val="24"/>
          <w:szCs w:val="24"/>
          <w:lang w:eastAsia="zh-CN"/>
        </w:rPr>
        <w:t>燕然未勒归无计</w:t>
      </w:r>
      <w:r>
        <w:rPr>
          <w:rFonts w:hint="eastAsia"/>
          <w:color w:val="auto"/>
          <w:sz w:val="24"/>
          <w:szCs w:val="24"/>
        </w:rPr>
        <w:t xml:space="preserve"> </w:t>
      </w:r>
    </w:p>
    <w:p>
      <w:pPr>
        <w:wordWrap/>
        <w:spacing w:beforeAutospacing="0" w:afterAutospacing="0" w:line="240" w:lineRule="auto"/>
        <w:rPr>
          <w:rFonts w:hint="eastAsia"/>
          <w:color w:val="auto"/>
          <w:sz w:val="24"/>
          <w:szCs w:val="24"/>
        </w:rPr>
      </w:pPr>
      <w:r>
        <w:rPr>
          <w:rFonts w:hint="eastAsia"/>
          <w:color w:val="auto"/>
          <w:sz w:val="24"/>
          <w:szCs w:val="24"/>
        </w:rPr>
        <w:t>（4）</w:t>
      </w:r>
      <w:r>
        <w:rPr>
          <w:rFonts w:hint="eastAsia"/>
          <w:color w:val="auto"/>
          <w:sz w:val="24"/>
          <w:szCs w:val="24"/>
          <w:lang w:eastAsia="zh-CN"/>
        </w:rPr>
        <w:t>赢得生前身后名</w:t>
      </w:r>
      <w:r>
        <w:rPr>
          <w:rFonts w:hint="eastAsia"/>
          <w:color w:val="auto"/>
          <w:sz w:val="24"/>
          <w:szCs w:val="24"/>
        </w:rPr>
        <w:t xml:space="preserve">  （5）长风破浪会有时，直挂云帆济沧海 </w:t>
      </w:r>
    </w:p>
    <w:p>
      <w:pPr>
        <w:wordWrap/>
        <w:spacing w:beforeAutospacing="0" w:afterAutospacing="0" w:line="240" w:lineRule="auto"/>
        <w:rPr>
          <w:rFonts w:hint="eastAsia" w:eastAsia="宋体"/>
          <w:color w:val="auto"/>
          <w:sz w:val="24"/>
          <w:szCs w:val="24"/>
          <w:lang w:eastAsia="zh-CN"/>
        </w:rPr>
      </w:pPr>
      <w:r>
        <w:rPr>
          <w:rFonts w:hint="eastAsia"/>
          <w:color w:val="auto"/>
          <w:sz w:val="24"/>
          <w:szCs w:val="24"/>
        </w:rPr>
        <w:t>（6）</w:t>
      </w:r>
      <w:r>
        <w:rPr>
          <w:rFonts w:hint="eastAsia"/>
          <w:color w:val="auto"/>
          <w:sz w:val="24"/>
          <w:szCs w:val="24"/>
          <w:lang w:eastAsia="zh-CN"/>
        </w:rPr>
        <w:t>浮光跃金，静影沉璧</w:t>
      </w:r>
    </w:p>
    <w:p>
      <w:pPr>
        <w:wordWrap/>
        <w:spacing w:beforeAutospacing="0" w:afterAutospacing="0" w:line="240" w:lineRule="auto"/>
        <w:rPr>
          <w:rFonts w:hint="eastAsia" w:eastAsia="宋体"/>
          <w:b/>
          <w:color w:val="auto"/>
          <w:sz w:val="24"/>
          <w:szCs w:val="24"/>
          <w:lang w:eastAsia="zh-CN"/>
        </w:rPr>
      </w:pPr>
      <w:r>
        <w:rPr>
          <w:rFonts w:hint="eastAsia"/>
          <w:b/>
          <w:color w:val="auto"/>
          <w:sz w:val="24"/>
          <w:szCs w:val="24"/>
        </w:rPr>
        <w:t>（二）古诗词鉴赏</w:t>
      </w:r>
      <w:r>
        <w:rPr>
          <w:rFonts w:hint="eastAsia"/>
          <w:b/>
          <w:color w:val="auto"/>
          <w:sz w:val="24"/>
          <w:szCs w:val="24"/>
          <w:lang w:eastAsia="zh-CN"/>
        </w:rPr>
        <w:t>（共</w:t>
      </w:r>
      <w:r>
        <w:rPr>
          <w:rFonts w:hint="eastAsia"/>
          <w:b/>
          <w:color w:val="auto"/>
          <w:sz w:val="24"/>
          <w:szCs w:val="24"/>
          <w:lang w:val="en-US" w:eastAsia="zh-CN"/>
        </w:rPr>
        <w:t>3分</w:t>
      </w:r>
      <w:r>
        <w:rPr>
          <w:rFonts w:hint="eastAsia"/>
          <w:b/>
          <w:color w:val="auto"/>
          <w:sz w:val="24"/>
          <w:szCs w:val="24"/>
          <w:lang w:eastAsia="zh-CN"/>
        </w:rPr>
        <w:t>）</w:t>
      </w:r>
    </w:p>
    <w:p>
      <w:pPr>
        <w:wordWrap/>
        <w:spacing w:beforeAutospacing="0" w:afterAutospacing="0" w:line="240" w:lineRule="auto"/>
        <w:rPr>
          <w:rFonts w:hint="eastAsia" w:eastAsia="宋体"/>
          <w:color w:val="auto"/>
          <w:sz w:val="24"/>
          <w:szCs w:val="24"/>
          <w:lang w:eastAsia="zh-CN"/>
        </w:rPr>
      </w:pPr>
      <w:r>
        <w:rPr>
          <w:rFonts w:hint="eastAsia"/>
          <w:color w:val="auto"/>
          <w:sz w:val="24"/>
          <w:szCs w:val="24"/>
        </w:rPr>
        <w:t>10.B</w:t>
      </w:r>
      <w:r>
        <w:rPr>
          <w:rFonts w:hint="eastAsia"/>
          <w:color w:val="auto"/>
          <w:sz w:val="24"/>
          <w:szCs w:val="24"/>
          <w:lang w:eastAsia="zh-CN"/>
        </w:rPr>
        <w:t>（</w:t>
      </w:r>
      <w:r>
        <w:rPr>
          <w:rFonts w:hint="eastAsia"/>
          <w:color w:val="auto"/>
          <w:sz w:val="24"/>
          <w:szCs w:val="24"/>
          <w:lang w:val="en-US" w:eastAsia="zh-CN"/>
        </w:rPr>
        <w:t>3分</w:t>
      </w:r>
      <w:r>
        <w:rPr>
          <w:rFonts w:hint="eastAsia"/>
          <w:color w:val="auto"/>
          <w:sz w:val="24"/>
          <w:szCs w:val="24"/>
          <w:lang w:eastAsia="zh-CN"/>
        </w:rPr>
        <w:t>）</w:t>
      </w:r>
    </w:p>
    <w:p>
      <w:pPr>
        <w:wordWrap/>
        <w:spacing w:beforeAutospacing="0" w:afterAutospacing="0" w:line="240" w:lineRule="auto"/>
        <w:rPr>
          <w:rFonts w:hint="eastAsia" w:eastAsia="宋体"/>
          <w:b/>
          <w:color w:val="auto"/>
          <w:sz w:val="24"/>
          <w:szCs w:val="24"/>
          <w:lang w:eastAsia="zh-CN"/>
        </w:rPr>
      </w:pPr>
      <w:r>
        <w:rPr>
          <w:rFonts w:hint="eastAsia"/>
          <w:b/>
          <w:color w:val="auto"/>
          <w:sz w:val="24"/>
          <w:szCs w:val="24"/>
        </w:rPr>
        <w:t>（三）文言文阅读理解</w:t>
      </w:r>
      <w:r>
        <w:rPr>
          <w:rFonts w:hint="eastAsia"/>
          <w:b/>
          <w:color w:val="auto"/>
          <w:sz w:val="24"/>
          <w:szCs w:val="24"/>
          <w:lang w:eastAsia="zh-CN"/>
        </w:rPr>
        <w:t>（共</w:t>
      </w:r>
      <w:r>
        <w:rPr>
          <w:rFonts w:hint="eastAsia"/>
          <w:b/>
          <w:color w:val="auto"/>
          <w:sz w:val="24"/>
          <w:szCs w:val="24"/>
          <w:lang w:val="en-US" w:eastAsia="zh-CN"/>
        </w:rPr>
        <w:t>18分</w:t>
      </w:r>
      <w:r>
        <w:rPr>
          <w:rFonts w:hint="eastAsia"/>
          <w:b/>
          <w:color w:val="auto"/>
          <w:sz w:val="24"/>
          <w:szCs w:val="24"/>
          <w:lang w:eastAsia="zh-CN"/>
        </w:rPr>
        <w:t>）</w:t>
      </w:r>
    </w:p>
    <w:p>
      <w:pPr>
        <w:wordWrap/>
        <w:spacing w:beforeAutospacing="0" w:afterAutospacing="0" w:line="240" w:lineRule="auto"/>
        <w:rPr>
          <w:rFonts w:hint="eastAsia"/>
          <w:color w:val="auto"/>
          <w:sz w:val="24"/>
          <w:szCs w:val="24"/>
          <w:lang w:eastAsia="zh-CN"/>
        </w:rPr>
      </w:pPr>
      <w:r>
        <w:rPr>
          <w:rFonts w:hint="eastAsia"/>
          <w:color w:val="auto"/>
          <w:sz w:val="24"/>
          <w:szCs w:val="24"/>
        </w:rPr>
        <w:t>11.</w:t>
      </w:r>
      <w:r>
        <w:rPr>
          <w:rFonts w:hint="eastAsia"/>
          <w:b/>
          <w:color w:val="auto"/>
          <w:sz w:val="24"/>
          <w:szCs w:val="24"/>
        </w:rPr>
        <w:t xml:space="preserve"> （每空1分</w:t>
      </w:r>
      <w:r>
        <w:rPr>
          <w:rFonts w:hint="eastAsia"/>
          <w:b/>
          <w:color w:val="auto"/>
          <w:sz w:val="24"/>
          <w:szCs w:val="24"/>
          <w:lang w:eastAsia="zh-CN"/>
        </w:rPr>
        <w:t>，共</w:t>
      </w:r>
      <w:r>
        <w:rPr>
          <w:rFonts w:hint="eastAsia"/>
          <w:b/>
          <w:color w:val="auto"/>
          <w:sz w:val="24"/>
          <w:szCs w:val="24"/>
          <w:lang w:val="en-US" w:eastAsia="zh-CN"/>
        </w:rPr>
        <w:t>4分</w:t>
      </w:r>
      <w:r>
        <w:rPr>
          <w:rFonts w:hint="eastAsia"/>
          <w:b/>
          <w:color w:val="auto"/>
          <w:sz w:val="24"/>
          <w:szCs w:val="24"/>
        </w:rPr>
        <w:t>）</w:t>
      </w:r>
      <w:r>
        <w:rPr>
          <w:rFonts w:hint="eastAsia"/>
          <w:color w:val="auto"/>
          <w:sz w:val="24"/>
          <w:szCs w:val="24"/>
        </w:rPr>
        <w:t>（1）</w:t>
      </w:r>
      <w:r>
        <w:rPr>
          <w:rFonts w:hint="eastAsia"/>
          <w:color w:val="auto"/>
          <w:sz w:val="24"/>
          <w:szCs w:val="24"/>
          <w:lang w:eastAsia="zh-CN"/>
        </w:rPr>
        <w:t>询问</w:t>
      </w:r>
      <w:r>
        <w:rPr>
          <w:rFonts w:hint="eastAsia"/>
          <w:color w:val="auto"/>
          <w:sz w:val="24"/>
          <w:szCs w:val="24"/>
        </w:rPr>
        <w:t xml:space="preserve"> </w:t>
      </w:r>
      <w:r>
        <w:rPr>
          <w:rFonts w:hint="eastAsia"/>
          <w:color w:val="auto"/>
          <w:sz w:val="24"/>
          <w:szCs w:val="24"/>
          <w:lang w:val="en-US" w:eastAsia="zh-CN"/>
        </w:rPr>
        <w:t xml:space="preserve"> </w:t>
      </w:r>
      <w:r>
        <w:rPr>
          <w:rFonts w:hint="eastAsia"/>
          <w:color w:val="auto"/>
          <w:sz w:val="24"/>
          <w:szCs w:val="24"/>
        </w:rPr>
        <w:t>（2）</w:t>
      </w:r>
      <w:r>
        <w:rPr>
          <w:rFonts w:hint="eastAsia"/>
          <w:color w:val="auto"/>
          <w:sz w:val="24"/>
          <w:szCs w:val="24"/>
          <w:lang w:eastAsia="zh-CN"/>
        </w:rPr>
        <w:t>周到</w:t>
      </w:r>
      <w:r>
        <w:rPr>
          <w:rFonts w:hint="eastAsia"/>
          <w:color w:val="auto"/>
          <w:sz w:val="24"/>
          <w:szCs w:val="24"/>
        </w:rPr>
        <w:t xml:space="preserve">  （3）</w:t>
      </w:r>
      <w:r>
        <w:rPr>
          <w:rFonts w:hint="eastAsia"/>
          <w:color w:val="auto"/>
          <w:sz w:val="24"/>
          <w:szCs w:val="24"/>
          <w:lang w:eastAsia="zh-CN"/>
        </w:rPr>
        <w:t>热水</w:t>
      </w:r>
      <w:r>
        <w:rPr>
          <w:rFonts w:hint="eastAsia"/>
          <w:color w:val="auto"/>
          <w:sz w:val="24"/>
          <w:szCs w:val="24"/>
          <w:lang w:val="en-US" w:eastAsia="zh-CN"/>
        </w:rPr>
        <w:t xml:space="preserve">  （4）</w:t>
      </w:r>
      <w:r>
        <w:rPr>
          <w:rFonts w:hint="eastAsia"/>
          <w:color w:val="auto"/>
          <w:sz w:val="24"/>
          <w:szCs w:val="24"/>
        </w:rPr>
        <w:t>用作动词，</w:t>
      </w:r>
      <w:r>
        <w:rPr>
          <w:rFonts w:hint="eastAsia"/>
          <w:color w:val="auto"/>
          <w:sz w:val="24"/>
          <w:szCs w:val="24"/>
          <w:lang w:eastAsia="zh-CN"/>
        </w:rPr>
        <w:t>在腰间佩戴</w:t>
      </w:r>
    </w:p>
    <w:p>
      <w:pPr>
        <w:wordWrap/>
        <w:spacing w:beforeAutospacing="0" w:afterAutospacing="0" w:line="240" w:lineRule="auto"/>
        <w:rPr>
          <w:rFonts w:hint="eastAsia"/>
          <w:color w:val="auto"/>
          <w:sz w:val="24"/>
          <w:szCs w:val="24"/>
        </w:rPr>
      </w:pPr>
      <w:r>
        <w:rPr>
          <w:rFonts w:hint="eastAsia"/>
          <w:color w:val="auto"/>
          <w:sz w:val="24"/>
          <w:szCs w:val="24"/>
        </w:rPr>
        <w:t>12.</w:t>
      </w:r>
      <w:r>
        <w:rPr>
          <w:rFonts w:hint="eastAsia"/>
          <w:b/>
          <w:color w:val="auto"/>
          <w:sz w:val="24"/>
          <w:szCs w:val="24"/>
        </w:rPr>
        <w:t>（每题3分</w:t>
      </w:r>
      <w:r>
        <w:rPr>
          <w:rFonts w:hint="eastAsia"/>
          <w:b/>
          <w:color w:val="auto"/>
          <w:sz w:val="24"/>
          <w:szCs w:val="24"/>
          <w:lang w:eastAsia="zh-CN"/>
        </w:rPr>
        <w:t>，共</w:t>
      </w:r>
      <w:r>
        <w:rPr>
          <w:rFonts w:hint="eastAsia"/>
          <w:b/>
          <w:color w:val="auto"/>
          <w:sz w:val="24"/>
          <w:szCs w:val="24"/>
          <w:lang w:val="en-US" w:eastAsia="zh-CN"/>
        </w:rPr>
        <w:t>6分</w:t>
      </w:r>
      <w:r>
        <w:rPr>
          <w:rFonts w:hint="eastAsia"/>
          <w:b/>
          <w:color w:val="auto"/>
          <w:sz w:val="24"/>
          <w:szCs w:val="24"/>
        </w:rPr>
        <w:t>）</w:t>
      </w:r>
    </w:p>
    <w:p>
      <w:pPr>
        <w:wordWrap/>
        <w:spacing w:beforeAutospacing="0" w:afterAutospacing="0" w:line="240" w:lineRule="auto"/>
        <w:ind w:left="240" w:hanging="240" w:hangingChars="100"/>
        <w:rPr>
          <w:rFonts w:hint="eastAsia"/>
          <w:color w:val="auto"/>
          <w:sz w:val="24"/>
          <w:szCs w:val="24"/>
        </w:rPr>
      </w:pPr>
      <w:r>
        <w:rPr>
          <w:rFonts w:hint="eastAsia"/>
          <w:color w:val="auto"/>
          <w:sz w:val="24"/>
          <w:szCs w:val="24"/>
          <w:lang w:eastAsia="zh-CN"/>
        </w:rPr>
        <w:t>（</w:t>
      </w:r>
      <w:r>
        <w:rPr>
          <w:rFonts w:hint="eastAsia"/>
          <w:color w:val="auto"/>
          <w:sz w:val="24"/>
          <w:szCs w:val="24"/>
          <w:lang w:val="en-US" w:eastAsia="zh-CN"/>
        </w:rPr>
        <w:t>1</w:t>
      </w:r>
      <w:r>
        <w:rPr>
          <w:rFonts w:hint="eastAsia"/>
          <w:color w:val="auto"/>
          <w:sz w:val="24"/>
          <w:szCs w:val="24"/>
          <w:lang w:eastAsia="zh-CN"/>
        </w:rPr>
        <w:t>）</w:t>
      </w:r>
      <w:r>
        <w:rPr>
          <w:rFonts w:hint="eastAsia"/>
          <w:color w:val="auto"/>
          <w:sz w:val="24"/>
          <w:szCs w:val="24"/>
        </w:rPr>
        <w:t>曾快步走到百里之外，手拿着经书向同乡前辈求教。</w:t>
      </w:r>
    </w:p>
    <w:p>
      <w:pPr>
        <w:wordWrap/>
        <w:spacing w:beforeAutospacing="0" w:afterAutospacing="0" w:line="240" w:lineRule="auto"/>
        <w:rPr>
          <w:color w:val="auto"/>
          <w:sz w:val="24"/>
          <w:szCs w:val="24"/>
        </w:rPr>
      </w:pPr>
      <w:r>
        <w:rPr>
          <w:rFonts w:hint="eastAsia"/>
          <w:color w:val="auto"/>
          <w:sz w:val="24"/>
          <w:szCs w:val="24"/>
        </w:rPr>
        <w:t>（2）因为心中有足以使自己高兴的事，并不觉得吃穿的享受不如人家。</w:t>
      </w:r>
    </w:p>
    <w:p>
      <w:pPr>
        <w:wordWrap/>
        <w:spacing w:beforeAutospacing="0" w:afterAutospacing="0" w:line="240" w:lineRule="auto"/>
        <w:rPr>
          <w:rFonts w:hint="eastAsia"/>
          <w:color w:val="auto"/>
          <w:sz w:val="24"/>
          <w:szCs w:val="24"/>
        </w:rPr>
      </w:pPr>
      <w:r>
        <w:rPr>
          <w:rFonts w:hint="eastAsia"/>
          <w:color w:val="auto"/>
          <w:sz w:val="24"/>
          <w:szCs w:val="24"/>
        </w:rPr>
        <w:t>13.</w:t>
      </w:r>
      <w:r>
        <w:rPr>
          <w:rFonts w:hint="eastAsia"/>
          <w:color w:val="auto"/>
          <w:sz w:val="24"/>
          <w:szCs w:val="24"/>
          <w:lang w:val="en-US" w:eastAsia="zh-CN"/>
        </w:rPr>
        <w:t>B（3分）</w:t>
      </w:r>
      <w:r>
        <w:rPr>
          <w:rFonts w:hint="eastAsia"/>
          <w:color w:val="auto"/>
          <w:sz w:val="24"/>
          <w:szCs w:val="24"/>
        </w:rPr>
        <w:t xml:space="preserve"> </w:t>
      </w:r>
    </w:p>
    <w:p>
      <w:pPr>
        <w:wordWrap/>
        <w:spacing w:beforeAutospacing="0" w:afterAutospacing="0" w:line="240" w:lineRule="auto"/>
        <w:rPr>
          <w:rFonts w:hint="eastAsia" w:eastAsia="宋体"/>
          <w:color w:val="auto"/>
          <w:sz w:val="24"/>
          <w:szCs w:val="24"/>
          <w:lang w:eastAsia="zh-CN"/>
        </w:rPr>
      </w:pPr>
      <w:r>
        <w:rPr>
          <w:rFonts w:hint="eastAsia"/>
          <w:color w:val="auto"/>
          <w:sz w:val="24"/>
          <w:szCs w:val="24"/>
        </w:rPr>
        <w:t>14.D</w:t>
      </w:r>
      <w:r>
        <w:rPr>
          <w:rFonts w:hint="eastAsia"/>
          <w:color w:val="auto"/>
          <w:sz w:val="24"/>
          <w:szCs w:val="24"/>
          <w:lang w:eastAsia="zh-CN"/>
        </w:rPr>
        <w:t>（</w:t>
      </w:r>
      <w:r>
        <w:rPr>
          <w:rFonts w:hint="eastAsia"/>
          <w:color w:val="auto"/>
          <w:sz w:val="24"/>
          <w:szCs w:val="24"/>
          <w:lang w:val="en-US" w:eastAsia="zh-CN"/>
        </w:rPr>
        <w:t>3分</w:t>
      </w:r>
      <w:r>
        <w:rPr>
          <w:rFonts w:hint="eastAsia"/>
          <w:color w:val="auto"/>
          <w:sz w:val="24"/>
          <w:szCs w:val="24"/>
          <w:lang w:eastAsia="zh-CN"/>
        </w:rPr>
        <w:t>）</w:t>
      </w:r>
    </w:p>
    <w:p>
      <w:pPr>
        <w:wordWrap/>
        <w:spacing w:beforeAutospacing="0" w:afterAutospacing="0" w:line="240" w:lineRule="auto"/>
        <w:rPr>
          <w:color w:val="auto"/>
          <w:sz w:val="24"/>
          <w:szCs w:val="24"/>
        </w:rPr>
      </w:pPr>
      <w:r>
        <w:rPr>
          <w:rFonts w:hint="eastAsia"/>
          <w:color w:val="auto"/>
          <w:sz w:val="24"/>
          <w:szCs w:val="24"/>
        </w:rPr>
        <w:t>15.</w:t>
      </w:r>
      <w:r>
        <w:rPr>
          <w:rFonts w:hint="eastAsia"/>
          <w:b w:val="0"/>
          <w:bCs/>
          <w:color w:val="auto"/>
          <w:sz w:val="24"/>
          <w:szCs w:val="24"/>
        </w:rPr>
        <w:t>（2分）</w:t>
      </w:r>
      <w:r>
        <w:rPr>
          <w:rFonts w:hint="eastAsia"/>
          <w:color w:val="auto"/>
          <w:sz w:val="24"/>
          <w:szCs w:val="24"/>
          <w:lang w:eastAsia="zh-CN"/>
        </w:rPr>
        <w:t>寓意：多说话不一定有好处，只有在切合时机的情况下说话才有用。（或说话要说到点子上）</w:t>
      </w:r>
      <w:r>
        <w:rPr>
          <w:rFonts w:hint="eastAsia"/>
          <w:b/>
          <w:color w:val="auto"/>
          <w:sz w:val="24"/>
          <w:szCs w:val="24"/>
        </w:rPr>
        <w:t>（言之成理即可得分）</w:t>
      </w:r>
    </w:p>
    <w:p>
      <w:pPr>
        <w:wordWrap/>
        <w:spacing w:beforeAutospacing="0" w:afterAutospacing="0" w:line="240" w:lineRule="auto"/>
        <w:rPr>
          <w:rFonts w:hint="eastAsia"/>
          <w:b/>
          <w:color w:val="auto"/>
          <w:sz w:val="24"/>
          <w:szCs w:val="24"/>
        </w:rPr>
      </w:pPr>
      <w:r>
        <w:rPr>
          <w:rFonts w:hint="eastAsia"/>
          <w:b/>
          <w:color w:val="auto"/>
          <w:sz w:val="24"/>
          <w:szCs w:val="24"/>
        </w:rPr>
        <w:t>四、现代文阅读</w:t>
      </w:r>
    </w:p>
    <w:p>
      <w:pPr>
        <w:wordWrap/>
        <w:spacing w:beforeAutospacing="0" w:afterAutospacing="0" w:line="240" w:lineRule="auto"/>
        <w:rPr>
          <w:rFonts w:hint="eastAsia" w:eastAsia="宋体"/>
          <w:b/>
          <w:color w:val="auto"/>
          <w:sz w:val="24"/>
          <w:szCs w:val="24"/>
          <w:lang w:eastAsia="zh-CN"/>
        </w:rPr>
      </w:pPr>
      <w:r>
        <w:rPr>
          <w:rFonts w:hint="eastAsia"/>
          <w:b/>
          <w:color w:val="auto"/>
          <w:sz w:val="24"/>
          <w:szCs w:val="24"/>
        </w:rPr>
        <w:t>（一）说明文阅读</w:t>
      </w:r>
      <w:r>
        <w:rPr>
          <w:rFonts w:hint="eastAsia"/>
          <w:b/>
          <w:color w:val="auto"/>
          <w:sz w:val="24"/>
          <w:szCs w:val="24"/>
          <w:lang w:eastAsia="zh-CN"/>
        </w:rPr>
        <w:t>（共</w:t>
      </w:r>
      <w:r>
        <w:rPr>
          <w:rFonts w:hint="eastAsia"/>
          <w:b/>
          <w:color w:val="auto"/>
          <w:sz w:val="24"/>
          <w:szCs w:val="24"/>
          <w:lang w:val="en-US" w:eastAsia="zh-CN"/>
        </w:rPr>
        <w:t>9分</w:t>
      </w:r>
      <w:r>
        <w:rPr>
          <w:rFonts w:hint="eastAsia"/>
          <w:b/>
          <w:color w:val="auto"/>
          <w:sz w:val="24"/>
          <w:szCs w:val="24"/>
          <w:lang w:eastAsia="zh-CN"/>
        </w:rPr>
        <w:t>）</w:t>
      </w:r>
    </w:p>
    <w:p>
      <w:pPr>
        <w:wordWrap/>
        <w:spacing w:beforeAutospacing="0" w:afterAutospacing="0" w:line="240" w:lineRule="auto"/>
        <w:rPr>
          <w:rFonts w:hint="eastAsia" w:eastAsia="宋体"/>
          <w:color w:val="auto"/>
          <w:sz w:val="24"/>
          <w:szCs w:val="24"/>
          <w:lang w:eastAsia="zh-CN"/>
        </w:rPr>
      </w:pPr>
      <w:r>
        <w:rPr>
          <w:rFonts w:hint="eastAsia"/>
          <w:color w:val="auto"/>
          <w:sz w:val="24"/>
          <w:szCs w:val="24"/>
        </w:rPr>
        <w:t xml:space="preserve">16.C </w:t>
      </w:r>
      <w:r>
        <w:rPr>
          <w:rFonts w:hint="eastAsia"/>
          <w:color w:val="auto"/>
          <w:sz w:val="24"/>
          <w:szCs w:val="24"/>
          <w:lang w:eastAsia="zh-CN"/>
        </w:rPr>
        <w:t>（</w:t>
      </w:r>
      <w:r>
        <w:rPr>
          <w:rFonts w:hint="eastAsia"/>
          <w:color w:val="auto"/>
          <w:sz w:val="24"/>
          <w:szCs w:val="24"/>
          <w:lang w:val="en-US" w:eastAsia="zh-CN"/>
        </w:rPr>
        <w:t>3分</w:t>
      </w:r>
      <w:r>
        <w:rPr>
          <w:rFonts w:hint="eastAsia"/>
          <w:color w:val="auto"/>
          <w:sz w:val="24"/>
          <w:szCs w:val="24"/>
          <w:lang w:eastAsia="zh-CN"/>
        </w:rPr>
        <w:t>）</w:t>
      </w:r>
    </w:p>
    <w:p>
      <w:pPr>
        <w:wordWrap/>
        <w:spacing w:beforeAutospacing="0" w:afterAutospacing="0" w:line="240" w:lineRule="auto"/>
        <w:rPr>
          <w:rFonts w:hint="eastAsia"/>
          <w:color w:val="auto"/>
          <w:sz w:val="24"/>
          <w:szCs w:val="24"/>
          <w:lang w:val="en-US" w:eastAsia="zh-CN"/>
        </w:rPr>
      </w:pPr>
      <w:r>
        <w:rPr>
          <w:rFonts w:hint="eastAsia"/>
          <w:color w:val="auto"/>
          <w:sz w:val="24"/>
          <w:szCs w:val="24"/>
        </w:rPr>
        <w:t>17.</w:t>
      </w:r>
      <w:r>
        <w:rPr>
          <w:rFonts w:hint="eastAsia"/>
          <w:color w:val="auto"/>
          <w:sz w:val="24"/>
          <w:szCs w:val="24"/>
          <w:lang w:val="en-US" w:eastAsia="zh-CN"/>
        </w:rPr>
        <w:t>举例子、列数字，准确说明微生物对空间站和宇宙飞船结构材料形成了破坏。（3分）</w:t>
      </w:r>
    </w:p>
    <w:p>
      <w:pPr>
        <w:wordWrap/>
        <w:spacing w:beforeAutospacing="0" w:afterAutospacing="0" w:line="240" w:lineRule="auto"/>
        <w:rPr>
          <w:rFonts w:hint="eastAsia"/>
          <w:color w:val="auto"/>
          <w:sz w:val="24"/>
          <w:szCs w:val="24"/>
          <w:lang w:val="en-US" w:eastAsia="zh-CN"/>
        </w:rPr>
      </w:pPr>
      <w:r>
        <w:rPr>
          <w:rFonts w:hint="eastAsia"/>
          <w:color w:val="auto"/>
          <w:sz w:val="24"/>
          <w:szCs w:val="24"/>
          <w:lang w:val="en-US" w:eastAsia="zh-CN"/>
        </w:rPr>
        <w:t>18.要保持环境的绝对洁净，必要时还要进行干热灭菌、辐射灭菌等微生物的消杀处理</w:t>
      </w:r>
    </w:p>
    <w:p>
      <w:pPr>
        <w:wordWrap/>
        <w:spacing w:beforeAutospacing="0" w:afterAutospacing="0" w:line="240" w:lineRule="auto"/>
        <w:rPr>
          <w:rFonts w:hint="eastAsia"/>
          <w:color w:val="auto"/>
          <w:sz w:val="24"/>
          <w:szCs w:val="24"/>
          <w:lang w:val="en-US" w:eastAsia="zh-CN"/>
        </w:rPr>
      </w:pPr>
      <w:r>
        <w:rPr>
          <w:rFonts w:hint="eastAsia"/>
          <w:color w:val="auto"/>
          <w:sz w:val="24"/>
          <w:szCs w:val="24"/>
          <w:lang w:val="en-US" w:eastAsia="zh-CN"/>
        </w:rPr>
        <w:t>在宇航员执行太空任务之前，还会对其进行医学隔离和检疫，确保他们不携带活性病毒升空。（3分）</w:t>
      </w:r>
    </w:p>
    <w:p>
      <w:pPr>
        <w:wordWrap/>
        <w:spacing w:beforeAutospacing="0" w:afterAutospacing="0" w:line="240" w:lineRule="auto"/>
        <w:rPr>
          <w:color w:val="auto"/>
          <w:sz w:val="24"/>
          <w:szCs w:val="24"/>
        </w:rPr>
      </w:pPr>
    </w:p>
    <w:p>
      <w:pPr>
        <w:wordWrap/>
        <w:spacing w:beforeAutospacing="0" w:afterAutospacing="0" w:line="240" w:lineRule="auto"/>
        <w:jc w:val="left"/>
        <w:rPr>
          <w:rFonts w:hint="eastAsia" w:eastAsia="宋体"/>
          <w:b/>
          <w:color w:val="auto"/>
          <w:sz w:val="24"/>
          <w:szCs w:val="24"/>
          <w:lang w:eastAsia="zh-CN"/>
        </w:rPr>
      </w:pPr>
      <w:r>
        <w:rPr>
          <w:rFonts w:hint="eastAsia"/>
          <w:b/>
          <w:color w:val="auto"/>
          <w:sz w:val="24"/>
          <w:szCs w:val="24"/>
        </w:rPr>
        <w:t>（二）记叙文阅读</w:t>
      </w:r>
      <w:r>
        <w:rPr>
          <w:rFonts w:hint="eastAsia"/>
          <w:b/>
          <w:color w:val="auto"/>
          <w:sz w:val="24"/>
          <w:szCs w:val="24"/>
          <w:lang w:eastAsia="zh-CN"/>
        </w:rPr>
        <w:t>（共</w:t>
      </w:r>
      <w:r>
        <w:rPr>
          <w:rFonts w:hint="eastAsia"/>
          <w:b/>
          <w:color w:val="auto"/>
          <w:sz w:val="24"/>
          <w:szCs w:val="24"/>
          <w:lang w:val="en-US" w:eastAsia="zh-CN"/>
        </w:rPr>
        <w:t>18分</w:t>
      </w:r>
      <w:r>
        <w:rPr>
          <w:rFonts w:hint="eastAsia"/>
          <w:b/>
          <w:color w:val="auto"/>
          <w:sz w:val="24"/>
          <w:szCs w:val="24"/>
          <w:lang w:eastAsia="zh-CN"/>
        </w:rPr>
        <w:t>）</w:t>
      </w:r>
    </w:p>
    <w:p>
      <w:pPr>
        <w:wordWrap/>
        <w:spacing w:beforeAutospacing="0" w:afterAutospacing="0" w:line="240" w:lineRule="auto"/>
        <w:rPr>
          <w:rFonts w:hint="eastAsia"/>
          <w:color w:val="auto"/>
          <w:sz w:val="24"/>
          <w:szCs w:val="24"/>
          <w:lang w:val="en-US" w:eastAsia="zh-CN"/>
        </w:rPr>
      </w:pPr>
      <w:r>
        <w:rPr>
          <w:rFonts w:hint="eastAsia"/>
          <w:color w:val="auto"/>
          <w:sz w:val="24"/>
          <w:szCs w:val="24"/>
          <w:lang w:val="en-US" w:eastAsia="zh-CN"/>
        </w:rPr>
        <w:t>19.父亲支持“我”自作主张退学，并花高额学费送“我”去作家班读书；（2分）父亲知道“我”因虚荣而高价买了一双不实用的鞋却未批评“我”，并为“我”买了镇上鞋店里最贵最漂亮的鞋。（2分）</w:t>
      </w:r>
      <w:r>
        <w:rPr>
          <w:rFonts w:hint="eastAsia"/>
          <w:color w:val="auto"/>
          <w:sz w:val="24"/>
          <w:szCs w:val="24"/>
          <w:lang w:val="en-US" w:eastAsia="zh-CN"/>
        </w:rPr>
        <w:br w:type="textWrapping"/>
      </w:r>
      <w:r>
        <w:rPr>
          <w:rFonts w:hint="eastAsia"/>
          <w:color w:val="auto"/>
          <w:sz w:val="24"/>
          <w:szCs w:val="24"/>
          <w:lang w:val="en-US" w:eastAsia="zh-CN"/>
        </w:rPr>
        <w:t>20.“温暖”既指鞋子的暖和，又指父亲的爱带给“我”的温暖；（2分）“点亮”既指鞋的漂亮招来女孩子的羡慕，又指“我”因为别人的羡慕而充满自信及对父亲的感激。（2分）</w:t>
      </w:r>
      <w:r>
        <w:rPr>
          <w:rFonts w:hint="eastAsia"/>
          <w:color w:val="auto"/>
          <w:sz w:val="24"/>
          <w:szCs w:val="24"/>
          <w:lang w:val="en-US" w:eastAsia="zh-CN"/>
        </w:rPr>
        <w:br w:type="textWrapping"/>
      </w:r>
      <w:r>
        <w:rPr>
          <w:rFonts w:hint="eastAsia"/>
          <w:color w:val="auto"/>
          <w:sz w:val="24"/>
          <w:szCs w:val="24"/>
          <w:lang w:val="en-US" w:eastAsia="zh-CN"/>
        </w:rPr>
        <w:t>21.由“鞋”展开选文主要事件，表现了“我”的自卑与虚荣（1分）；突出了父亲对孩子的理解与疼爱（1分）；推动情节的发展。（1分）</w:t>
      </w:r>
      <w:r>
        <w:rPr>
          <w:rFonts w:hint="eastAsia"/>
          <w:color w:val="auto"/>
          <w:sz w:val="24"/>
          <w:szCs w:val="24"/>
          <w:lang w:val="en-US" w:eastAsia="zh-CN"/>
        </w:rPr>
        <w:br w:type="textWrapping"/>
      </w:r>
      <w:r>
        <w:rPr>
          <w:rFonts w:hint="eastAsia"/>
          <w:color w:val="auto"/>
          <w:sz w:val="24"/>
          <w:szCs w:val="24"/>
          <w:lang w:val="en-US" w:eastAsia="zh-CN"/>
        </w:rPr>
        <w:t>22.内容：交代“我”日记中的内容，表达了“我”对父亲的感激与赞美之情，强调并深化中心；（2分）结构：总结全文，与标题相呼应，使结构完整严谨。（2分）</w:t>
      </w:r>
      <w:r>
        <w:rPr>
          <w:rFonts w:hint="eastAsia"/>
          <w:color w:val="auto"/>
          <w:sz w:val="24"/>
          <w:szCs w:val="24"/>
          <w:lang w:val="en-US" w:eastAsia="zh-CN"/>
        </w:rPr>
        <w:br w:type="textWrapping"/>
      </w:r>
      <w:r>
        <w:rPr>
          <w:rFonts w:hint="eastAsia"/>
          <w:color w:val="auto"/>
          <w:sz w:val="24"/>
          <w:szCs w:val="24"/>
          <w:lang w:val="en-US" w:eastAsia="zh-CN"/>
        </w:rPr>
        <w:t>23.D（3分）</w:t>
      </w:r>
    </w:p>
    <w:p>
      <w:pPr>
        <w:wordWrap/>
        <w:spacing w:beforeAutospacing="0" w:afterAutospacing="0" w:line="240" w:lineRule="auto"/>
        <w:jc w:val="left"/>
        <w:rPr>
          <w:rFonts w:hint="eastAsia" w:eastAsia="宋体"/>
          <w:b/>
          <w:color w:val="auto"/>
          <w:sz w:val="24"/>
          <w:szCs w:val="24"/>
          <w:lang w:eastAsia="zh-CN"/>
        </w:rPr>
      </w:pPr>
      <w:r>
        <w:rPr>
          <w:rFonts w:hint="eastAsia"/>
          <w:b/>
          <w:color w:val="auto"/>
          <w:sz w:val="24"/>
          <w:szCs w:val="24"/>
        </w:rPr>
        <w:t>（三）议论文阅读</w:t>
      </w:r>
      <w:r>
        <w:rPr>
          <w:rFonts w:hint="eastAsia"/>
          <w:b/>
          <w:color w:val="auto"/>
          <w:sz w:val="24"/>
          <w:szCs w:val="24"/>
          <w:lang w:eastAsia="zh-CN"/>
        </w:rPr>
        <w:t>（共</w:t>
      </w:r>
      <w:r>
        <w:rPr>
          <w:rFonts w:hint="eastAsia"/>
          <w:b/>
          <w:color w:val="auto"/>
          <w:sz w:val="24"/>
          <w:szCs w:val="24"/>
          <w:lang w:val="en-US" w:eastAsia="zh-CN"/>
        </w:rPr>
        <w:t>9分</w:t>
      </w:r>
      <w:r>
        <w:rPr>
          <w:rFonts w:hint="eastAsia"/>
          <w:b/>
          <w:color w:val="auto"/>
          <w:sz w:val="24"/>
          <w:szCs w:val="24"/>
          <w:lang w:eastAsia="zh-CN"/>
        </w:rPr>
        <w:t>）</w:t>
      </w:r>
    </w:p>
    <w:p>
      <w:pPr>
        <w:wordWrap/>
        <w:spacing w:beforeAutospacing="0" w:afterAutospacing="0" w:line="240" w:lineRule="auto"/>
        <w:ind w:left="240" w:hanging="240" w:hangingChars="100"/>
        <w:rPr>
          <w:rFonts w:hint="eastAsia" w:eastAsia="宋体"/>
          <w:color w:val="auto"/>
          <w:sz w:val="24"/>
          <w:szCs w:val="24"/>
          <w:lang w:eastAsia="zh-CN"/>
        </w:rPr>
      </w:pPr>
      <w:r>
        <w:rPr>
          <w:rFonts w:hint="eastAsia"/>
          <w:color w:val="auto"/>
          <w:sz w:val="24"/>
          <w:szCs w:val="24"/>
          <w:lang w:val="en-US" w:eastAsia="zh-CN"/>
        </w:rPr>
        <w:t>24</w:t>
      </w:r>
      <w:r>
        <w:rPr>
          <w:rFonts w:hint="eastAsia"/>
          <w:color w:val="auto"/>
          <w:sz w:val="24"/>
          <w:szCs w:val="24"/>
        </w:rPr>
        <w:t>.青年要把读</w:t>
      </w:r>
      <w:r>
        <w:rPr>
          <w:rFonts w:hint="eastAsia"/>
          <w:color w:val="auto"/>
          <w:sz w:val="24"/>
          <w:szCs w:val="24"/>
          <w:lang w:eastAsia="zh-CN"/>
        </w:rPr>
        <w:t>书</w:t>
      </w:r>
      <w:r>
        <w:rPr>
          <w:rFonts w:hint="eastAsia"/>
          <w:color w:val="auto"/>
          <w:sz w:val="24"/>
          <w:szCs w:val="24"/>
        </w:rPr>
        <w:t>学习当成一种生活态度。</w:t>
      </w:r>
      <w:r>
        <w:rPr>
          <w:rFonts w:hint="eastAsia"/>
          <w:color w:val="auto"/>
          <w:sz w:val="24"/>
          <w:szCs w:val="24"/>
          <w:lang w:eastAsia="zh-CN"/>
        </w:rPr>
        <w:t>（</w:t>
      </w:r>
      <w:r>
        <w:rPr>
          <w:rFonts w:hint="eastAsia"/>
          <w:color w:val="auto"/>
          <w:sz w:val="24"/>
          <w:szCs w:val="24"/>
          <w:lang w:val="en-US" w:eastAsia="zh-CN"/>
        </w:rPr>
        <w:t>3分</w:t>
      </w:r>
      <w:r>
        <w:rPr>
          <w:rFonts w:hint="eastAsia"/>
          <w:color w:val="auto"/>
          <w:sz w:val="24"/>
          <w:szCs w:val="24"/>
          <w:lang w:eastAsia="zh-CN"/>
        </w:rPr>
        <w:t>）</w:t>
      </w:r>
    </w:p>
    <w:p>
      <w:pPr>
        <w:wordWrap/>
        <w:spacing w:beforeAutospacing="0" w:afterAutospacing="0" w:line="240" w:lineRule="auto"/>
        <w:ind w:left="360" w:hanging="360" w:hangingChars="150"/>
        <w:rPr>
          <w:rFonts w:hint="eastAsia" w:eastAsia="宋体"/>
          <w:color w:val="auto"/>
          <w:sz w:val="24"/>
          <w:szCs w:val="24"/>
          <w:lang w:eastAsia="zh-CN"/>
        </w:rPr>
      </w:pPr>
      <w:r>
        <w:rPr>
          <w:rFonts w:hint="eastAsia"/>
          <w:color w:val="auto"/>
          <w:sz w:val="24"/>
          <w:szCs w:val="24"/>
          <w:lang w:val="en-US" w:eastAsia="zh-CN"/>
        </w:rPr>
        <w:t>25</w:t>
      </w:r>
      <w:r>
        <w:rPr>
          <w:rFonts w:hint="eastAsia"/>
          <w:color w:val="auto"/>
          <w:sz w:val="24"/>
          <w:szCs w:val="24"/>
        </w:rPr>
        <w:t>.</w:t>
      </w:r>
      <w:r>
        <w:rPr>
          <w:rFonts w:hint="eastAsia" w:ascii="微软雅黑" w:hAnsi="微软雅黑" w:eastAsia="微软雅黑"/>
          <w:color w:val="auto"/>
          <w:szCs w:val="21"/>
          <w:shd w:val="clear" w:color="auto" w:fill="FFFFFF"/>
        </w:rPr>
        <w:t xml:space="preserve"> </w:t>
      </w:r>
      <w:r>
        <w:rPr>
          <w:rFonts w:hint="eastAsia"/>
          <w:color w:val="auto"/>
          <w:sz w:val="24"/>
          <w:szCs w:val="24"/>
        </w:rPr>
        <w:t>运用了比喻论证的方法。</w:t>
      </w:r>
      <w:r>
        <w:rPr>
          <w:rFonts w:hint="eastAsia"/>
          <w:color w:val="auto"/>
          <w:sz w:val="24"/>
          <w:szCs w:val="24"/>
          <w:lang w:eastAsia="zh-CN"/>
        </w:rPr>
        <w:t>（</w:t>
      </w:r>
      <w:r>
        <w:rPr>
          <w:rFonts w:hint="eastAsia"/>
          <w:color w:val="auto"/>
          <w:sz w:val="24"/>
          <w:szCs w:val="24"/>
          <w:lang w:val="en-US" w:eastAsia="zh-CN"/>
        </w:rPr>
        <w:t>1分</w:t>
      </w:r>
      <w:r>
        <w:rPr>
          <w:rFonts w:hint="eastAsia"/>
          <w:color w:val="auto"/>
          <w:sz w:val="24"/>
          <w:szCs w:val="24"/>
          <w:lang w:eastAsia="zh-CN"/>
        </w:rPr>
        <w:t>）</w:t>
      </w:r>
      <w:r>
        <w:rPr>
          <w:rFonts w:hint="eastAsia"/>
          <w:color w:val="auto"/>
          <w:sz w:val="24"/>
          <w:szCs w:val="24"/>
        </w:rPr>
        <w:t>把读书学习比作青年最好的“壮骨药”，生动形象地论证了读书学习能够“补足精神之钙”的分论点，化抽象为具体，使论证更具有说服力。</w:t>
      </w:r>
      <w:r>
        <w:rPr>
          <w:rFonts w:hint="eastAsia"/>
          <w:color w:val="auto"/>
          <w:sz w:val="24"/>
          <w:szCs w:val="24"/>
          <w:lang w:eastAsia="zh-CN"/>
        </w:rPr>
        <w:t>（</w:t>
      </w:r>
      <w:r>
        <w:rPr>
          <w:rFonts w:hint="eastAsia"/>
          <w:color w:val="auto"/>
          <w:sz w:val="24"/>
          <w:szCs w:val="24"/>
          <w:lang w:val="en-US" w:eastAsia="zh-CN"/>
        </w:rPr>
        <w:t>2分</w:t>
      </w:r>
      <w:r>
        <w:rPr>
          <w:rFonts w:hint="eastAsia"/>
          <w:color w:val="auto"/>
          <w:sz w:val="24"/>
          <w:szCs w:val="24"/>
          <w:lang w:eastAsia="zh-CN"/>
        </w:rPr>
        <w:t>）</w:t>
      </w:r>
    </w:p>
    <w:p>
      <w:pPr>
        <w:wordWrap/>
        <w:spacing w:beforeAutospacing="0" w:afterAutospacing="0" w:line="240" w:lineRule="auto"/>
        <w:rPr>
          <w:rFonts w:hint="eastAsia" w:eastAsia="宋体"/>
          <w:color w:val="auto"/>
          <w:sz w:val="24"/>
          <w:szCs w:val="24"/>
          <w:lang w:eastAsia="zh-CN"/>
        </w:rPr>
      </w:pPr>
      <w:r>
        <w:rPr>
          <w:rFonts w:hint="eastAsia"/>
          <w:color w:val="auto"/>
          <w:sz w:val="24"/>
          <w:szCs w:val="24"/>
        </w:rPr>
        <w:t>2</w:t>
      </w:r>
      <w:r>
        <w:rPr>
          <w:rFonts w:hint="eastAsia"/>
          <w:color w:val="auto"/>
          <w:sz w:val="24"/>
          <w:szCs w:val="24"/>
          <w:lang w:val="en-US" w:eastAsia="zh-CN"/>
        </w:rPr>
        <w:t>6.</w:t>
      </w:r>
      <w:r>
        <w:rPr>
          <w:rFonts w:hint="eastAsia"/>
          <w:color w:val="auto"/>
        </w:rPr>
        <w:t xml:space="preserve"> </w:t>
      </w:r>
      <w:r>
        <w:rPr>
          <w:rFonts w:hint="eastAsia"/>
          <w:color w:val="auto"/>
          <w:sz w:val="24"/>
          <w:szCs w:val="24"/>
          <w:lang w:eastAsia="zh-CN"/>
        </w:rPr>
        <w:t>略。言之有理即可。（</w:t>
      </w:r>
      <w:r>
        <w:rPr>
          <w:rFonts w:hint="eastAsia"/>
          <w:color w:val="auto"/>
          <w:sz w:val="24"/>
          <w:szCs w:val="24"/>
          <w:lang w:val="en-US" w:eastAsia="zh-CN"/>
        </w:rPr>
        <w:t>3分</w:t>
      </w:r>
      <w:r>
        <w:rPr>
          <w:rFonts w:hint="eastAsia"/>
          <w:color w:val="auto"/>
          <w:sz w:val="24"/>
          <w:szCs w:val="24"/>
          <w:lang w:eastAsia="zh-CN"/>
        </w:rPr>
        <w:t>）</w:t>
      </w:r>
    </w:p>
    <w:p>
      <w:pPr>
        <w:wordWrap/>
        <w:adjustRightInd w:val="0"/>
        <w:snapToGrid w:val="0"/>
        <w:spacing w:beforeAutospacing="0" w:afterAutospacing="0" w:line="240" w:lineRule="auto"/>
        <w:rPr>
          <w:rFonts w:hint="eastAsia" w:ascii="宋体" w:hAnsi="宋体" w:cs="宋体"/>
          <w:bCs/>
          <w:szCs w:val="21"/>
        </w:rPr>
        <w:sectPr>
          <w:headerReference r:id="rId5" w:type="first"/>
          <w:footerReference r:id="rId8" w:type="first"/>
          <w:headerReference r:id="rId3" w:type="default"/>
          <w:footerReference r:id="rId6" w:type="default"/>
          <w:headerReference r:id="rId4" w:type="even"/>
          <w:footerReference r:id="rId7" w:type="even"/>
          <w:pgSz w:w="11907" w:h="16840"/>
          <w:pgMar w:top="1418" w:right="1418" w:bottom="1418" w:left="1418" w:header="851" w:footer="992" w:gutter="0"/>
          <w:paperSrc/>
          <w:lnNumType w:countBy="0" w:restart="continuous"/>
          <w:cols w:space="708" w:num="1"/>
          <w:rtlGutter w:val="0"/>
          <w:docGrid w:type="linesAndChars" w:linePitch="312" w:charSpace="0"/>
        </w:sectPr>
      </w:pPr>
    </w:p>
    <w:p>
      <w:pPr>
        <w:spacing w:line="240" w:lineRule="auto"/>
      </w:pPr>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等线">
    <w:altName w:val="宋体"/>
    <w:panose1 w:val="02010600030101010101"/>
    <w:charset w:val="86"/>
    <w:family w:val="auto"/>
    <w:pitch w:val="default"/>
    <w:sig w:usb0="00000000" w:usb1="00000000"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2520" w:firstLineChars="1400"/>
      <w:rPr>
        <w:rFonts w:ascii="Times New Roman" w:hAnsi="Times New Roman"/>
      </w:rPr>
    </w:pPr>
    <w:r>
      <w:rPr>
        <w:rFonts w:hint="eastAsia" w:ascii="Times New Roman" w:hAnsi="Times New Roman"/>
      </w:rPr>
      <w:t>初</w:t>
    </w:r>
    <w:r>
      <w:rPr>
        <w:rFonts w:hint="eastAsia" w:ascii="Times New Roman" w:hAnsi="Times New Roman"/>
        <w:lang w:eastAsia="zh-CN"/>
      </w:rPr>
      <w:t>三</w:t>
    </w:r>
    <w:r>
      <w:rPr>
        <w:rFonts w:hint="eastAsia" w:ascii="Times New Roman" w:hAnsi="Times New Roman"/>
      </w:rPr>
      <w:t>年级</w:t>
    </w:r>
    <w:r>
      <w:rPr>
        <w:rFonts w:hint="eastAsia" w:ascii="Times New Roman" w:hAnsi="Times New Roman"/>
        <w:lang w:val="en-US" w:eastAsia="zh-CN"/>
      </w:rPr>
      <w:t xml:space="preserve">  </w:t>
    </w:r>
    <w:r>
      <w:rPr>
        <w:rFonts w:hint="eastAsia" w:ascii="Times New Roman" w:hAnsi="Times New Roman"/>
        <w:lang w:eastAsia="zh-CN"/>
      </w:rPr>
      <w:t>语文</w:t>
    </w:r>
    <w:r>
      <w:rPr>
        <w:rFonts w:hint="eastAsia" w:ascii="Times New Roman" w:hAnsi="Times New Roman"/>
      </w:rPr>
      <w:t xml:space="preserve">试题 </w:t>
    </w:r>
    <w:r>
      <w:rPr>
        <w:rFonts w:ascii="Times New Roman" w:hAnsi="Times New Roman"/>
      </w:rPr>
      <w:t>第</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instrText xml:space="preserve">1</w:instrText>
    </w:r>
    <w:r>
      <w:rPr>
        <w:rFonts w:ascii="Times New Roman" w:hAnsi="Times New Roman"/>
      </w:rPr>
      <w:fldChar w:fldCharType="end"/>
    </w:r>
    <w:r>
      <w:rPr>
        <w:rFonts w:ascii="Times New Roman" w:hAnsi="Times New Roman"/>
      </w:rPr>
      <w:instrText xml:space="preserve">*2-1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r>
      <w:rPr>
        <w:rFonts w:ascii="Times New Roman" w:hAnsi="Times New Roman"/>
      </w:rPr>
      <w:t>页（共</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SECTIONPAGES </w:instrText>
    </w:r>
    <w:r>
      <w:rPr>
        <w:rFonts w:ascii="Times New Roman" w:hAnsi="Times New Roman"/>
      </w:rPr>
      <w:fldChar w:fldCharType="separate"/>
    </w:r>
    <w:r>
      <w:rPr>
        <w:rFonts w:ascii="Times New Roman" w:hAnsi="Times New Roman"/>
      </w:rPr>
      <w:instrText xml:space="preserve">3</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t xml:space="preserve">页）                                                                              </w:t>
    </w:r>
    <w:r>
      <w:rPr>
        <w:rFonts w:hint="eastAsia" w:ascii="Times New Roman" w:hAnsi="Times New Roman"/>
      </w:rPr>
      <w:t>初</w:t>
    </w:r>
    <w:r>
      <w:rPr>
        <w:rFonts w:hint="eastAsia" w:ascii="Times New Roman" w:hAnsi="Times New Roman"/>
        <w:lang w:eastAsia="zh-CN"/>
      </w:rPr>
      <w:t>三</w:t>
    </w:r>
    <w:r>
      <w:rPr>
        <w:rFonts w:hint="eastAsia" w:ascii="Times New Roman" w:hAnsi="Times New Roman"/>
      </w:rPr>
      <w:t xml:space="preserve">年级 </w:t>
    </w:r>
    <w:r>
      <w:rPr>
        <w:rFonts w:ascii="Times New Roman" w:hAnsi="Times New Roman"/>
      </w:rPr>
      <w:t xml:space="preserve"> </w:t>
    </w:r>
    <w:r>
      <w:rPr>
        <w:rFonts w:hint="eastAsia" w:ascii="Times New Roman" w:hAnsi="Times New Roman"/>
        <w:lang w:eastAsia="zh-CN"/>
      </w:rPr>
      <w:t>语文</w:t>
    </w:r>
    <w:r>
      <w:rPr>
        <w:rFonts w:hint="eastAsia" w:ascii="Times New Roman" w:hAnsi="Times New Roman"/>
      </w:rPr>
      <w:t xml:space="preserve">试题 </w:t>
    </w:r>
    <w:r>
      <w:rPr>
        <w:rFonts w:ascii="Times New Roman" w:hAnsi="Times New Roman"/>
      </w:rPr>
      <w:t>第</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instrText xml:space="preserve">1</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r>
      <w:rPr>
        <w:rFonts w:ascii="Times New Roman" w:hAnsi="Times New Roman"/>
      </w:rPr>
      <w:t>页（共</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SECTIONPAGES </w:instrText>
    </w:r>
    <w:r>
      <w:rPr>
        <w:rFonts w:ascii="Times New Roman" w:hAnsi="Times New Roman"/>
      </w:rPr>
      <w:fldChar w:fldCharType="separate"/>
    </w:r>
    <w:r>
      <w:rPr>
        <w:rFonts w:ascii="Times New Roman" w:hAnsi="Times New Roman"/>
      </w:rPr>
      <w:instrText xml:space="preserve">3</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Times New Roman"/>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66"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7"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140" w:firstLineChars="2300"/>
      <w:rPr>
        <w:rFonts w:ascii="Times New Roman" w:hAnsi="Times New Roman"/>
      </w:rPr>
    </w:pPr>
    <w:r>
      <w:rPr>
        <w:rFonts w:ascii="Times New Roman" w:hAnsi="Times New Roman"/>
      </w:rPr>
      <w:pict>
        <v:shape id="_x0000_s2065" o:spid="_x0000_s2065" o:spt="202" type="#_x0000_t202" style="position:absolute;left:0pt;margin-left:1062.1pt;margin-top:-1.2pt;height:60.75pt;width:32.25pt;z-index:251660288;mso-width-relative:page;mso-height-relative:page;" fillcolor="#5A5A5A" filled="t" coordsize="21600,21600">
          <v:path/>
          <v:fill on="t" focussize="0,0"/>
          <v:stroke/>
          <v:imagedata o:title=""/>
          <o:lock v:ext="edit"/>
          <v:textbox>
            <w:txbxContent>
              <w:p/>
            </w:txbxContent>
          </v:textbox>
        </v:shape>
      </w:pict>
    </w:r>
    <w:r>
      <w:rPr>
        <w:rFonts w:hint="eastAsia" w:ascii="Times New Roman" w:hAnsi="Times New Roman"/>
      </w:rPr>
      <w:t>初</w:t>
    </w:r>
    <w:r>
      <w:rPr>
        <w:rFonts w:hint="eastAsia" w:ascii="Times New Roman" w:hAnsi="Times New Roman"/>
        <w:lang w:eastAsia="zh-CN"/>
      </w:rPr>
      <w:t>三</w:t>
    </w:r>
    <w:r>
      <w:rPr>
        <w:rFonts w:hint="eastAsia" w:ascii="Times New Roman" w:hAnsi="Times New Roman"/>
      </w:rPr>
      <w:t xml:space="preserve">年级    </w:t>
    </w:r>
    <w:r>
      <w:rPr>
        <w:rFonts w:hint="eastAsia" w:ascii="Times New Roman" w:hAnsi="Times New Roman"/>
        <w:lang w:eastAsia="zh-CN"/>
      </w:rPr>
      <w:t>语文</w:t>
    </w:r>
    <w:r>
      <w:rPr>
        <w:rFonts w:hint="eastAsia" w:ascii="Times New Roman" w:hAnsi="Times New Roman"/>
      </w:rPr>
      <w:t xml:space="preserve">试题 </w:t>
    </w:r>
    <w:r>
      <w:rPr>
        <w:rFonts w:ascii="Times New Roman" w:hAnsi="Times New Roman"/>
      </w:rPr>
      <w:t>第</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instrText xml:space="preserve">2</w:instrText>
    </w:r>
    <w:r>
      <w:rPr>
        <w:rFonts w:ascii="Times New Roman" w:hAnsi="Times New Roman"/>
      </w:rPr>
      <w:fldChar w:fldCharType="end"/>
    </w:r>
    <w:r>
      <w:rPr>
        <w:rFonts w:ascii="Times New Roman" w:hAnsi="Times New Roman"/>
      </w:rPr>
      <w:instrText xml:space="preserve">*2-1 </w:instrText>
    </w:r>
    <w:r>
      <w:rPr>
        <w:rFonts w:ascii="Times New Roman" w:hAnsi="Times New Roman"/>
      </w:rPr>
      <w:fldChar w:fldCharType="separate"/>
    </w:r>
    <w:r>
      <w:rPr>
        <w:rFonts w:ascii="Times New Roman" w:hAnsi="Times New Roman"/>
      </w:rPr>
      <w:t>3</w:t>
    </w:r>
    <w:r>
      <w:rPr>
        <w:rFonts w:ascii="Times New Roman" w:hAnsi="Times New Roman"/>
      </w:rPr>
      <w:fldChar w:fldCharType="end"/>
    </w:r>
    <w:r>
      <w:rPr>
        <w:rFonts w:ascii="Times New Roman" w:hAnsi="Times New Roman"/>
      </w:rPr>
      <w:t>页（共</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SECTIONPAGES </w:instrText>
    </w:r>
    <w:r>
      <w:rPr>
        <w:rFonts w:ascii="Times New Roman" w:hAnsi="Times New Roman"/>
      </w:rPr>
      <w:fldChar w:fldCharType="separate"/>
    </w:r>
    <w:r>
      <w:rPr>
        <w:rFonts w:ascii="Times New Roman" w:hAnsi="Times New Roman"/>
      </w:rPr>
      <w:instrText xml:space="preserve">2</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t xml:space="preserve">页）                                                                              </w:t>
    </w:r>
    <w:r>
      <w:rPr>
        <w:rFonts w:hint="eastAsia" w:ascii="Times New Roman" w:hAnsi="Times New Roman"/>
      </w:rPr>
      <w:t>初</w:t>
    </w:r>
    <w:r>
      <w:rPr>
        <w:rFonts w:hint="eastAsia" w:ascii="Times New Roman" w:hAnsi="Times New Roman"/>
        <w:lang w:eastAsia="zh-CN"/>
      </w:rPr>
      <w:t>三</w:t>
    </w:r>
    <w:r>
      <w:rPr>
        <w:rFonts w:hint="eastAsia" w:ascii="Times New Roman" w:hAnsi="Times New Roman"/>
      </w:rPr>
      <w:t xml:space="preserve">年级   </w:t>
    </w:r>
    <w:r>
      <w:rPr>
        <w:rFonts w:hint="eastAsia" w:ascii="Times New Roman" w:hAnsi="Times New Roman"/>
        <w:lang w:eastAsia="zh-CN"/>
      </w:rPr>
      <w:t>语文</w:t>
    </w:r>
    <w:r>
      <w:rPr>
        <w:rFonts w:hint="eastAsia" w:ascii="Times New Roman" w:hAnsi="Times New Roman"/>
      </w:rPr>
      <w:t xml:space="preserve">试题 </w:t>
    </w:r>
    <w:r>
      <w:rPr>
        <w:rFonts w:ascii="Times New Roman" w:hAnsi="Times New Roman"/>
      </w:rPr>
      <w:t>第</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rPr>
      <w:instrText xml:space="preserve">2</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t>页（共</w:t>
    </w:r>
    <w:r>
      <w:rPr>
        <w:rFonts w:ascii="Times New Roman" w:hAnsi="Times New Roman"/>
      </w:rPr>
      <w:fldChar w:fldCharType="begin"/>
    </w:r>
    <w:r>
      <w:rPr>
        <w:rFonts w:ascii="Times New Roman" w:hAnsi="Times New Roman"/>
      </w:rPr>
      <w:instrText xml:space="preserve"> =</w:instrText>
    </w:r>
    <w:r>
      <w:rPr>
        <w:rFonts w:ascii="Times New Roman" w:hAnsi="Times New Roman"/>
      </w:rPr>
      <w:fldChar w:fldCharType="begin"/>
    </w:r>
    <w:r>
      <w:rPr>
        <w:rFonts w:ascii="Times New Roman" w:hAnsi="Times New Roman"/>
      </w:rPr>
      <w:instrText xml:space="preserve"> SECTIONPAGES </w:instrText>
    </w:r>
    <w:r>
      <w:rPr>
        <w:rFonts w:ascii="Times New Roman" w:hAnsi="Times New Roman"/>
      </w:rPr>
      <w:fldChar w:fldCharType="separate"/>
    </w:r>
    <w:r>
      <w:rPr>
        <w:rFonts w:ascii="Times New Roman" w:hAnsi="Times New Roman"/>
      </w:rPr>
      <w:instrText xml:space="preserve">2</w:instrText>
    </w:r>
    <w:r>
      <w:rPr>
        <w:rFonts w:ascii="Times New Roman" w:hAnsi="Times New Roman"/>
      </w:rPr>
      <w:fldChar w:fldCharType="end"/>
    </w:r>
    <w:r>
      <w:rPr>
        <w:rFonts w:ascii="Times New Roman" w:hAnsi="Times New Roman"/>
      </w:rPr>
      <w:instrText xml:space="preserve">*2  </w:instrText>
    </w:r>
    <w:r>
      <w:rPr>
        <w:rFonts w:ascii="Times New Roman" w:hAnsi="Times New Roman"/>
      </w:rPr>
      <w:fldChar w:fldCharType="separate"/>
    </w:r>
    <w:r>
      <w:rPr>
        <w:rFonts w:ascii="Times New Roman" w:hAnsi="Times New Roman"/>
      </w:rPr>
      <w:t>4</w:t>
    </w:r>
    <w:r>
      <w:rPr>
        <w:rFonts w:ascii="Times New Roman" w:hAnsi="Times New Roman"/>
      </w:rPr>
      <w:fldChar w:fldCharType="end"/>
    </w:r>
    <w:r>
      <w:rPr>
        <w:rFonts w:ascii="Times New Roman" w:hAnsi="Times New Roman"/>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pict>
        <v:group id="组合 10" o:spid="_x0000_s2056" o:spt="203" style="position:absolute;left:0pt;margin-left:-124.6pt;margin-top:-41.05pt;height:840.75pt;width:96.75pt;z-index:251658240;mso-width-relative:page;mso-height-relative:page;" coordorigin="60,30" coordsize="1935,16815">
          <o:lock v:ext="edit"/>
          <v:group id="组合 11" o:spid="_x0000_s2057" o:spt="203" style="position:absolute;left:60;top:30;height:16815;width:1935;" coordorigin="60,30" coordsize="1935,16815">
            <o:lock v:ext="edit"/>
            <v:shape id="文本框 12" o:spid="_x0000_s2058" o:spt="202" type="#_x0000_t202" style="position:absolute;left:1350;top:30;height:16815;width:645;" coordsize="21600,21600">
              <v:path/>
              <v:fill focussize="0,0"/>
              <v:stroke/>
              <v:imagedata o:title=""/>
              <o:lock v:ext="edit"/>
              <v:textbox style="layout-flow:vertical;mso-layout-flow-alt:bottom-to-top;">
                <w:txbxContent>
                  <w:p>
                    <w:pPr>
                      <w:rPr>
                        <w:spacing w:val="13"/>
                      </w:rPr>
                    </w:pPr>
                    <w:r>
                      <w:rPr>
                        <w:rFonts w:hint="eastAsia"/>
                        <w:spacing w:val="13"/>
                      </w:rPr>
                      <w:t>………………○………………</w:t>
                    </w:r>
                    <w:r>
                      <w:rPr>
                        <w:spacing w:val="13"/>
                      </w:rPr>
                      <w:t>内</w:t>
                    </w:r>
                    <w:r>
                      <w:rPr>
                        <w:rFonts w:hint="eastAsia"/>
                        <w:spacing w:val="13"/>
                      </w:rPr>
                      <w:t>………………○………………装………………○………………订………………○………………</w:t>
                    </w:r>
                    <w:r>
                      <w:rPr>
                        <w:spacing w:val="13"/>
                      </w:rPr>
                      <w:t>线</w:t>
                    </w:r>
                    <w:r>
                      <w:rPr>
                        <w:rFonts w:hint="eastAsia"/>
                        <w:spacing w:val="13"/>
                      </w:rPr>
                      <w:t>………………○………………</w:t>
                    </w:r>
                  </w:p>
                </w:txbxContent>
              </v:textbox>
            </v:shape>
            <v:shape id="文本框 13" o:spid="_x0000_s2059" o:spt="202" type="#_x0000_t202" style="position:absolute;left:60;top:30;height:16815;width:645;" coordsize="21600,21600">
              <v:path/>
              <v:fill focussize="0,0"/>
              <v:stroke/>
              <v:imagedata o:title=""/>
              <o:lock v:ext="edit"/>
              <v:textbox style="layout-flow:vertical;mso-layout-flow-alt:bottom-to-top;">
                <w:txbxContent>
                  <w:p>
                    <w:pPr>
                      <w:rPr>
                        <w:spacing w:val="13"/>
                      </w:rPr>
                    </w:pPr>
                    <w:r>
                      <w:rPr>
                        <w:rFonts w:hint="eastAsia"/>
                        <w:spacing w:val="13"/>
                      </w:rPr>
                      <w:t>………………○………………外………………○………………装………………○………………订………………○………………</w:t>
                    </w:r>
                    <w:r>
                      <w:rPr>
                        <w:spacing w:val="13"/>
                      </w:rPr>
                      <w:t>线</w:t>
                    </w:r>
                    <w:r>
                      <w:rPr>
                        <w:rFonts w:hint="eastAsia"/>
                        <w:spacing w:val="13"/>
                      </w:rPr>
                      <w:t>………………○………………</w:t>
                    </w:r>
                  </w:p>
                </w:txbxContent>
              </v:textbox>
            </v:shape>
            <v:shape id="文本框 14" o:spid="_x0000_s2060" o:spt="202" type="#_x0000_t202" style="position:absolute;left:705;top:1140;height:14475;width:645;" fillcolor="#D8D8D8" filled="t" coordsize="21600,21600">
              <v:path/>
              <v:fill on="t" focussize="0,0"/>
              <v:stroke/>
              <v:imagedata o:title=""/>
              <o:lock v:ext="edit"/>
              <v:textbox style="layout-flow:vertical;mso-layout-flow-alt:bottom-to-top;">
                <w:txbxContent>
                  <w:p>
                    <w:pPr>
                      <w:rPr>
                        <w:rFonts w:ascii="Times New Roman" w:hAnsi="Times New Roman"/>
                        <w:spacing w:val="13"/>
                      </w:rPr>
                    </w:pPr>
                    <w:r>
                      <w:rPr>
                        <w:rFonts w:ascii="Times New Roman" w:hAnsi="Times New Roman"/>
                        <w:spacing w:val="13"/>
                      </w:rPr>
                      <w:t>…             学校：</w:t>
                    </w:r>
                    <w:r>
                      <w:rPr>
                        <w:rFonts w:ascii="Times New Roman" w:hAnsi="Times New Roman"/>
                        <w:spacing w:val="13"/>
                        <w:u w:val="single"/>
                      </w:rPr>
                      <w:t>______________</w:t>
                    </w:r>
                    <w:r>
                      <w:rPr>
                        <w:rFonts w:ascii="Times New Roman" w:hAnsi="Times New Roman"/>
                        <w:spacing w:val="13"/>
                      </w:rPr>
                      <w:t>姓名：</w:t>
                    </w:r>
                    <w:r>
                      <w:rPr>
                        <w:rFonts w:ascii="Times New Roman" w:hAnsi="Times New Roman"/>
                        <w:spacing w:val="13"/>
                        <w:u w:val="single"/>
                      </w:rPr>
                      <w:t>_____________</w:t>
                    </w:r>
                    <w:r>
                      <w:rPr>
                        <w:rFonts w:ascii="Times New Roman" w:hAnsi="Times New Roman"/>
                        <w:spacing w:val="13"/>
                      </w:rPr>
                      <w:t>班级：</w:t>
                    </w:r>
                    <w:r>
                      <w:rPr>
                        <w:rFonts w:ascii="Times New Roman" w:hAnsi="Times New Roman"/>
                        <w:spacing w:val="13"/>
                        <w:u w:val="single"/>
                      </w:rPr>
                      <w:t>_______________</w:t>
                    </w:r>
                    <w:r>
                      <w:rPr>
                        <w:rFonts w:ascii="Times New Roman" w:hAnsi="Times New Roman"/>
                        <w:spacing w:val="13"/>
                      </w:rPr>
                      <w:t>考号：</w:t>
                    </w:r>
                    <w:r>
                      <w:rPr>
                        <w:rFonts w:hint="eastAsia" w:ascii="Times New Roman" w:hAnsi="Times New Roman"/>
                        <w:spacing w:val="13"/>
                        <w:u w:val="single"/>
                      </w:rPr>
                      <w:t>______________________</w:t>
                    </w:r>
                  </w:p>
                </w:txbxContent>
              </v:textbox>
            </v:shape>
            <v:shape id="文本框 15" o:spid="_x0000_s2061" o:spt="202" type="#_x0000_t202" style="position:absolute;left:705;top:30;height:1110;width:645;" fillcolor="#5A5A5A" filled="t" coordsize="21600,21600">
              <v:path/>
              <v:fill on="t" focussize="0,0"/>
              <v:stroke/>
              <v:imagedata o:title=""/>
              <o:lock v:ext="edit"/>
              <v:textbox>
                <w:txbxContent>
                  <w:p/>
                </w:txbxContent>
              </v:textbox>
            </v:shape>
          </v:group>
          <v:shape id="文本框 16" o:spid="_x0000_s2062" o:spt="202" type="#_x0000_t202" style="position:absolute;left:705;top:15630;height:1215;width:645;" fillcolor="#5A5A5A" filled="t" coordsize="21600,21600">
            <v:path/>
            <v:fill on="t" focussize="0,0"/>
            <v:stroke/>
            <v:imagedata o:title=""/>
            <o:lock v:ext="edit"/>
            <v:textbox>
              <w:txbxContent>
                <w:p/>
              </w:txbxContent>
            </v:textbox>
          </v:shape>
        </v:group>
      </w:pict>
    </w:r>
    <w:r>
      <w:tab/>
    </w:r>
    <w:r>
      <w:tab/>
    </w:r>
    <w:r>
      <w:tab/>
    </w:r>
    <w:r>
      <w:tab/>
    </w:r>
  </w:p>
  <w:p>
    <w:pPr>
      <w:pBdr>
        <w:bottom w:val="none" w:color="auto" w:sz="0" w:space="1"/>
      </w:pBdr>
      <w:snapToGrid w:val="0"/>
      <w:rPr>
        <w:rFonts w:ascii="Times New Roman" w:hAnsi="Times New Roman"/>
        <w:kern w:val="0"/>
        <w:sz w:val="2"/>
        <w:szCs w:val="2"/>
      </w:rPr>
    </w:pPr>
    <w:r>
      <w:pict>
        <v:shape id="图片 4" o:spid="_x0000_s2063"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group id="组合 2" o:spid="_x0000_s2049" o:spt="203" style="position:absolute;left:0pt;margin-left:1061.3pt;margin-top:15.45pt;height:723.75pt;width:32.25pt;z-index:251662336;mso-width-relative:page;mso-height-relative:page;" coordorigin="22466,1115" coordsize="645,14475">
          <o:lock v:ext="edit"/>
          <v:shape id="文本框 3" o:spid="_x0000_s2050" o:spt="202" type="#_x0000_t202" style="position:absolute;left:22466;top:1115;height:14475;width:645;" fillcolor="#D8D8D8" filled="t" coordsize="21600,21600">
            <v:path/>
            <v:fill on="t" focussize="0,0"/>
            <v:stroke/>
            <v:imagedata o:title=""/>
            <o:lock v:ext="edit"/>
            <v:textbox style="layout-flow:vertical;">
              <w:txbxContent>
                <w:p>
                  <w:pPr>
                    <w:ind w:firstLine="944" w:firstLineChars="400"/>
                    <w:rPr>
                      <w:rFonts w:ascii="Times New Roman" w:hAnsi="Times New Roman"/>
                      <w:spacing w:val="13"/>
                    </w:rPr>
                  </w:pPr>
                  <w:r>
                    <w:rPr>
                      <w:rFonts w:ascii="Times New Roman" w:hAnsi="Times New Roman"/>
                      <w:spacing w:val="13"/>
                    </w:rPr>
                    <w:t xml:space="preserve">             </w:t>
                  </w:r>
                  <w:r>
                    <w:rPr>
                      <w:rFonts w:hint="eastAsia" w:ascii="Times New Roman" w:hAnsi="Times New Roman"/>
                      <w:spacing w:val="400"/>
                    </w:rPr>
                    <w:t>此卷只装订</w:t>
                  </w:r>
                  <w:r>
                    <w:rPr>
                      <w:rFonts w:ascii="Times New Roman" w:hAnsi="Times New Roman"/>
                      <w:spacing w:val="400"/>
                    </w:rPr>
                    <w:t>不密封</w:t>
                  </w:r>
                </w:p>
              </w:txbxContent>
            </v:textbox>
          </v:shape>
        </v:group>
      </w:pict>
    </w:r>
    <w:r>
      <w:pict>
        <v:group id="组合 6" o:spid="_x0000_s2051" o:spt="203" style="position:absolute;left:0pt;margin-left:1060.55pt;margin-top:-42.3pt;height:840.75pt;width:64.5pt;z-index:251664384;mso-width-relative:page;mso-height-relative:page;" coordorigin="22466,5" coordsize="1290,16815">
          <o:lock v:ext="edit"/>
          <v:shape id="文本框 7" o:spid="_x0000_s2052" o:spt="202" type="#_x0000_t202" style="position:absolute;left:23111;top:5;height:16815;width:645;" coordsize="21600,21600">
            <v:path/>
            <v:fill focussize="0,0"/>
            <v:stroke/>
            <v:imagedata o:title=""/>
            <o:lock v:ext="edit"/>
            <v:textbox style="layout-flow:vertical;">
              <w:txbxContent>
                <w:p>
                  <w:pPr>
                    <w:rPr>
                      <w:spacing w:val="13"/>
                    </w:rPr>
                  </w:pPr>
                  <w:r>
                    <w:rPr>
                      <w:rFonts w:hint="eastAsia"/>
                      <w:spacing w:val="13"/>
                    </w:rPr>
                    <w:t>………………○………………外………………○………………装………………○………………订………………○………………</w:t>
                  </w:r>
                  <w:r>
                    <w:rPr>
                      <w:spacing w:val="13"/>
                    </w:rPr>
                    <w:t>线</w:t>
                  </w:r>
                  <w:r>
                    <w:rPr>
                      <w:rFonts w:hint="eastAsia"/>
                      <w:spacing w:val="13"/>
                    </w:rPr>
                    <w:t>………………○………………</w:t>
                  </w:r>
                </w:p>
              </w:txbxContent>
            </v:textbox>
          </v:shape>
          <v:shape id="文本框 8" o:spid="_x0000_s2053" o:spt="202" type="#_x0000_t202" style="position:absolute;left:22466;top:5;height:1110;width:645;" fillcolor="#5A5A5A" filled="t" coordsize="21600,21600">
            <v:path/>
            <v:fill on="t" focussize="0,0"/>
            <v:stroke/>
            <v:imagedata o:title=""/>
            <o:lock v:ext="edit"/>
            <v:textbox>
              <w:txbxContent>
                <w:p/>
              </w:txbxContent>
            </v:textbox>
          </v:shape>
        </v:group>
      </w:pict>
    </w:r>
    <w:r>
      <w:pict>
        <v:group id="组合 4" o:spid="_x0000_s2054" o:spt="203" style="position:absolute;left:0pt;margin-left:1025.3pt;margin-top:-42.3pt;height:840.75pt;width:32.25pt;z-index:251661312;mso-width-relative:page;mso-height-relative:page;" coordorigin="21821,5" coordsize="645,16815">
          <o:lock v:ext="edit"/>
          <v:shape id="文本框 5" o:spid="_x0000_s2055" o:spt="202" type="#_x0000_t202" style="position:absolute;left:21821;top:5;height:16815;width:645;" coordsize="21600,21600">
            <v:path/>
            <v:fill focussize="0,0"/>
            <v:stroke/>
            <v:imagedata o:title=""/>
            <o:lock v:ext="edit"/>
            <v:textbox style="layout-flow:vertical;">
              <w:txbxContent>
                <w:p>
                  <w:pPr>
                    <w:rPr>
                      <w:spacing w:val="13"/>
                    </w:rPr>
                  </w:pPr>
                  <w:r>
                    <w:rPr>
                      <w:rFonts w:hint="eastAsia"/>
                      <w:spacing w:val="13"/>
                    </w:rPr>
                    <w:t>………………○………………内………………○………………装………………○………………订………………○………………</w:t>
                  </w:r>
                  <w:r>
                    <w:rPr>
                      <w:spacing w:val="13"/>
                    </w:rPr>
                    <w:t>线</w:t>
                  </w:r>
                  <w:r>
                    <w:rPr>
                      <w:rFonts w:hint="eastAsia"/>
                      <w:spacing w:val="13"/>
                    </w:rPr>
                    <w:t>………………○………………</w:t>
                  </w:r>
                </w:p>
              </w:txbxContent>
            </v:textbox>
          </v:shape>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0963B1"/>
    <w:multiLevelType w:val="singleLevel"/>
    <w:tmpl w:val="8B0963B1"/>
    <w:lvl w:ilvl="0" w:tentative="0">
      <w:start w:val="2"/>
      <w:numFmt w:val="decimal"/>
      <w:suff w:val="nothing"/>
      <w:lvlText w:val="（%1）"/>
      <w:lvlJc w:val="left"/>
    </w:lvl>
  </w:abstractNum>
  <w:abstractNum w:abstractNumId="1">
    <w:nsid w:val="26A34D61"/>
    <w:multiLevelType w:val="singleLevel"/>
    <w:tmpl w:val="26A34D61"/>
    <w:lvl w:ilvl="0" w:tentative="0">
      <w:start w:val="24"/>
      <w:numFmt w:val="decimal"/>
      <w:lvlText w:val="%1."/>
      <w:lvlJc w:val="left"/>
      <w:pPr>
        <w:tabs>
          <w:tab w:val="left" w:pos="312"/>
        </w:tabs>
      </w:pPr>
      <w:rPr>
        <w:rFonts w:hint="default" w:ascii="宋体" w:hAnsi="宋体" w:eastAsia="宋体" w:cs="宋体"/>
      </w:rPr>
    </w:lvl>
  </w:abstractNum>
  <w:abstractNum w:abstractNumId="2">
    <w:nsid w:val="3D594EBC"/>
    <w:multiLevelType w:val="singleLevel"/>
    <w:tmpl w:val="3D594EBC"/>
    <w:lvl w:ilvl="0" w:tentative="0">
      <w:start w:val="3"/>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mM3OTZjODJjZjc2NjYxNTJmNDU5Y2ZlMzdlNzE5ZTkifQ=="/>
  </w:docVars>
  <w:rsids>
    <w:rsidRoot w:val="00B85E42"/>
    <w:rsid w:val="000365C3"/>
    <w:rsid w:val="00067591"/>
    <w:rsid w:val="00110F46"/>
    <w:rsid w:val="001312D8"/>
    <w:rsid w:val="00152158"/>
    <w:rsid w:val="001959F9"/>
    <w:rsid w:val="002C7B18"/>
    <w:rsid w:val="00361196"/>
    <w:rsid w:val="004151FC"/>
    <w:rsid w:val="00451045"/>
    <w:rsid w:val="00502CE2"/>
    <w:rsid w:val="005033DA"/>
    <w:rsid w:val="00666F89"/>
    <w:rsid w:val="0070000F"/>
    <w:rsid w:val="00807BD5"/>
    <w:rsid w:val="008552A7"/>
    <w:rsid w:val="00886EFF"/>
    <w:rsid w:val="00A05F3F"/>
    <w:rsid w:val="00A60BE3"/>
    <w:rsid w:val="00AC410B"/>
    <w:rsid w:val="00C02FC6"/>
    <w:rsid w:val="00C44274"/>
    <w:rsid w:val="00C470C4"/>
    <w:rsid w:val="00E2079A"/>
    <w:rsid w:val="05CF7D50"/>
    <w:rsid w:val="079B6368"/>
    <w:rsid w:val="088E5CA1"/>
    <w:rsid w:val="098113D2"/>
    <w:rsid w:val="0CA75A6B"/>
    <w:rsid w:val="0E4F7C80"/>
    <w:rsid w:val="0E7F110C"/>
    <w:rsid w:val="0FFC5BE6"/>
    <w:rsid w:val="14A8633C"/>
    <w:rsid w:val="15317342"/>
    <w:rsid w:val="15B119BD"/>
    <w:rsid w:val="15F630D7"/>
    <w:rsid w:val="199938F6"/>
    <w:rsid w:val="1C4D22C6"/>
    <w:rsid w:val="1DC668DD"/>
    <w:rsid w:val="2050731D"/>
    <w:rsid w:val="20983709"/>
    <w:rsid w:val="21173128"/>
    <w:rsid w:val="259C15A5"/>
    <w:rsid w:val="2DC11030"/>
    <w:rsid w:val="30E97B90"/>
    <w:rsid w:val="36145A9F"/>
    <w:rsid w:val="37403C1C"/>
    <w:rsid w:val="396E3CC0"/>
    <w:rsid w:val="3B3218A7"/>
    <w:rsid w:val="3C4A789F"/>
    <w:rsid w:val="3FA33F8A"/>
    <w:rsid w:val="40522B32"/>
    <w:rsid w:val="40F6184A"/>
    <w:rsid w:val="413C3E5F"/>
    <w:rsid w:val="42C716E4"/>
    <w:rsid w:val="463C2484"/>
    <w:rsid w:val="4CF222D1"/>
    <w:rsid w:val="4D267823"/>
    <w:rsid w:val="4E710F72"/>
    <w:rsid w:val="4F19047F"/>
    <w:rsid w:val="516A075A"/>
    <w:rsid w:val="53B316E5"/>
    <w:rsid w:val="54394F85"/>
    <w:rsid w:val="57295691"/>
    <w:rsid w:val="58E56A35"/>
    <w:rsid w:val="59184821"/>
    <w:rsid w:val="59275982"/>
    <w:rsid w:val="592E58E1"/>
    <w:rsid w:val="5AA16F35"/>
    <w:rsid w:val="5CAA0CCB"/>
    <w:rsid w:val="5DBE7B86"/>
    <w:rsid w:val="5EDA1703"/>
    <w:rsid w:val="5F0D3219"/>
    <w:rsid w:val="650B1A90"/>
    <w:rsid w:val="65F151B7"/>
    <w:rsid w:val="664156DC"/>
    <w:rsid w:val="6E776F5F"/>
    <w:rsid w:val="6F417C1E"/>
    <w:rsid w:val="700951F8"/>
    <w:rsid w:val="724634A6"/>
    <w:rsid w:val="739346B0"/>
    <w:rsid w:val="753C5586"/>
    <w:rsid w:val="75661771"/>
    <w:rsid w:val="79667075"/>
    <w:rsid w:val="79687344"/>
    <w:rsid w:val="7A583EF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0"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unhideWhenUsed/>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7"/>
    <w:qFormat/>
    <w:uiPriority w:val="0"/>
    <w:pPr>
      <w:shd w:val="clear" w:color="auto" w:fill="FFFFFF"/>
      <w:spacing w:line="405" w:lineRule="exact"/>
      <w:jc w:val="distribute"/>
    </w:pPr>
    <w:rPr>
      <w:rFonts w:ascii="宋体" w:hAnsi="Times New Roman"/>
      <w:kern w:val="0"/>
      <w:sz w:val="18"/>
      <w:szCs w:val="18"/>
    </w:rPr>
  </w:style>
  <w:style w:type="paragraph" w:styleId="3">
    <w:name w:val="annotation subject"/>
    <w:basedOn w:val="4"/>
    <w:next w:val="4"/>
    <w:link w:val="24"/>
    <w:unhideWhenUsed/>
    <w:uiPriority w:val="99"/>
    <w:rPr>
      <w:b/>
      <w:bCs/>
      <w:kern w:val="2"/>
      <w:sz w:val="21"/>
      <w:szCs w:val="22"/>
    </w:rPr>
  </w:style>
  <w:style w:type="paragraph" w:styleId="4">
    <w:name w:val="annotation text"/>
    <w:basedOn w:val="1"/>
    <w:link w:val="18"/>
    <w:uiPriority w:val="0"/>
    <w:pPr>
      <w:jc w:val="left"/>
    </w:pPr>
    <w:rPr>
      <w:rFonts w:ascii="Times New Roman" w:hAnsi="Times New Roman"/>
      <w:kern w:val="0"/>
      <w:sz w:val="20"/>
      <w:szCs w:val="24"/>
    </w:rPr>
  </w:style>
  <w:style w:type="paragraph" w:styleId="5">
    <w:name w:val="Plain Text"/>
    <w:basedOn w:val="1"/>
    <w:link w:val="19"/>
    <w:qFormat/>
    <w:uiPriority w:val="0"/>
    <w:rPr>
      <w:rFonts w:ascii="宋体" w:hAnsi="Courier New"/>
      <w:kern w:val="0"/>
      <w:sz w:val="20"/>
      <w:szCs w:val="21"/>
    </w:rPr>
  </w:style>
  <w:style w:type="paragraph" w:styleId="6">
    <w:name w:val="Balloon Text"/>
    <w:basedOn w:val="1"/>
    <w:link w:val="20"/>
    <w:unhideWhenUsed/>
    <w:uiPriority w:val="99"/>
    <w:rPr>
      <w:kern w:val="0"/>
      <w:sz w:val="18"/>
      <w:szCs w:val="18"/>
    </w:rPr>
  </w:style>
  <w:style w:type="paragraph" w:styleId="7">
    <w:name w:val="footer"/>
    <w:basedOn w:val="1"/>
    <w:link w:val="21"/>
    <w:unhideWhenUsed/>
    <w:uiPriority w:val="99"/>
    <w:pPr>
      <w:tabs>
        <w:tab w:val="center" w:pos="4153"/>
        <w:tab w:val="right" w:pos="8306"/>
      </w:tabs>
      <w:snapToGrid w:val="0"/>
      <w:jc w:val="left"/>
    </w:pPr>
    <w:rPr>
      <w:kern w:val="0"/>
      <w:sz w:val="18"/>
      <w:szCs w:val="18"/>
    </w:rPr>
  </w:style>
  <w:style w:type="paragraph" w:styleId="8">
    <w:name w:val="header"/>
    <w:basedOn w:val="1"/>
    <w:link w:val="22"/>
    <w:unhideWhenUsed/>
    <w:uiPriority w:val="99"/>
    <w:pPr>
      <w:pBdr>
        <w:bottom w:val="single" w:color="auto" w:sz="6" w:space="1"/>
      </w:pBdr>
      <w:tabs>
        <w:tab w:val="center" w:pos="4153"/>
        <w:tab w:val="right" w:pos="8306"/>
      </w:tabs>
      <w:snapToGrid w:val="0"/>
      <w:jc w:val="center"/>
    </w:pPr>
    <w:rPr>
      <w:kern w:val="0"/>
      <w:sz w:val="18"/>
      <w:szCs w:val="18"/>
    </w:rPr>
  </w:style>
  <w:style w:type="paragraph" w:styleId="9">
    <w:name w:val="Normal (Web)"/>
    <w:basedOn w:val="1"/>
    <w:link w:val="23"/>
    <w:qFormat/>
    <w:uiPriority w:val="99"/>
    <w:pPr>
      <w:widowControl/>
      <w:spacing w:before="30" w:after="30" w:line="300" w:lineRule="auto"/>
      <w:jc w:val="left"/>
    </w:pPr>
    <w:rPr>
      <w:rFonts w:ascii="宋体" w:hAnsi="宋体"/>
      <w:kern w:val="0"/>
      <w:sz w:val="24"/>
      <w:szCs w:val="24"/>
    </w:rPr>
  </w:style>
  <w:style w:type="character" w:styleId="11">
    <w:name w:val="Strong"/>
    <w:qFormat/>
    <w:uiPriority w:val="0"/>
    <w:rPr>
      <w:b/>
      <w:bCs/>
    </w:rPr>
  </w:style>
  <w:style w:type="character" w:styleId="12">
    <w:name w:val="page number"/>
    <w:basedOn w:val="10"/>
    <w:uiPriority w:val="0"/>
  </w:style>
  <w:style w:type="character" w:styleId="13">
    <w:name w:val="Hyperlink"/>
    <w:unhideWhenUsed/>
    <w:uiPriority w:val="99"/>
    <w:rPr>
      <w:color w:val="0000FF"/>
      <w:u w:val="single"/>
    </w:rPr>
  </w:style>
  <w:style w:type="character" w:styleId="14">
    <w:name w:val="annotation reference"/>
    <w:uiPriority w:val="0"/>
    <w:rPr>
      <w:sz w:val="21"/>
      <w:szCs w:val="21"/>
    </w:rPr>
  </w:style>
  <w:style w:type="table" w:styleId="16">
    <w:name w:val="Table Grid"/>
    <w:basedOn w:val="15"/>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正文文本 Char"/>
    <w:link w:val="2"/>
    <w:uiPriority w:val="0"/>
    <w:rPr>
      <w:rFonts w:ascii="宋体" w:hAnsi="Times New Roman"/>
      <w:sz w:val="18"/>
      <w:szCs w:val="18"/>
      <w:shd w:val="clear" w:color="auto" w:fill="FFFFFF"/>
    </w:rPr>
  </w:style>
  <w:style w:type="character" w:customStyle="1" w:styleId="18">
    <w:name w:val="批注文字 Char"/>
    <w:link w:val="4"/>
    <w:uiPriority w:val="0"/>
    <w:rPr>
      <w:rFonts w:ascii="Times New Roman" w:hAnsi="Times New Roman" w:eastAsia="宋体" w:cs="Times New Roman"/>
      <w:szCs w:val="24"/>
    </w:rPr>
  </w:style>
  <w:style w:type="character" w:customStyle="1" w:styleId="19">
    <w:name w:val="纯文本 Char"/>
    <w:link w:val="5"/>
    <w:qFormat/>
    <w:uiPriority w:val="0"/>
    <w:rPr>
      <w:rFonts w:ascii="宋体" w:hAnsi="Courier New" w:eastAsia="宋体" w:cs="Courier New"/>
      <w:szCs w:val="21"/>
    </w:rPr>
  </w:style>
  <w:style w:type="character" w:customStyle="1" w:styleId="20">
    <w:name w:val="批注框文本 Char"/>
    <w:link w:val="6"/>
    <w:semiHidden/>
    <w:uiPriority w:val="99"/>
    <w:rPr>
      <w:sz w:val="18"/>
      <w:szCs w:val="18"/>
    </w:rPr>
  </w:style>
  <w:style w:type="character" w:customStyle="1" w:styleId="21">
    <w:name w:val="页脚 Char"/>
    <w:link w:val="7"/>
    <w:uiPriority w:val="99"/>
    <w:rPr>
      <w:sz w:val="18"/>
      <w:szCs w:val="18"/>
    </w:rPr>
  </w:style>
  <w:style w:type="character" w:customStyle="1" w:styleId="22">
    <w:name w:val="页眉 Char"/>
    <w:link w:val="8"/>
    <w:uiPriority w:val="99"/>
    <w:rPr>
      <w:sz w:val="18"/>
      <w:szCs w:val="18"/>
    </w:rPr>
  </w:style>
  <w:style w:type="character" w:customStyle="1" w:styleId="23">
    <w:name w:val="普通(网站) Char"/>
    <w:link w:val="9"/>
    <w:qFormat/>
    <w:uiPriority w:val="99"/>
    <w:rPr>
      <w:rFonts w:ascii="宋体" w:hAnsi="宋体" w:eastAsia="宋体" w:cs="宋体"/>
      <w:kern w:val="0"/>
      <w:sz w:val="24"/>
      <w:szCs w:val="24"/>
    </w:rPr>
  </w:style>
  <w:style w:type="character" w:customStyle="1" w:styleId="24">
    <w:name w:val="批注主题 Char"/>
    <w:link w:val="3"/>
    <w:semiHidden/>
    <w:uiPriority w:val="99"/>
    <w:rPr>
      <w:rFonts w:ascii="Times New Roman" w:hAnsi="Times New Roman" w:eastAsia="宋体" w:cs="Times New Roman"/>
      <w:b/>
      <w:bCs/>
      <w:kern w:val="2"/>
      <w:sz w:val="21"/>
      <w:szCs w:val="22"/>
    </w:rPr>
  </w:style>
  <w:style w:type="character" w:customStyle="1" w:styleId="25">
    <w:name w:val="标题1 Char1"/>
    <w:link w:val="26"/>
    <w:qFormat/>
    <w:locked/>
    <w:uiPriority w:val="0"/>
    <w:rPr>
      <w:rFonts w:ascii="宋体" w:hAnsi="Courier New" w:eastAsia="宋体" w:cs="Courier New"/>
      <w:szCs w:val="21"/>
    </w:rPr>
  </w:style>
  <w:style w:type="paragraph" w:customStyle="1" w:styleId="26">
    <w:name w:val="纯文本_0"/>
    <w:basedOn w:val="1"/>
    <w:link w:val="25"/>
    <w:qFormat/>
    <w:uiPriority w:val="0"/>
    <w:rPr>
      <w:rFonts w:ascii="宋体" w:hAnsi="Courier New"/>
      <w:kern w:val="0"/>
      <w:sz w:val="20"/>
      <w:szCs w:val="21"/>
    </w:rPr>
  </w:style>
  <w:style w:type="character" w:customStyle="1" w:styleId="27">
    <w:name w:val="无间隔 Char"/>
    <w:link w:val="28"/>
    <w:uiPriority w:val="1"/>
    <w:rPr>
      <w:sz w:val="22"/>
      <w:szCs w:val="22"/>
      <w:lang w:bidi="ar-SA"/>
    </w:rPr>
  </w:style>
  <w:style w:type="paragraph" w:styleId="28">
    <w:name w:val="No Spacing"/>
    <w:link w:val="27"/>
    <w:qFormat/>
    <w:uiPriority w:val="1"/>
    <w:rPr>
      <w:rFonts w:ascii="Calibri" w:hAnsi="Calibri" w:eastAsia="宋体" w:cs="Times New Roman"/>
      <w:sz w:val="22"/>
      <w:szCs w:val="22"/>
      <w:lang w:val="en-US" w:eastAsia="zh-CN" w:bidi="ar-SA"/>
    </w:rPr>
  </w:style>
  <w:style w:type="character" w:customStyle="1" w:styleId="29">
    <w:name w:val="页码1"/>
    <w:uiPriority w:val="0"/>
  </w:style>
  <w:style w:type="character" w:customStyle="1" w:styleId="30">
    <w:name w:val="DefaultParagraph Char Char"/>
    <w:link w:val="31"/>
    <w:uiPriority w:val="0"/>
    <w:rPr>
      <w:rFonts w:ascii="Times New Roman"/>
      <w:kern w:val="2"/>
      <w:sz w:val="21"/>
      <w:szCs w:val="22"/>
      <w:lang w:bidi="ar-SA"/>
    </w:rPr>
  </w:style>
  <w:style w:type="paragraph" w:customStyle="1" w:styleId="31">
    <w:name w:val="DefaultParagraph"/>
    <w:link w:val="30"/>
    <w:qFormat/>
    <w:uiPriority w:val="0"/>
    <w:rPr>
      <w:rFonts w:ascii="Times New Roman" w:hAnsi="Calibri" w:eastAsia="宋体" w:cs="Times New Roman"/>
      <w:kern w:val="2"/>
      <w:sz w:val="21"/>
      <w:szCs w:val="22"/>
      <w:lang w:val="en-US" w:eastAsia="zh-CN" w:bidi="ar-SA"/>
    </w:rPr>
  </w:style>
  <w:style w:type="character" w:customStyle="1" w:styleId="32">
    <w:name w:val="正文_0 Char"/>
    <w:link w:val="33"/>
    <w:uiPriority w:val="0"/>
    <w:rPr>
      <w:kern w:val="2"/>
      <w:sz w:val="21"/>
      <w:szCs w:val="22"/>
      <w:lang w:val="en-US" w:eastAsia="zh-CN" w:bidi="ar-SA"/>
    </w:rPr>
  </w:style>
  <w:style w:type="paragraph" w:customStyle="1" w:styleId="33">
    <w:name w:val="正文_0_0"/>
    <w:link w:val="32"/>
    <w:qFormat/>
    <w:uiPriority w:val="0"/>
    <w:pPr>
      <w:widowControl w:val="0"/>
      <w:jc w:val="both"/>
    </w:pPr>
    <w:rPr>
      <w:rFonts w:ascii="Calibri" w:hAnsi="Calibri" w:eastAsia="宋体" w:cs="Times New Roman"/>
      <w:kern w:val="2"/>
      <w:sz w:val="21"/>
      <w:szCs w:val="22"/>
      <w:lang w:val="en-US" w:eastAsia="zh-CN" w:bidi="ar-SA"/>
    </w:rPr>
  </w:style>
  <w:style w:type="character" w:customStyle="1" w:styleId="34">
    <w:name w:val="普通(网站)_0 Char"/>
    <w:link w:val="35"/>
    <w:locked/>
    <w:uiPriority w:val="0"/>
    <w:rPr>
      <w:rFonts w:ascii="宋体" w:hAnsi="宋体"/>
      <w:sz w:val="24"/>
      <w:szCs w:val="24"/>
    </w:rPr>
  </w:style>
  <w:style w:type="paragraph" w:customStyle="1" w:styleId="35">
    <w:name w:val="普通(网站)_0"/>
    <w:basedOn w:val="36"/>
    <w:link w:val="34"/>
    <w:qFormat/>
    <w:uiPriority w:val="0"/>
    <w:pPr>
      <w:widowControl/>
      <w:spacing w:before="100" w:beforeAutospacing="1" w:after="100" w:afterAutospacing="1"/>
      <w:jc w:val="left"/>
    </w:pPr>
    <w:rPr>
      <w:rFonts w:ascii="宋体" w:hAnsi="宋体"/>
      <w:kern w:val="0"/>
      <w:sz w:val="24"/>
      <w:szCs w:val="24"/>
    </w:rPr>
  </w:style>
  <w:style w:type="paragraph" w:customStyle="1" w:styleId="36">
    <w:name w:val="正文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37">
    <w:name w:val="MTDisplayEquation Char"/>
    <w:link w:val="38"/>
    <w:uiPriority w:val="0"/>
    <w:rPr>
      <w:rFonts w:ascii="Times New Roman" w:hAnsi="Times New Roman"/>
      <w:sz w:val="21"/>
      <w:szCs w:val="21"/>
    </w:rPr>
  </w:style>
  <w:style w:type="paragraph" w:customStyle="1" w:styleId="38">
    <w:name w:val="MTDisplayEquation"/>
    <w:basedOn w:val="1"/>
    <w:next w:val="1"/>
    <w:link w:val="37"/>
    <w:uiPriority w:val="0"/>
    <w:pPr>
      <w:tabs>
        <w:tab w:val="center" w:pos="5080"/>
        <w:tab w:val="right" w:pos="9760"/>
      </w:tabs>
      <w:adjustRightInd w:val="0"/>
      <w:spacing w:line="360" w:lineRule="auto"/>
      <w:ind w:left="424" w:leftChars="1" w:hanging="422" w:hangingChars="201"/>
      <w:textAlignment w:val="center"/>
    </w:pPr>
    <w:rPr>
      <w:rFonts w:ascii="Times New Roman" w:hAnsi="Times New Roman"/>
      <w:kern w:val="0"/>
      <w:szCs w:val="21"/>
    </w:rPr>
  </w:style>
  <w:style w:type="character" w:styleId="39">
    <w:name w:val="Placeholder Text"/>
    <w:semiHidden/>
    <w:uiPriority w:val="99"/>
    <w:rPr>
      <w:color w:val="808080"/>
    </w:rPr>
  </w:style>
  <w:style w:type="character" w:customStyle="1" w:styleId="40">
    <w:name w:val="DefaultParagraph Char"/>
    <w:uiPriority w:val="0"/>
    <w:rPr>
      <w:rFonts w:ascii="Times New Roman" w:hAnsi="Calibri" w:eastAsia="宋体" w:cs="Times New Roman"/>
    </w:rPr>
  </w:style>
  <w:style w:type="character" w:customStyle="1" w:styleId="41">
    <w:name w:val="tn+ude"/>
    <w:basedOn w:val="10"/>
    <w:uiPriority w:val="0"/>
  </w:style>
  <w:style w:type="character" w:customStyle="1" w:styleId="42">
    <w:name w:val="pl*tixk"/>
    <w:uiPriority w:val="0"/>
  </w:style>
  <w:style w:type="paragraph" w:styleId="43">
    <w:name w:val="List Paragraph"/>
    <w:basedOn w:val="1"/>
    <w:qFormat/>
    <w:uiPriority w:val="34"/>
    <w:pPr>
      <w:ind w:firstLine="420" w:firstLineChars="200"/>
    </w:pPr>
    <w:rPr>
      <w:rFonts w:ascii="Calibri" w:hAnsi="Calibri" w:eastAsia="宋体" w:cs="Times New Roman"/>
    </w:rPr>
  </w:style>
  <w:style w:type="paragraph" w:customStyle="1" w:styleId="44">
    <w:name w:val="Normal_0"/>
    <w:qFormat/>
    <w:uiPriority w:val="0"/>
    <w:rPr>
      <w:rFonts w:ascii="Calibri" w:hAnsi="Calibri" w:eastAsia="宋体" w:cs="Calibri"/>
      <w:sz w:val="24"/>
      <w:szCs w:val="24"/>
      <w:lang w:val="en-US" w:eastAsia="zh-CN" w:bidi="ar-SA"/>
    </w:rPr>
  </w:style>
  <w:style w:type="paragraph" w:customStyle="1" w:styleId="45">
    <w:name w:val="列出段落1"/>
    <w:basedOn w:val="1"/>
    <w:uiPriority w:val="0"/>
    <w:pPr>
      <w:ind w:firstLine="420" w:firstLineChars="200"/>
    </w:pPr>
    <w:rPr>
      <w:rFonts w:ascii="Calibri" w:hAnsi="Calibri" w:eastAsia="宋体" w:cs="Times New Roman"/>
      <w:szCs w:val="21"/>
    </w:rPr>
  </w:style>
  <w:style w:type="paragraph" w:customStyle="1" w:styleId="46">
    <w:name w:val="Defaul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table" w:customStyle="1" w:styleId="47">
    <w:name w:val="网格型1"/>
    <w:basedOn w:val="15"/>
    <w:uiPriority w:val="5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48">
    <w:name w:val="Compact"/>
    <w:basedOn w:val="2"/>
    <w:qFormat/>
    <w:uiPriority w:val="0"/>
    <w:pPr>
      <w:widowControl/>
      <w:shd w:val="clear" w:color="auto" w:fill="auto"/>
      <w:spacing w:before="36" w:after="36" w:line="240" w:lineRule="auto"/>
      <w:jc w:val="left"/>
    </w:pPr>
    <w:rPr>
      <w:rFonts w:ascii="Times New Roman" w:eastAsia="等线" w:cs="Times New Roman"/>
      <w:sz w:val="21"/>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8"/>
    <customShpInfo spid="_x0000_s2059"/>
    <customShpInfo spid="_x0000_s2060"/>
    <customShpInfo spid="_x0000_s2061"/>
    <customShpInfo spid="_x0000_s2057"/>
    <customShpInfo spid="_x0000_s2062"/>
    <customShpInfo spid="_x0000_s2056"/>
    <customShpInfo spid="_x0000_s2063"/>
    <customShpInfo spid="_x0000_s2050"/>
    <customShpInfo spid="_x0000_s2049"/>
    <customShpInfo spid="_x0000_s2052"/>
    <customShpInfo spid="_x0000_s2053"/>
    <customShpInfo spid="_x0000_s2051"/>
    <customShpInfo spid="_x0000_s2055"/>
    <customShpInfo spid="_x0000_s2054"/>
    <customShpInfo spid="_x0000_s2066"/>
    <customShpInfo spid="_x0000_s2067"/>
    <customShpInfo spid="_x0000_s206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9029</Words>
  <Characters>9766</Characters>
  <Lines>24</Lines>
  <Paragraphs>7</Paragraphs>
  <TotalTime>2</TotalTime>
  <ScaleCrop>false</ScaleCrop>
  <LinksUpToDate>false</LinksUpToDate>
  <CharactersWithSpaces>11038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2017-10-30T02:50:00Z</dcterms:created>
  <dcterms:modified xsi:type="dcterms:W3CDTF">2022-09-07T05:52:40Z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