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12534900</wp:posOffset>
            </wp:positionV>
            <wp:extent cx="304800" cy="2667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</w:rPr>
        <w:t>绝密★启用前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jc w:val="center"/>
        <w:textAlignment w:val="auto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东方文武学校2021年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下</w:t>
      </w:r>
      <w:r>
        <w:rPr>
          <w:rFonts w:hint="eastAsia" w:ascii="Times New Roman" w:hAnsi="Times New Roman" w:eastAsia="新宋体"/>
          <w:b/>
          <w:sz w:val="30"/>
          <w:szCs w:val="30"/>
        </w:rPr>
        <w:t>学期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九年级化学</w:t>
      </w:r>
      <w:r>
        <w:rPr>
          <w:rFonts w:hint="eastAsia" w:ascii="Times New Roman" w:hAnsi="Times New Roman" w:eastAsia="新宋体"/>
          <w:b/>
          <w:sz w:val="30"/>
          <w:szCs w:val="30"/>
        </w:rPr>
        <w:t>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末</w:t>
      </w:r>
      <w:r>
        <w:rPr>
          <w:rFonts w:hint="eastAsia" w:ascii="Times New Roman" w:hAnsi="Times New Roman" w:eastAsia="新宋体"/>
          <w:b/>
          <w:sz w:val="30"/>
          <w:szCs w:val="30"/>
        </w:rPr>
        <w:t>考试试卷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考试时间：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60</w:t>
      </w:r>
      <w:r>
        <w:rPr>
          <w:rFonts w:hint="eastAsia" w:ascii="Times New Roman" w:hAnsi="Times New Roman" w:eastAsia="新宋体"/>
          <w:sz w:val="21"/>
          <w:szCs w:val="21"/>
        </w:rPr>
        <w:t>分钟；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注意事项：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答题前填写好自己的姓名、班级、考号等信息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2．请将答案正确填写在答题卡上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rFonts w:hint="default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需要的相对原子质量：K：39、Cl：35.5、O：16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一．选择题（共15小题，满分30分，每小题2分）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1、</w:t>
      </w:r>
      <w:r>
        <w:rPr>
          <w:rFonts w:hint="eastAsia" w:ascii="Times New Roman" w:hAnsi="Times New Roman" w:eastAsia="新宋体"/>
          <w:sz w:val="21"/>
          <w:szCs w:val="21"/>
        </w:rPr>
        <w:t>下列属于化学变化的是（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A．铅笔折断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B．废纸撕碎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C．菜刀生锈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D．水分蒸发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下列实验基本操作中，正确的是（　　）</w:t>
      </w:r>
    </w:p>
    <w:tbl>
      <w:tblPr>
        <w:tblStyle w:val="8"/>
        <w:tblW w:w="9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3135"/>
        <w:gridCol w:w="205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5" o:spt="75" alt=" " type="#_x0000_t75" style="height:53.95pt;width:60.1pt;" filled="f" o:preferrelative="t" stroked="f" coordsize="21600,21600">
                  <v:path/>
                  <v:fill on="f" focussize="0,0"/>
                  <v:stroke on="f" joinstyle="miter"/>
                  <v:imagedata r:id="rId9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3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6" o:spt="75" alt=" " type="#_x0000_t75" style="height:38.65pt;width:102.9pt;" filled="f" o:preferrelative="t" stroked="f" coordsize="21600,21600">
                  <v:path/>
                  <v:fill on="f" focussize="0,0"/>
                  <v:stroke on="f" joinstyle="miter"/>
                  <v:imagedata r:id="rId10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0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7" o:spt="75" alt=" " type="#_x0000_t75" style="height:51.8pt;width:51.25pt;" filled="f" o:preferrelative="t" stroked="f" coordsize="21600,21600">
                  <v:path/>
                  <v:fill on="f" focussize="0,0"/>
                  <v:stroke on="f" joinstyle="miter"/>
                  <v:imagedata r:id="rId11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8" o:spt="75" alt=" " type="#_x0000_t75" style="height:45.75pt;width:44.2pt;" filled="f" o:preferrelative="t" stroked="f" coordsize="21600,21600">
                  <v:path/>
                  <v:fill on="f" focussize="0,0"/>
                  <v:stroke on="f" joinstyle="miter"/>
                  <v:imagedata r:id="rId12" o:title=" 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A．向试管中倾倒液体</w:t>
            </w:r>
          </w:p>
        </w:tc>
        <w:tc>
          <w:tcPr>
            <w:tcW w:w="313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B．向试管中加入块状大理石</w:t>
            </w:r>
          </w:p>
        </w:tc>
        <w:tc>
          <w:tcPr>
            <w:tcW w:w="20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C．加热液体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ind w:firstLine="273" w:firstLineChars="130"/>
              <w:jc w:val="left"/>
              <w:textAlignment w:val="auto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D．量取液体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3、</w:t>
      </w:r>
      <w:r>
        <w:rPr>
          <w:rFonts w:hint="eastAsia" w:ascii="Times New Roman" w:hAnsi="Times New Roman" w:eastAsia="新宋体"/>
          <w:sz w:val="21"/>
          <w:szCs w:val="21"/>
        </w:rPr>
        <w:t>空气成分中，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含量较多且化学性质活波的气体</w:t>
      </w:r>
      <w:r>
        <w:rPr>
          <w:rFonts w:hint="eastAsia" w:ascii="Times New Roman" w:hAnsi="Times New Roman" w:eastAsia="新宋体"/>
          <w:sz w:val="21"/>
          <w:szCs w:val="21"/>
        </w:rPr>
        <w:t>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firstLine="0" w:firstLineChars="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A．氮气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B．氧气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C．二氧化碳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D．稀有气体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hanging="273" w:hangingChars="130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4、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下列实验现象的描述中，正确的是（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A．铁丝在氧气中燃烧，火星四射，生成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四氧化三铁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B．硫在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空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气中燃烧，发出淡蓝色火焰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C．红磷在空气中燃烧产生大量的白雾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D．木炭在氧气中燃烧，生成有刺激性气味的气体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5、</w:t>
      </w:r>
      <w:r>
        <w:rPr>
          <w:rFonts w:hint="eastAsia" w:ascii="Times New Roman" w:hAnsi="Times New Roman" w:eastAsia="新宋体"/>
          <w:sz w:val="21"/>
          <w:szCs w:val="21"/>
        </w:rPr>
        <w:t>有关催化剂的说法正确的是（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A．在化学反应后其质量减少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B．在化学反应后其化学性质发生变化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C．催化剂能改变化学反应速率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D．在化学反应后其质量增加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6、</w:t>
      </w:r>
      <w:r>
        <w:rPr>
          <w:rFonts w:hint="eastAsia" w:ascii="Times New Roman" w:hAnsi="Times New Roman" w:eastAsia="新宋体"/>
          <w:sz w:val="21"/>
          <w:szCs w:val="21"/>
        </w:rPr>
        <w:t>考古学家通过测定碳14的含量等方法将人类生活在黄土高原的历史推前至距今212万年。碳14原子的核电荷数为6，相对原子质量为14，则该原子核外电子数为（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7、</w:t>
      </w:r>
      <w:r>
        <w:rPr>
          <w:rFonts w:hint="eastAsia" w:ascii="Times New Roman" w:hAnsi="Times New Roman" w:eastAsia="新宋体"/>
          <w:sz w:val="21"/>
          <w:szCs w:val="21"/>
        </w:rPr>
        <w:t>近年来，一些家长给宝宝补充过量的钙，导致婴幼儿长肾结石。这里的“钙”指的是（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A．元素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B．原子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C．分子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D．单质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firstLine="273" w:firstLineChars="130"/>
        <w:jc w:val="left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8、</w:t>
      </w:r>
      <w:r>
        <w:rPr>
          <w:rFonts w:hint="eastAsia" w:ascii="Times New Roman" w:hAnsi="Times New Roman" w:eastAsia="新宋体"/>
          <w:sz w:val="21"/>
          <w:szCs w:val="21"/>
        </w:rPr>
        <w:t>今年十月初的连续降雨让桂花开放延迟。十月底桂花终于开了，花香四溢。用分子观点解释正确的是（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A．分子的质量很小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B．分子间有间隔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C．分子在不断运动</w:t>
      </w:r>
      <w: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D．分子是由原子构成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hanging="273" w:hangingChars="13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9、</w:t>
      </w:r>
      <w:r>
        <w:rPr>
          <w:rFonts w:hint="default" w:ascii="Times New Roman" w:hAnsi="Times New Roman" w:eastAsia="新宋体" w:cs="Times New Roman"/>
          <w:sz w:val="21"/>
          <w:szCs w:val="21"/>
        </w:rPr>
        <w:t>下列符号既能表示一种元素和一个原子，还能表示由这种元素组成的单质的是（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firstLine="273" w:firstLineChars="130"/>
        <w:jc w:val="left"/>
        <w:textAlignment w:val="auto"/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A．Cu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B．O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C．H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D．He</w:t>
      </w:r>
      <w:r>
        <w:rPr>
          <w:rFonts w:hint="eastAsia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10、</w:t>
      </w:r>
      <w:r>
        <w:rPr>
          <w:rFonts w:hint="eastAsia" w:ascii="Times New Roman" w:hAnsi="Times New Roman" w:eastAsia="新宋体"/>
          <w:sz w:val="21"/>
          <w:szCs w:val="21"/>
        </w:rPr>
        <w:t>我省参与制造的C919大飞机采用的复合材料中使用了高温陶瓷材料氮化硅（Si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），其中硅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Si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元素的化合价为+4价，则氮元素的化合价为（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D．+4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11、</w:t>
      </w:r>
      <w:r>
        <w:rPr>
          <w:rFonts w:hint="eastAsia" w:ascii="Times New Roman" w:hAnsi="Times New Roman" w:eastAsia="新宋体"/>
          <w:sz w:val="21"/>
          <w:szCs w:val="21"/>
        </w:rPr>
        <w:t>化学知识有助于我们正确认识、理智选择、科学生活，下列说法正确的是（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A．鼓励焚烧秸秆节约能源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B．工业废水处理未达标就排放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C．煤炉上放一壶水就能防止CO中毒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D．生活垃圾分类回收，科学处理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12、</w:t>
      </w:r>
      <w:r>
        <w:rPr>
          <w:rFonts w:hint="eastAsia" w:ascii="Times New Roman" w:hAnsi="Times New Roman" w:eastAsia="新宋体"/>
          <w:sz w:val="21"/>
          <w:szCs w:val="21"/>
        </w:rPr>
        <w:t>丙烷（化学式为C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）燃烧的化学方程式为：C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+5O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position w:val="-23"/>
        </w:rPr>
        <w:pict>
          <v:shape id="_x0000_i1029" o:spt="75" alt=" " type="#_x0000_t75" style="height:30.15pt;width:39.7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xCO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+yH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O，其中x，y分别为（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A．3  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  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  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   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13、</w:t>
      </w:r>
      <w:r>
        <w:rPr>
          <w:rFonts w:hint="eastAsia" w:ascii="Times New Roman" w:hAnsi="Times New Roman" w:eastAsia="新宋体"/>
          <w:sz w:val="21"/>
          <w:szCs w:val="21"/>
        </w:rPr>
        <w:t>下列能源中，最理想的是（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A．天然气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B．太阳能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C．煤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D．汽油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00" w:lineRule="auto"/>
        <w:ind w:left="0" w:right="0" w:firstLine="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pict>
          <v:shape id="图片 3" o:spid="_x0000_s1030" o:spt="75" type="#_x0000_t75" style="position:absolute;left:0pt;margin-left:375.75pt;margin-top:13.75pt;height:59.25pt;width:129.9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14、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如图摘自元素周期表，部分信息略去。据此判断下列叙述正确的是（　　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00" w:lineRule="auto"/>
        <w:ind w:left="0" w:right="0" w:firstLine="210" w:firstLineChars="1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A．P原子质量是30.97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B．Cl表示一个氟原子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00" w:lineRule="auto"/>
        <w:ind w:left="0" w:right="0" w:firstLine="210" w:firstLineChars="1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C．三种元素都是非金属元素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D．三种元素在周期表中属于同一族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15、</w:t>
      </w:r>
      <w:r>
        <w:rPr>
          <w:rFonts w:hint="default" w:ascii="Times New Roman" w:hAnsi="Times New Roman" w:eastAsia="宋体" w:cs="Times New Roman"/>
          <w:sz w:val="21"/>
          <w:szCs w:val="21"/>
        </w:rPr>
        <w:t>密闭容器中装有W、X、Y、Z四种物质，高温反应前后质量变化如下，下列选项错误的是（　　）</w:t>
      </w:r>
    </w:p>
    <w:tbl>
      <w:tblPr>
        <w:tblStyle w:val="7"/>
        <w:tblW w:w="523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51"/>
        <w:gridCol w:w="1379"/>
        <w:gridCol w:w="736"/>
        <w:gridCol w:w="736"/>
        <w:gridCol w:w="73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93" w:hRule="atLeast"/>
        </w:trPr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物质</w:t>
            </w:r>
          </w:p>
        </w:tc>
        <w:tc>
          <w:tcPr>
            <w:tcW w:w="13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W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X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Y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Z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93" w:hRule="atLeast"/>
        </w:trPr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反应前质量/g</w:t>
            </w:r>
          </w:p>
        </w:tc>
        <w:tc>
          <w:tcPr>
            <w:tcW w:w="13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97" w:hRule="atLeast"/>
        </w:trPr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反应后质量/g</w:t>
            </w:r>
          </w:p>
        </w:tc>
        <w:tc>
          <w:tcPr>
            <w:tcW w:w="13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m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auto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A．m的值为1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B．该反应的基本类型是化合反应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firstLine="273" w:firstLineChars="13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C．Y可能是反应中的催化剂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D．参加反应的X与Z的质量比是1：3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</w:t>
      </w:r>
      <w:r>
        <w:rPr>
          <w:rFonts w:hint="eastAsia" w:ascii="Times New Roman" w:hAnsi="Times New Roman" w:eastAsia="新宋体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16、（10分）</w:t>
      </w:r>
      <w:r>
        <w:rPr>
          <w:rFonts w:hint="eastAsia" w:ascii="Times New Roman" w:hAnsi="Times New Roman" w:eastAsia="新宋体"/>
          <w:sz w:val="21"/>
          <w:szCs w:val="21"/>
        </w:rPr>
        <w:t>元素周期表是学习化学的重要工具。如图是元素周期表中的一部分，请回答下列问题：</w:t>
      </w:r>
    </w:p>
    <w:tbl>
      <w:tblPr>
        <w:tblStyle w:val="7"/>
        <w:tblW w:w="842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57"/>
        <w:gridCol w:w="675"/>
        <w:gridCol w:w="810"/>
        <w:gridCol w:w="930"/>
        <w:gridCol w:w="945"/>
        <w:gridCol w:w="1260"/>
        <w:gridCol w:w="1080"/>
        <w:gridCol w:w="830"/>
        <w:gridCol w:w="8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9" w:hRule="atLeast"/>
        </w:trPr>
        <w:tc>
          <w:tcPr>
            <w:tcW w:w="1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第一周期</w:t>
            </w: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 H</w:t>
            </w:r>
          </w:p>
        </w:tc>
        <w:tc>
          <w:tcPr>
            <w:tcW w:w="585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 He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83" w:hRule="atLeast"/>
        </w:trPr>
        <w:tc>
          <w:tcPr>
            <w:tcW w:w="1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第二周期</w:t>
            </w: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 Li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 Be</w:t>
            </w: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 B</w:t>
            </w:r>
          </w:p>
        </w:tc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6 C</w:t>
            </w:r>
          </w:p>
        </w:tc>
        <w:tc>
          <w:tcPr>
            <w:tcW w:w="1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 O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 F</w:t>
            </w:r>
          </w:p>
        </w:tc>
        <w:tc>
          <w:tcPr>
            <w:tcW w:w="8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 Ne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2" w:hRule="atLeast"/>
        </w:trPr>
        <w:tc>
          <w:tcPr>
            <w:tcW w:w="1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第三周期</w:t>
            </w: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11 Na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12 Mg</w:t>
            </w:r>
          </w:p>
        </w:tc>
        <w:tc>
          <w:tcPr>
            <w:tcW w:w="9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13 Al</w:t>
            </w:r>
          </w:p>
        </w:tc>
        <w:tc>
          <w:tcPr>
            <w:tcW w:w="9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 Si</w:t>
            </w:r>
          </w:p>
        </w:tc>
        <w:tc>
          <w:tcPr>
            <w:tcW w:w="1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15 P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16 S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17 Cl</w:t>
            </w:r>
          </w:p>
        </w:tc>
        <w:tc>
          <w:tcPr>
            <w:tcW w:w="8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18 Ar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（1）表中，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所示元素的名称是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，相对分子质量最小的氧化物的化学式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2﹣</w:t>
      </w:r>
      <w:r>
        <w:rPr>
          <w:rFonts w:hint="eastAsia" w:ascii="Times New Roman" w:hAnsi="Times New Roman" w:eastAsia="新宋体"/>
          <w:sz w:val="21"/>
          <w:szCs w:val="21"/>
        </w:rPr>
        <w:t>与Ar的核外电子排布相同，则X的元素符号是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，它处在元素周期表中第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周期；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（3）元素周期表中同族和同周期元素具有一定的相似性和变化规律，同族元素化学性质相似的原因是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z w:val="21"/>
          <w:szCs w:val="21"/>
        </w:rPr>
        <w:t>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水是生命之源，“珍惜水、节约水、保护水”是每个公民的义务和责任。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23" o:spid="_x0000_s1031" o:spt="75" type="#_x0000_t75" style="position:absolute;left:0pt;margin-left:302.35pt;margin-top:0.75pt;height:110.55pt;width:192.1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5" o:title="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（1）用如图甲装置进行电解水的实验，</w:t>
      </w:r>
      <w:r>
        <w:rPr>
          <w:rFonts w:hint="default" w:ascii="Times New Roman" w:hAnsi="Times New Roman" w:eastAsia="新宋体" w:cs="Times New Roman"/>
          <w:sz w:val="21"/>
          <w:szCs w:val="21"/>
        </w:rPr>
        <w:t>与两个电极相连的a、b两支玻璃管中产生的气体分别是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和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该反应的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化学方程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式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（2）我国水资源丰富，但分布不均。有些村民用地下水作为生活用水，为了判断地下水是硬水还是软水，可加入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进行检验，生活中可用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 w:val="21"/>
          <w:szCs w:val="21"/>
        </w:rPr>
        <w:t>的方法降低水的硬度。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（3）某同学自制如图乙所示简易净水器，图中活性炭的主要作用是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18、（8分）</w:t>
      </w:r>
      <w:r>
        <w:rPr>
          <w:rFonts w:hint="eastAsia" w:ascii="Times New Roman" w:hAnsi="Times New Roman" w:eastAsia="新宋体"/>
          <w:sz w:val="21"/>
          <w:szCs w:val="21"/>
        </w:rPr>
        <w:t>绿水青山就是金山银山，保护环境人人有责。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（1）今年第二十六届“世界水日”，我国的宣传主题是“实施国家节水行动，建设节水型社会”。下列用水方式，符合该主题的是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（填字母序号）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A．用淘米水浇花B．洗脸，刷牙时，不间断地放水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C．及时修理坏的水龙头D．农业和园林改浸灌为喷灌或滴灌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（2）目前人们利用最多的能源是煤、石油和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等化石燃料。煤燃烧会产生溶于雨水形成酸雨的气体是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25" o:spid="_x0000_s1032" o:spt="75" type="#_x0000_t75" style="position:absolute;left:0pt;margin-left:377.95pt;margin-top:23.1pt;height:102pt;width:111.7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（3）科学家正在努力开发和利用的新能源有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、地热能、潮汐能等。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19、（10分）</w:t>
      </w:r>
      <w:r>
        <w:rPr>
          <w:rFonts w:hint="eastAsia" w:ascii="Times New Roman" w:hAnsi="Times New Roman" w:eastAsia="新宋体"/>
          <w:sz w:val="21"/>
          <w:szCs w:val="21"/>
        </w:rPr>
        <w:t>某同学设计了测定空气中氧气含量的实验，实验装置如图。该同学的实验步骤如下：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将图中的集气瓶分为5等份，并作好标记。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在带橡皮塞和导管的燃烧匙内装入足量的红磷，将导管上的止水夹夹紧，在酒精灯上点燃红磷，并立即伸入集气瓶内，塞紧橡皮塞。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充分反应后，待集气瓶冷却至室温，打开止水夹。请回答下列问题：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（1）该实验中红磷需稍过量，目的是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 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（2）步骤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中打开止水夹后观察到的现象是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　</w:t>
      </w:r>
      <w:r>
        <w:rPr>
          <w:rFonts w:hint="eastAsia" w:ascii="Times New Roman" w:hAnsi="Times New Roman" w:eastAsia="新宋体"/>
          <w:sz w:val="21"/>
          <w:szCs w:val="21"/>
        </w:rPr>
        <w:t>，由此可得出空气中氧气的体积分数约为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pict>
          <v:shape id="图片 205" o:spid="_x0000_s1033" o:spt="75" type="#_x0000_t75" style="position:absolute;left:0pt;margin-left:259pt;margin-top:34.15pt;height:103pt;width:236.1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7" o:title="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（3）该实验可推论出氮气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>（填“易”或“难”）溶于水和其化学性质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>（填“活泼”或“不活泼”）的结论。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三．实验探究题（共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 w:val="21"/>
          <w:szCs w:val="21"/>
        </w:rPr>
        <w:t>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、（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根据下列仪器，回答问题：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（1）实验室制取并收集CO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，应选择装置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　  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，其化学反应方程式为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，若选用A装置制O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，应选用的药品是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>　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right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24" o:spid="_x0000_s1034" o:spt="75" type="#_x0000_t75" style="position:absolute;left:0pt;margin-left:407.5pt;margin-top:42.8pt;height:102.75pt;width:90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）若选用C装置收集O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，则O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　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端导管进入，若用D装置收集O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，则O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　 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端导管进入。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（真题）21、（14分）</w:t>
      </w:r>
      <w:r>
        <w:rPr>
          <w:rFonts w:hint="eastAsia" w:ascii="Times New Roman" w:hAnsi="Times New Roman" w:eastAsia="新宋体"/>
          <w:sz w:val="21"/>
          <w:szCs w:val="21"/>
        </w:rPr>
        <w:t>氧气是我们身边无法离开的物质。某兴趣小组对氧气的研究如下：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I．氧气的制备：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（1）写出图中有标号仪器的名称：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（2）写出用KMnO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制取O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的化学反应方程式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 w:val="21"/>
          <w:szCs w:val="21"/>
        </w:rPr>
        <w:t>。该装置中棉花团的作用是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，图中装置一处明显的错误是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II．氧气的收集：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[实验1]用向上排空气法收集氧气，当放置在集气瓶口带火星木条复燃时停止收集，测定瓶中氧气的含量，重复实验3次。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[实验2]用向上排空气法收集氧气，当放置在集气瓶口带火星木条复燃后，继续收集40秒，测定瓶中氧气的含量，重复实验3次。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[实验3]用排水法收集氧气，测定瓶中氧气的含量，重复实验3次。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实验数据：</w:t>
      </w:r>
    </w:p>
    <w:tbl>
      <w:tblPr>
        <w:tblStyle w:val="7"/>
        <w:tblW w:w="9691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416"/>
        <w:gridCol w:w="705"/>
        <w:gridCol w:w="780"/>
        <w:gridCol w:w="795"/>
        <w:gridCol w:w="660"/>
        <w:gridCol w:w="780"/>
        <w:gridCol w:w="750"/>
        <w:gridCol w:w="1005"/>
        <w:gridCol w:w="825"/>
        <w:gridCol w:w="9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28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实验1</w:t>
            </w:r>
          </w:p>
        </w:tc>
        <w:tc>
          <w:tcPr>
            <w:tcW w:w="219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实验2</w:t>
            </w:r>
          </w:p>
        </w:tc>
        <w:tc>
          <w:tcPr>
            <w:tcW w:w="280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氧气的体积分数（%）</w:t>
            </w: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79.7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79.6</w:t>
            </w: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79.9</w:t>
            </w: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88.4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89.0</w:t>
            </w:r>
          </w:p>
        </w:tc>
        <w:tc>
          <w:tcPr>
            <w:tcW w:w="7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87.9</w:t>
            </w:r>
          </w:p>
        </w:tc>
        <w:tc>
          <w:tcPr>
            <w:tcW w:w="10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90.0</w:t>
            </w:r>
          </w:p>
        </w:tc>
        <w:tc>
          <w:tcPr>
            <w:tcW w:w="8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89.8</w:t>
            </w:r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89.3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氧气的平均体积分数（%）</w:t>
            </w:r>
          </w:p>
        </w:tc>
        <w:tc>
          <w:tcPr>
            <w:tcW w:w="228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79.7</w:t>
            </w:r>
          </w:p>
        </w:tc>
        <w:tc>
          <w:tcPr>
            <w:tcW w:w="219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88.4</w:t>
            </w:r>
          </w:p>
        </w:tc>
        <w:tc>
          <w:tcPr>
            <w:tcW w:w="280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89.7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数据分析：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（3）由实验1、2可知，用向上排空气法收集氧气时，为提高获得的氧气体积分数，可采取的措施是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（4）不考虑操作因素，实验3获得的氧气体积分数不能达到100%的主要原因是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Ⅲ．铁丝在氧气中燃烧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（5）铁丝在纯净氧气中燃烧的化学反应方程式为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四</w:t>
      </w:r>
      <w:r>
        <w:rPr>
          <w:rFonts w:hint="eastAsia" w:ascii="Times New Roman" w:hAnsi="Times New Roman" w:eastAsia="新宋体"/>
          <w:b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计算题</w:t>
      </w:r>
      <w:r>
        <w:rPr>
          <w:rFonts w:hint="eastAsia" w:ascii="Times New Roman" w:hAnsi="Times New Roman" w:eastAsia="新宋体"/>
          <w:b/>
          <w:sz w:val="21"/>
          <w:szCs w:val="21"/>
        </w:rPr>
        <w:t>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sz w:val="21"/>
          <w:szCs w:val="21"/>
        </w:rPr>
        <w:t>小题，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（真题）22、</w:t>
      </w:r>
      <w:r>
        <w:rPr>
          <w:rFonts w:hint="eastAsia" w:ascii="Times New Roman" w:hAnsi="Times New Roman" w:eastAsia="新宋体"/>
          <w:sz w:val="21"/>
          <w:szCs w:val="21"/>
        </w:rPr>
        <w:t>将氯酸钾和二氧化锰的固体混合物28g加入试管中，加热。待完全反应后，将试管冷却、称量，试管内固体物质为18.4g。计算：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（1）反应生成的氧气质量为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 w:val="21"/>
          <w:szCs w:val="21"/>
        </w:rPr>
        <w:t>g。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（2）原固体混合物中氯酸钾的质量。（列式计算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ind w:leftChars="0"/>
        <w:textAlignment w:val="auto"/>
        <w:rPr>
          <w:sz w:val="21"/>
          <w:szCs w:val="21"/>
        </w:rPr>
        <w:sectPr>
          <w:headerReference r:id="rId3" w:type="even"/>
          <w:footerReference r:id="rId4" w:type="even"/>
          <w:pgSz w:w="23814" w:h="16840" w:orient="landscape"/>
          <w:pgMar w:top="1134" w:right="771" w:bottom="1134" w:left="2727" w:header="851" w:footer="692" w:gutter="0"/>
          <w:pgNumType w:fmt="decimal"/>
          <w:cols w:space="425" w:num="2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b/>
          <w:sz w:val="32"/>
          <w:szCs w:val="32"/>
        </w:rPr>
        <w:t>东方文武学校2021年</w:t>
      </w:r>
      <w:r>
        <w:rPr>
          <w:rFonts w:hint="eastAsia" w:ascii="Times New Roman" w:hAnsi="Times New Roman" w:eastAsia="新宋体"/>
          <w:b/>
          <w:sz w:val="32"/>
          <w:szCs w:val="32"/>
          <w:lang w:eastAsia="zh-CN"/>
        </w:rPr>
        <w:t>下</w:t>
      </w:r>
      <w:r>
        <w:rPr>
          <w:rFonts w:hint="eastAsia" w:ascii="Times New Roman" w:hAnsi="Times New Roman" w:eastAsia="新宋体"/>
          <w:b/>
          <w:sz w:val="32"/>
          <w:szCs w:val="32"/>
        </w:rPr>
        <w:t>学期</w:t>
      </w:r>
      <w:r>
        <w:rPr>
          <w:rFonts w:hint="eastAsia" w:ascii="Times New Roman" w:hAnsi="Times New Roman" w:eastAsia="新宋体"/>
          <w:b/>
          <w:sz w:val="32"/>
          <w:szCs w:val="32"/>
          <w:lang w:eastAsia="zh-CN"/>
        </w:rPr>
        <w:t>九年级化学</w:t>
      </w:r>
      <w:r>
        <w:rPr>
          <w:rFonts w:hint="eastAsia" w:ascii="Times New Roman" w:hAnsi="Times New Roman" w:eastAsia="新宋体"/>
          <w:b/>
          <w:sz w:val="32"/>
          <w:szCs w:val="32"/>
        </w:rPr>
        <w:t>期</w:t>
      </w:r>
      <w:r>
        <w:rPr>
          <w:rFonts w:hint="eastAsia" w:ascii="Times New Roman" w:hAnsi="Times New Roman" w:eastAsia="新宋体"/>
          <w:b/>
          <w:sz w:val="32"/>
          <w:szCs w:val="32"/>
          <w:lang w:eastAsia="zh-CN"/>
        </w:rPr>
        <w:t>末</w:t>
      </w:r>
      <w:r>
        <w:rPr>
          <w:rFonts w:hint="eastAsia" w:ascii="Times New Roman" w:hAnsi="Times New Roman" w:eastAsia="新宋体"/>
          <w:b/>
          <w:sz w:val="32"/>
          <w:szCs w:val="32"/>
        </w:rPr>
        <w:t>考试</w:t>
      </w:r>
      <w:r>
        <w:rPr>
          <w:rFonts w:hint="eastAsia" w:ascii="Times New Roman" w:hAnsi="Times New Roman" w:eastAsia="新宋体"/>
          <w:b/>
          <w:sz w:val="32"/>
          <w:szCs w:val="32"/>
          <w:lang w:eastAsia="zh-CN"/>
        </w:rPr>
        <w:t>答题卡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sz w:val="28"/>
          <w:szCs w:val="28"/>
        </w:rPr>
        <w:t>学校:_________姓名：_________班级：_________考号：_________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sz w:val="28"/>
          <w:szCs w:val="28"/>
        </w:rPr>
        <w:t>一．选择题（共15小题，满分30分，每小题2分）（请将答案填写在各试题的答题区内）</w:t>
      </w:r>
    </w:p>
    <w:tbl>
      <w:tblPr>
        <w:tblStyle w:val="7"/>
        <w:tblW w:w="832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2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3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4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5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6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7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8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9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10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11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12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13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14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sz w:val="28"/>
          <w:szCs w:val="28"/>
        </w:rPr>
        <w:t>二．填空题（共</w:t>
      </w:r>
      <w:r>
        <w:rPr>
          <w:rFonts w:hint="eastAsia" w:ascii="Times New Roman" w:hAnsi="Times New Roman" w:eastAsia="新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小题，满分3</w:t>
      </w:r>
      <w:r>
        <w:rPr>
          <w:rFonts w:hint="eastAsia" w:ascii="Times New Roman" w:hAnsi="Times New Roman" w:eastAsia="新宋体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sz w:val="28"/>
          <w:szCs w:val="28"/>
        </w:rPr>
        <w:t>分）（请在各试题的答题区内作答）</w:t>
      </w:r>
    </w:p>
    <w:tbl>
      <w:tblPr>
        <w:tblStyle w:val="7"/>
        <w:tblW w:w="916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6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240" w:hRule="atLeast"/>
        </w:trPr>
        <w:tc>
          <w:tcPr>
            <w:tcW w:w="91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16.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）（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eastAsia="zh-CN"/>
              </w:rPr>
              <w:t>氮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H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O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S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3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最外层电子数相同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17.（12分）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氧气（O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氢气（H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）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pict>
                <v:shape id="_x0000_i1030" o:spt="75" type="#_x0000_t75" style="height:24pt;width:127.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肥皂水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煮沸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（3）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吸附作用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新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8分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ACD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天然气 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二氧化硫、二氧化氮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太阳能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19.（10分）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使瓶内氧气完全耗尽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（2）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烧杯内的水进入集气瓶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position w:val="-22"/>
                <w:sz w:val="24"/>
                <w:szCs w:val="24"/>
              </w:rPr>
              <w:pict>
                <v:shape id="_x0000_i1031" o:spt="75" alt="菁优网-jyeoo" type="#_x0000_t75" style="height:26.35pt;width:9.7pt;" filled="f" o:preferrelative="t" stroked="f" coordsize="21600,21600">
                  <v:path/>
                  <v:fill on="f" focussize="0,0"/>
                  <v:stroke on="f" joinstyle="miter"/>
                  <v:imagedata r:id="rId20" o:title="菁优网-jyeoo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  难   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不活泼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sz w:val="28"/>
          <w:szCs w:val="28"/>
        </w:rPr>
        <w:t>三．实验探究题（共</w:t>
      </w:r>
      <w:r>
        <w:rPr>
          <w:rFonts w:hint="eastAsia" w:ascii="Times New Roman" w:hAnsi="Times New Roman" w:eastAsia="新宋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小题，每小</w:t>
      </w:r>
      <w:r>
        <w:rPr>
          <w:rFonts w:hint="eastAsia" w:ascii="Times New Roman" w:hAnsi="Times New Roman" w:eastAsia="新宋体"/>
          <w:sz w:val="28"/>
          <w:szCs w:val="28"/>
          <w:lang w:eastAsia="zh-CN"/>
        </w:rPr>
        <w:t>空</w:t>
      </w:r>
      <w:r>
        <w:rPr>
          <w:rFonts w:hint="eastAsia" w:ascii="Times New Roman" w:hAnsi="Times New Roman" w:eastAsia="新宋体"/>
          <w:sz w:val="28"/>
          <w:szCs w:val="28"/>
        </w:rPr>
        <w:t>2分</w:t>
      </w:r>
      <w:r>
        <w:rPr>
          <w:rFonts w:hint="eastAsia" w:ascii="Times New Roman" w:hAnsi="Times New Roman" w:eastAsia="新宋体"/>
          <w:sz w:val="28"/>
          <w:szCs w:val="28"/>
          <w:lang w:eastAsia="zh-CN"/>
        </w:rPr>
        <w:t>，共</w:t>
      </w:r>
      <w:r>
        <w:rPr>
          <w:rFonts w:hint="eastAsia" w:ascii="Times New Roman" w:hAnsi="Times New Roman" w:eastAsia="新宋体"/>
          <w:sz w:val="28"/>
          <w:szCs w:val="28"/>
          <w:lang w:val="en-US" w:eastAsia="zh-CN"/>
        </w:rPr>
        <w:t>30分</w:t>
      </w:r>
      <w:r>
        <w:rPr>
          <w:rFonts w:hint="eastAsia" w:ascii="Times New Roman" w:hAnsi="Times New Roman" w:eastAsia="新宋体"/>
          <w:sz w:val="28"/>
          <w:szCs w:val="28"/>
        </w:rPr>
        <w:t>）（请在各试题的答题区内作答）</w:t>
      </w:r>
    </w:p>
    <w:tbl>
      <w:tblPr>
        <w:tblStyle w:val="7"/>
        <w:tblW w:w="8267" w:type="dxa"/>
        <w:tblInd w:w="58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2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82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20.（10分）(1）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AC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CaCO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vertAlign w:val="subscript"/>
              </w:rPr>
              <w:t>3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+2HCl＝CaCl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+H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O+CO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↑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过氧化氢溶液和二氧化锰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（2）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c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2"/>
                <w:szCs w:val="22"/>
                <w:u w:val="single"/>
              </w:rPr>
              <w:t>f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新宋体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</w:p>
          <w:tbl>
            <w:tblPr>
              <w:tblStyle w:val="8"/>
              <w:tblW w:w="8089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D7D7D7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08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21" w:hRule="atLeast"/>
              </w:trPr>
              <w:tc>
                <w:tcPr>
                  <w:tcW w:w="8089" w:type="dxa"/>
                  <w:shd w:val="clear" w:color="auto" w:fill="D7D7D7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both"/>
                    <w:textAlignment w:val="auto"/>
                    <w:rPr>
                      <w:rFonts w:hint="eastAsia" w:ascii="Times New Roman" w:hAnsi="Times New Roman" w:eastAsia="新宋体"/>
                      <w:color w:val="000000"/>
                      <w:sz w:val="72"/>
                      <w:szCs w:val="72"/>
                      <w:highlight w:val="none"/>
                      <w:u w:val="no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center"/>
                    <w:textAlignment w:val="auto"/>
                    <w:rPr>
                      <w:rFonts w:hint="eastAsia" w:ascii="Times New Roman" w:hAnsi="Times New Roman" w:eastAsia="新宋体"/>
                      <w:color w:val="000000"/>
                      <w:sz w:val="24"/>
                      <w:szCs w:val="24"/>
                      <w:highlight w:val="lightGray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新宋体"/>
                      <w:color w:val="000000"/>
                      <w:sz w:val="72"/>
                      <w:szCs w:val="72"/>
                      <w:highlight w:val="none"/>
                      <w:u w:val="none"/>
                      <w:lang w:val="en-US" w:eastAsia="zh-CN"/>
                    </w:rPr>
                    <w:t>此区域不作答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21.（14分）（1）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铁架台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（2）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2KMnO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4</w:t>
            </w:r>
            <w:r>
              <w:rPr>
                <w:position w:val="-22"/>
                <w:sz w:val="24"/>
                <w:szCs w:val="24"/>
              </w:rPr>
              <w:pict>
                <v:shape id="_x0000_i1032" o:spt="75" alt="菁优网-jyeoo" type="#_x0000_t75" style="height:27.7pt;width:39.7pt;" filled="f" o:preferrelative="t" stroked="f" coordsize="21600,21600">
                  <v:path/>
                  <v:fill on="f" focussize="0,0"/>
                  <v:stroke on="f" joinstyle="miter"/>
                  <v:imagedata r:id="rId21" o:title="菁优网-jyeoo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K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MnO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4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+MnO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+O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↑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防止高锰酸钾粉末进入导管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试管口没有向下倾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延长收集氧气的时间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none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集气瓶中含有水蒸气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3Fe+2O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position w:val="-23"/>
                <w:sz w:val="24"/>
                <w:szCs w:val="24"/>
              </w:rPr>
              <w:pict>
                <v:shape id="_x0000_i1033" o:spt="75" alt="菁优网-jyeoo" type="#_x0000_t75" style="height:30.05pt;width:39.7pt;" filled="f" o:preferrelative="t" stroked="f" coordsize="21600,21600">
                  <v:path/>
                  <v:fill on="f" focussize="0,0"/>
                  <v:stroke on="f" joinstyle="miter"/>
                  <v:imagedata r:id="rId22" o:title="菁优网-jyeoo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Fe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O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vertAlign w:val="subscript"/>
              </w:rPr>
              <w:t>4</w:t>
            </w: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rFonts w:hint="default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sz w:val="28"/>
          <w:szCs w:val="28"/>
        </w:rPr>
        <w:t>四．</w:t>
      </w:r>
      <w:r>
        <w:rPr>
          <w:rFonts w:hint="eastAsia" w:ascii="Times New Roman" w:hAnsi="Times New Roman" w:eastAsia="新宋体"/>
          <w:sz w:val="28"/>
          <w:szCs w:val="28"/>
          <w:lang w:eastAsia="zh-CN"/>
        </w:rPr>
        <w:t>计算</w:t>
      </w:r>
      <w:r>
        <w:rPr>
          <w:rFonts w:hint="eastAsia" w:ascii="Times New Roman" w:hAnsi="Times New Roman" w:eastAsia="新宋体"/>
          <w:sz w:val="28"/>
          <w:szCs w:val="28"/>
        </w:rPr>
        <w:t>题（共</w:t>
      </w:r>
      <w:r>
        <w:rPr>
          <w:rFonts w:hint="eastAsia" w:ascii="Times New Roman" w:hAnsi="Times New Roman" w:eastAsia="新宋体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小题，满分</w:t>
      </w:r>
      <w:r>
        <w:rPr>
          <w:rFonts w:hint="eastAsia" w:ascii="Times New Roman" w:hAnsi="Times New Roman" w:eastAsia="新宋体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新宋体"/>
          <w:sz w:val="28"/>
          <w:szCs w:val="28"/>
        </w:rPr>
        <w:t>分）（请在各试题的答题区内作答）</w:t>
      </w:r>
    </w:p>
    <w:tbl>
      <w:tblPr>
        <w:tblStyle w:val="7"/>
        <w:tblW w:w="832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3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145" w:hRule="atLeast"/>
        </w:trPr>
        <w:tc>
          <w:tcPr>
            <w:tcW w:w="83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新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lang w:eastAsia="zh-CN"/>
              </w:rPr>
              <w:pict>
                <v:shape id="_x0000_i1034" o:spt="75" alt="6f35229797b4dda219312555550492a" type="#_x0000_t75" style="height:309.15pt;width:225.8pt;rotation:-5898240f;" filled="f" o:preferrelative="t" stroked="f" coordsize="21600,21600">
                  <v:path/>
                  <v:fill on="f" focussize="0,0"/>
                  <v:stroke on="f" joinstyle="miter"/>
                  <v:imagedata r:id="rId23" cropleft="5293f" croptop="6795f" cropright="767f" cropbottom="12958f" o:title="6f35229797b4dda219312555550492a"/>
                  <o:lock v:ext="edit" aspectratio="t"/>
                  <w10:wrap type="none"/>
                  <w10:anchorlock/>
                </v:shape>
              </w:pic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eastAsia="新宋体"/>
                <w:sz w:val="21"/>
                <w:szCs w:val="21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00" w:lineRule="auto"/>
        <w:textAlignment w:val="auto"/>
        <w:rPr>
          <w:sz w:val="21"/>
          <w:szCs w:val="21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6864D"/>
    <w:multiLevelType w:val="singleLevel"/>
    <w:tmpl w:val="5006864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72C18C3A"/>
    <w:multiLevelType w:val="singleLevel"/>
    <w:tmpl w:val="72C18C3A"/>
    <w:lvl w:ilvl="0" w:tentative="0">
      <w:start w:val="3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kNzBlOTU1Y2M1NTFiNzg2Y2MxMzYyNGM5MjI4MTgifQ=="/>
  </w:docVars>
  <w:rsids>
    <w:rsidRoot w:val="00AD3992"/>
    <w:rsid w:val="00026C90"/>
    <w:rsid w:val="002A2386"/>
    <w:rsid w:val="00304298"/>
    <w:rsid w:val="003E559A"/>
    <w:rsid w:val="004151FC"/>
    <w:rsid w:val="004222A8"/>
    <w:rsid w:val="004E63D0"/>
    <w:rsid w:val="00505944"/>
    <w:rsid w:val="00682BD1"/>
    <w:rsid w:val="006B322F"/>
    <w:rsid w:val="00733327"/>
    <w:rsid w:val="007543DC"/>
    <w:rsid w:val="007A55E5"/>
    <w:rsid w:val="007A64BA"/>
    <w:rsid w:val="007C4B19"/>
    <w:rsid w:val="008A018A"/>
    <w:rsid w:val="00987510"/>
    <w:rsid w:val="009E1FB8"/>
    <w:rsid w:val="00A0138B"/>
    <w:rsid w:val="00A752D0"/>
    <w:rsid w:val="00AD3992"/>
    <w:rsid w:val="00C02FC6"/>
    <w:rsid w:val="00CE4DB5"/>
    <w:rsid w:val="00DD4B4F"/>
    <w:rsid w:val="00E17E42"/>
    <w:rsid w:val="00E55184"/>
    <w:rsid w:val="00EA770D"/>
    <w:rsid w:val="00FA5C16"/>
    <w:rsid w:val="00FF71A6"/>
    <w:rsid w:val="04EC22A9"/>
    <w:rsid w:val="08CF7E4B"/>
    <w:rsid w:val="1036379E"/>
    <w:rsid w:val="111D5D41"/>
    <w:rsid w:val="11D61888"/>
    <w:rsid w:val="12076804"/>
    <w:rsid w:val="17D1743B"/>
    <w:rsid w:val="1A0D57CA"/>
    <w:rsid w:val="1C9828F5"/>
    <w:rsid w:val="233D069F"/>
    <w:rsid w:val="28BC2EB6"/>
    <w:rsid w:val="28C53C45"/>
    <w:rsid w:val="30534DAC"/>
    <w:rsid w:val="341E3442"/>
    <w:rsid w:val="36755B31"/>
    <w:rsid w:val="3F271A07"/>
    <w:rsid w:val="3FC461CD"/>
    <w:rsid w:val="41215207"/>
    <w:rsid w:val="41930405"/>
    <w:rsid w:val="48FA6BC1"/>
    <w:rsid w:val="54821EF3"/>
    <w:rsid w:val="56C979C6"/>
    <w:rsid w:val="57D21951"/>
    <w:rsid w:val="58086005"/>
    <w:rsid w:val="66027BEF"/>
    <w:rsid w:val="6FB9555A"/>
    <w:rsid w:val="708D4550"/>
    <w:rsid w:val="78E87B00"/>
    <w:rsid w:val="7A915AE0"/>
    <w:rsid w:val="7CE94C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uiPriority w:val="99"/>
    <w:rPr>
      <w:sz w:val="18"/>
      <w:szCs w:val="18"/>
    </w:rPr>
  </w:style>
  <w:style w:type="paragraph" w:styleId="12">
    <w:name w:val="No Spacing"/>
    <w:link w:val="13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3">
    <w:name w:val="无间隔 Char"/>
    <w:basedOn w:val="6"/>
    <w:link w:val="12"/>
    <w:qFormat/>
    <w:uiPriority w:val="1"/>
    <w:rPr>
      <w:kern w:val="0"/>
      <w:sz w:val="22"/>
    </w:rPr>
  </w:style>
  <w:style w:type="paragraph" w:customStyle="1" w:styleId="1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2990</Words>
  <Characters>3234</Characters>
  <Lines>0</Lines>
  <Paragraphs>0</Paragraphs>
  <TotalTime>5</TotalTime>
  <ScaleCrop>false</ScaleCrop>
  <LinksUpToDate>false</LinksUpToDate>
  <CharactersWithSpaces>4397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2021-10-16T11:21:00Z</dcterms:created>
  <dc:creator>DELL</dc:creator>
  <cp:lastModifiedBy>Administrator</cp:lastModifiedBy>
  <cp:lastPrinted>2021-10-16T03:46:00Z</cp:lastPrinted>
  <dcterms:modified xsi:type="dcterms:W3CDTF">2022-09-08T03:13:45Z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