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六年级上册数学单元测试-1.分数乘法 </w:t>
      </w:r>
    </w:p>
    <w:p>
      <w:pPr>
        <w:rPr>
          <w:lang w:eastAsia="zh-CN"/>
        </w:rPr>
      </w:pPr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rPr>
          <w:color w:val="000000"/>
        </w:rPr>
        <w:t xml:space="preserve">1.15×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t>=</w:t>
      </w:r>
      <w:r>
        <w:rPr>
          <w:color w:val="000000"/>
        </w:rPr>
        <w:t xml:space="preserve">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2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B. 2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12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2.下列说法正确的是（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和4吨的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一样重。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一根电线长3米，用去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米后，还剩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冰箱的数量相当于电视机的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，冰箱的数量比电视机少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台。</w:t>
      </w:r>
    </w:p>
    <w:p>
      <w:pPr>
        <w:spacing w:after="0"/>
      </w:pPr>
      <w:r>
        <w:rPr>
          <w:color w:val="000000"/>
        </w:rPr>
        <w:t>3.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×5的结果是（     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90500" cy="2571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4.修路队修路，上午修了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千米，下午修的是上午的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，这一天共修(          )千米，可列式为(    ).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5.比35的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多10的数是（   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A、19            B、14              C、20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6.两根同样长的绳子，甲绳用去了它的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，乙绳用去了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米，剩下的相比较( 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甲绳长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乙绳长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一样长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无法比较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×12=（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49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D. 10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8.判断对错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全班人数的一半的一半就是全班人数的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9.分数乘分数，应该分子乘分子，分母乘分母。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 12×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×12的意义相同。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11.1米的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等于4米的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12.判断对错.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4吨的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和5吨的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相等．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13.夺红旗．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57725" cy="237172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14.比30多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的数是________；比36少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的数是________．    </w:t>
      </w:r>
    </w:p>
    <w:p>
      <w:pPr>
        <w:spacing w:after="0"/>
      </w:pPr>
      <w:r>
        <w:rPr>
          <w:color w:val="000000"/>
        </w:rPr>
        <w:t>15.直接写出得数．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706"/>
        <w:gridCol w:w="1706"/>
        <w:gridCol w:w="170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57175"/>
                  <wp:effectExtent l="0" t="0" r="0" b="9525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×2=________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4×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57175"/>
                  <wp:effectExtent l="0" t="0" r="9525" b="9525"/>
                  <wp:docPr id="53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54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56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×2=________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57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58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59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60" name="图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60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90500" cy="266700"/>
                  <wp:effectExtent l="0" t="0" r="0" b="0"/>
                  <wp:docPr id="61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×3=________</w:t>
            </w:r>
          </w:p>
        </w:tc>
      </w:tr>
    </w:tbl>
    <w:p>
      <w:pPr>
        <w:spacing w:after="0"/>
      </w:pPr>
      <w:r>
        <w:rPr>
          <w:color w:val="000000"/>
        </w:rPr>
        <w:t>16.</w:t>
      </w:r>
      <w:r>
        <w:rPr>
          <w:lang w:eastAsia="zh-CN"/>
        </w:rPr>
        <w:drawing>
          <wp:inline distT="0" distB="0" distL="114300" distR="114300">
            <wp:extent cx="590550" cy="26670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17.一个平行四边形的底是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厘米，高是底的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，平行四边形的高是________厘米。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18.五年级同学向希望小学捐书180本，六年级同学捐书的本数是五年级的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，六年级同学捐了（________ ）本。</w:t>
      </w:r>
    </w:p>
    <w:p>
      <w:pPr>
        <w:spacing w:after="0"/>
      </w:pPr>
      <w:r>
        <w:rPr>
          <w:color w:val="000000"/>
        </w:rPr>
        <w:t>19.填一填．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是________ ．    </w:t>
      </w:r>
    </w:p>
    <w:p>
      <w:pPr>
        <w:spacing w:after="0"/>
      </w:pPr>
      <w:r>
        <w:rPr>
          <w:color w:val="000000"/>
        </w:rPr>
        <w:t>20.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×4表示________也可以表示________。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21.列式计算。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是多少？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22.某校组织学生参加植树活动，植树棵数按人数分配。六(1)班有学生45人，六(2)班有50人，他们一共植树190棵。六(1)、六(2)班各植树多少棵？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23.计算题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的3倍是________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（2）7个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（3）10千克的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是________千克．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24.蜂鸟是目前所发现的世界上最小的鸟，也是唯一能倒飞的鸟。蜂鸟每分钟可飞行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千米，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分钟飞行多少千米？5分钟飞行多少千米？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95425" cy="1000125"/>
            <wp:effectExtent l="0" t="0" r="9525" b="9525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lang w:eastAsia="zh-CN"/>
        </w:rPr>
        <w:drawing>
          <wp:inline distT="0" distB="0" distL="114300" distR="114300">
            <wp:extent cx="1181100" cy="26670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故答案为：D。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【分析】分数乘法法则：把各个分数的分子乘起来作为分子，各个分数的分母相乘起来作为分母，（即乘上这个分数的倒数），然后再约分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B选项中一根电线长3米，用去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米后，还剩3-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=2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（米）；C选项中，不能说冰箱的数量比电视机少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台。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×5＝ 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故选：B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【分析】分数乘整数，用分子与整数相乘做分子，分母不变，即可得解。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 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，故本题选择B.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【分析】通过审题，先根据下午修的是上午的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，用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计算出下午修的千米数，然后再加上上午修的，据此即可解答问题.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【解答】解：35×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+10=20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故答案为：C。【分析】首先根据求一个数的几分之几是多少，用乘法列式，用35乘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，再加上10即可解答。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【解答】（1） 当绳子长度＞1米时，假设绳长5米，甲用去它的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，即用去1米，剩下4米；乙用去它的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米，剩下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米，乙剩下的长；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（2）当绳子长1米时，甲用去它的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，即用去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米，剩下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米；乙用去它的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米，剩下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米，甲、乙剩下的一样长；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（3）当绳子长度＜1米时，假设绳长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米，甲用去它的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，即用去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米，剩下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米；乙用去它的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米，剩下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米，甲剩下的长；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所以剩下的相比较无法比较.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故答案为：D.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【分析】根据题意可知，此题可以分三种情况来思考：（1） 当绳子长度＞1米时，假设绳长5米，分别求出甲、乙剩下的长度，再进行比较；（2）当绳子长1米时，分别求出甲、乙剩下的长度，再进行比较；（3）当绳子长度＜1米时，假设绳长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米，分别求出甲、乙剩下的长度，再进行比较，据此解答.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lang w:eastAsia="zh-CN"/>
        </w:rPr>
        <w:drawing>
          <wp:inline distT="0" distB="0" distL="114300" distR="114300">
            <wp:extent cx="170497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故答案为：D。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【分析】分数乘法法则：把各个分数的分子乘起来作为分子，各个分数的分母相乘起来作为分母，（即乘上这个分数的倒数），然后再</w:t>
      </w:r>
      <w:r>
        <w:rPr>
          <w:color w:val="0000FF"/>
          <w:lang w:eastAsia="zh-CN"/>
        </w:rPr>
        <w:t>约分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【解答】解：全班人数的一半的一半就是全班人数×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，也就是全班人数×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，也就是全班人数的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.原题说法正确.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【分析】全班人数的一半就是全班人数的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，一半的一半就是一半的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，根据分数乘法的意义判断现在是全班人数的几分之几即可.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【解答】根据分数乘分数的法则，分数乘分数，应该分子乘分子的积作为积的分子，分母乘分母的积作为积的分母，所以本题是正确的，故本题的答案是正确的.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【分析】直接根据分数乘分数的法则进行解答.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【解答】12×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表示求12的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是多少，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×12表示求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的12倍是多少，因此原题说法错误。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【分析】12×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表示求12的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是多少，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×12表示求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的12倍是多少，因此12×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×12的意义相同的说法错误，即可解答。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 1米的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为1×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（米）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4米的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为4×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（米）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所以，原答案正确。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 本题考察了分数的乘法运算，此题可以培养学生多题一解的数学思想。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【解答】解：4×</w:t>
      </w:r>
      <w:r>
        <w:rPr>
          <w:lang w:eastAsia="zh-CN"/>
        </w:rPr>
        <w:drawing>
          <wp:inline distT="0" distB="0" distL="114300" distR="114300">
            <wp:extent cx="400050" cy="257175"/>
            <wp:effectExtent l="0" t="0" r="0" b="9525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(吨)，5×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(吨)，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，所以原题说法错误.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【分析】求一个数的几分之几是多少，用乘法计算，分别计算出4吨的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和5吨的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是多少，然后比较大小即可.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12;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;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;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;15;5;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;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;8;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lang w:eastAsia="zh-CN"/>
        </w:rPr>
        <w:drawing>
          <wp:inline distT="0" distB="0" distL="114300" distR="114300">
            <wp:extent cx="742950" cy="257175"/>
            <wp:effectExtent l="0" t="0" r="0" b="9525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809625" cy="266700"/>
            <wp:effectExtent l="0" t="0" r="9525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809625" cy="266700"/>
            <wp:effectExtent l="0" t="0" r="9525" b="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故答案为：12；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；15；5；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；8；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【分析】分数乘分数，用分子与分子相乘的积作分子，分母与分母相乘的积作分母，能约分的要先约分再乘.分数乘整数，用分子与整数相乘的积作分子，分母不变，分母与整数能约分的要先约分再乘.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35；9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【解答】解：①30×（1+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），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=30×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=35；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②36×（1-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），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=36×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=9．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故答案为：35，9．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【分析】①把30看作单位“1”，也就是求30的（1+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）是多少，根据一个数乘分数的意义，用乘法解答；②把36看作单位“1”，也就是求36的（1-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）是多少，根据一个数乘分数的意义，用乘法解答．此题属于求比一个数多（或少）几分之几的数是多少，把被比的数看作单位“1”，用乘法解答．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；2；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706"/>
        <w:gridCol w:w="496"/>
        <w:gridCol w:w="56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57175"/>
                  <wp:effectExtent l="0" t="0" r="0" b="9525"/>
                  <wp:docPr id="168" name="图片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图片 168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×2=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69" name="图片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图片 169"/>
                          <pic:cNvPicPr>
                            <a:picLocks noChangeAspect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4×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70" name="图片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图片 17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=2</w:t>
            </w:r>
          </w:p>
        </w:tc>
        <w:tc>
          <w:tcPr>
            <w:tcW w:w="49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71" name="图片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图片 171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72" name="图片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图片 17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=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73" name="图片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图片 173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74" name="图片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图片 174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75" name="图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图片 17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=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76" name="图片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图片 176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77" name="图片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图片 177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×2=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78" name="图片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图片 178"/>
                          <pic:cNvPicPr>
                            <a:picLocks noChangeAspect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79" name="图片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图片 179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80" name="图片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图片 180"/>
                          <pic:cNvPicPr>
                            <a:picLocks noChangeAspect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=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66700"/>
                  <wp:effectExtent l="0" t="0" r="0" b="0"/>
                  <wp:docPr id="181" name="图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图片 18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82" name="图片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图片 18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83" name="图片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图片 183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=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84" name="图片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图片 184"/>
                          <pic:cNvPicPr>
                            <a:picLocks noChangeAspect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90500" cy="266700"/>
                  <wp:effectExtent l="0" t="0" r="0" b="0"/>
                  <wp:docPr id="185" name="图片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图片 185"/>
                          <pic:cNvPicPr>
                            <a:picLocks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×3= </w:t>
            </w:r>
            <w:r>
              <w:rPr>
                <w:lang w:eastAsia="zh-CN"/>
              </w:rPr>
              <w:drawing>
                <wp:inline distT="0" distB="0" distL="114300" distR="114300">
                  <wp:extent cx="190500" cy="266700"/>
                  <wp:effectExtent l="0" t="0" r="0" b="0"/>
                  <wp:docPr id="186" name="图片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图片 18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【分析】根据分数乘法的计算方法的计算，能约分的要先约分．本题考查了分数乘法计算的口算能力，计算结果应该是最简分数．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7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88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0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.【分析】求一个数的几分之几是多少，用乘法列式，再根据分数乘分数计算方法进行计算即可.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1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2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3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4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（厘米）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【分析】由题干知，高是底的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5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，也就是求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6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厘米的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7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是多少，列式为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8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9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0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厘米，即可得解。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140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根据题意，把五年级捐书的本数看作单位“1”，则有180×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1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=140（本）。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2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203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3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4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【分析】求一个数的几分之几是多少，用乘法计算；分数乘分数，用分子与分子相乘的积作分子，分母与分母相乘的积作分母；能约分的要先约分再乘.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5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相加是多少；4的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6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是多少.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 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207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7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表示4个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8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相加是多少，也可以表示4的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9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是多少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【分析】直接根据分数乘整数的意义进行解答.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210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10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【分析】求一个数的几分之几是多少，用乘法计算，由此根据分数乘法的计算方法计算即可.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解：六(1)班：190× 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211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11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＝90(棵)六(2)班：190× 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212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2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＝100(棵)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答：六(1)班植树90棵，六(2)班植树100棵。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【分析】总棵树÷总人数=一个人值的棵树，再乘以每个班对应的人数，即可求出每个班应值的棵树。列出关系式，代入相应的数字并解答。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3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95300" cy="266700"/>
            <wp:effectExtent l="0" t="0" r="0" b="0"/>
            <wp:docPr id="214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14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5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1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的3倍是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6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16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7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71500" cy="257175"/>
            <wp:effectExtent l="0" t="0" r="0" b="9525"/>
            <wp:docPr id="218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18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答：7个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9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 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220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20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704850" cy="266700"/>
            <wp:effectExtent l="0" t="0" r="0" b="0"/>
            <wp:docPr id="221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21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（千克）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答：10千克的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2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2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千克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【分析】（1）求一个数的几倍是多少就用这个数乘倍数列式计算．（2）求几个相同的数的和是多少，用乘法列式计算．（4）求一个数的几分之几是多少就用这个数乘几分之几列式计算．此题考查的目的是理解掌握分数乘法的意义及分数乘法的计算法则．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4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5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6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2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（千米）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7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×5＝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28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8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（千米）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9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分钟飞行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0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3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千米，5分钟飞行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31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千米。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【分析】由题干可知，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2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分钟飞行多少千米，就是求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3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3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4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3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相加的和是多少，列式为：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5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3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6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23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7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千米；5分钟飞行多少千米，就是求5个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8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23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相加的和是多少，列式为：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9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3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×5＝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40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240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千米；即可解答。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M2X1PYBAAAi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ZpypkFQy3/SbaB7TWy&#10;62zQ6GNDeU/+MZxWkcKsdt8Fk9+kg+2LqYezqbhPTNDHxXwxrxecCdq6ns1v62J69XLYh5i+ojMs&#10;By0PVLxYCbtvMVFBSn1OybWi00o+KK3LIvSbex3YDqi/N3X+Z8Z05E2atmxs+e1ilnkADW1Hw0Kh&#10;8SQ82r7Ue3Mivgauy+9fwJnYGuJwJFAQcho0RiXMbkEzIMgvVrJ08GStpTvFMxmDkjONdAVzVDIT&#10;KH1JJqnTlkTmvhw7kaONkwdq5dYH1Q/k47TwzTs0OsWS05jn2Xy9LkgvV3v1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icAmjbAAAADAEAAA8AAAAAAAAAAQAgAAAAIgAAAGRycy9kb3ducmV2Lnht&#10;bFBLAQIUABQAAAAIAIdO4kAEzZfU9gEAACIEAAAOAAAAAAAAAAEAIAAAACoBAABkcnMvZTJvRG9j&#10;LnhtbFBLBQYAAAAABgAGAFkBAACS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aAxOd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RcS2lHAIAAGQ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gTrJb&#10;3QAAAA4BAAAPAAAAAAAAAAEAIAAAACIAAABkcnMvZG93bnJldi54bWxQSwECFAAUAAAACACHTuJA&#10;EXEtpRwCAABkBAAADgAAAAAAAAABACAAAAAsAQAAZHJzL2Uyb0RvYy54bWxQSwUGAAAAAAYABgBZ&#10;AQAAu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lYKdDaAAAA&#10;DgEAAA8AAAAAAAAAAQAgAAAAIgAAAGRycy9kb3ducmV2LnhtbFBLAQIUABQAAAAIAIdO4kDGtD2E&#10;GwIAAGQEAAAOAAAAAAAAAAEAIAAAACkBAABkcnMvZTJvRG9jLnhtbFBLBQYAAAAABgAGAFkBAAC2&#10;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5F2F"/>
    <w:rsid w:val="003C7056"/>
    <w:rsid w:val="00446E59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575D"/>
    <w:rsid w:val="00C00B1C"/>
    <w:rsid w:val="00C205D4"/>
    <w:rsid w:val="00C26A2D"/>
    <w:rsid w:val="00C36DF2"/>
    <w:rsid w:val="00C41F23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02D0CF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6" Type="http://schemas.openxmlformats.org/officeDocument/2006/relationships/fontTable" Target="fontTable.xml"/><Relationship Id="rId95" Type="http://schemas.openxmlformats.org/officeDocument/2006/relationships/customXml" Target="../customXml/item2.xml"/><Relationship Id="rId94" Type="http://schemas.openxmlformats.org/officeDocument/2006/relationships/customXml" Target="../customXml/item1.xml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GIF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2AEFA2-C210-41EC-ABB6-2B8D662133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3054</Words>
  <Characters>3469</Characters>
  <Lines>33</Lines>
  <Paragraphs>9</Paragraphs>
  <TotalTime>2</TotalTime>
  <ScaleCrop>false</ScaleCrop>
  <LinksUpToDate>false</LinksUpToDate>
  <CharactersWithSpaces>4378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2022-09-08T07:14:28Z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8799AEBB0DCF4569BEBE3D514D9F9AF4</vt:lpwstr>
  </property>
</Properties>
</file>