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jc w:val="center"/>
        <w:rPr>
          <w:rFonts w:ascii="黑体" w:eastAsia="黑体" w:hAnsi="黑体" w:hint="eastAsia"/>
          <w:lang w:eastAsia="zh-CN"/>
        </w:rPr>
      </w:pPr>
      <w:r>
        <w:rPr>
          <w:rFonts w:ascii="黑体" w:eastAsia="黑体" w:hAnsi="黑体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4pt;height:39pt;margin-top:981pt;margin-left:834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r>
        <w:rPr>
          <w:rFonts w:ascii="黑体" w:eastAsia="黑体" w:hAnsi="黑体" w:hint="eastAsia"/>
        </w:rPr>
        <w:t>２０２１－２０２２学年度第一学期期末教学质量监测九年级</w:t>
      </w:r>
      <w:r>
        <w:rPr>
          <w:rFonts w:ascii="黑体" w:eastAsia="黑体" w:hAnsi="黑体" w:hint="eastAsia"/>
          <w:lang w:eastAsia="zh-CN"/>
        </w:rPr>
        <w:t>道德与法治</w:t>
      </w:r>
      <w:bookmarkStart w:id="0" w:name="_GoBack"/>
      <w:bookmarkEnd w:id="0"/>
    </w:p>
    <w:p>
      <w:pPr>
        <w:rPr>
          <w:rFonts w:ascii="黑体" w:eastAsia="黑体" w:hAnsi="黑体" w:hint="eastAsia"/>
        </w:rPr>
      </w:pPr>
      <w:r>
        <w:rPr>
          <w:rFonts w:ascii="黑体" w:eastAsia="黑体" w:hAnsi="黑体" w:hint="eastAsia"/>
        </w:rPr>
        <w:t>一、选择题（在每小题列出的四个选项中，只有一项是最符合题目要求的，把所选项前的字母填入下面的答题表内。第小题２分，共５０分。）</w:t>
      </w:r>
    </w:p>
    <w:tbl>
      <w:tblPr>
        <w:tblStyle w:val="TableGrid"/>
        <w:tblW w:w="0" w:type="auto"/>
        <w:tblInd w:w="-176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567"/>
        <w:gridCol w:w="567"/>
        <w:gridCol w:w="567"/>
        <w:gridCol w:w="613"/>
        <w:gridCol w:w="567"/>
        <w:gridCol w:w="567"/>
        <w:gridCol w:w="567"/>
        <w:gridCol w:w="567"/>
        <w:gridCol w:w="567"/>
        <w:gridCol w:w="662"/>
        <w:gridCol w:w="709"/>
        <w:gridCol w:w="709"/>
        <w:gridCol w:w="709"/>
      </w:tblGrid>
      <w:tr>
        <w:tblPrEx>
          <w:tblW w:w="0" w:type="auto"/>
          <w:tblInd w:w="-176" w:type="dxa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题号</w:t>
            </w:r>
          </w:p>
        </w:tc>
        <w:tc>
          <w:tcPr>
            <w:tcW w:w="56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56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6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613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56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56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56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56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56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66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709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709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709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13</w:t>
            </w:r>
          </w:p>
        </w:tc>
      </w:tr>
      <w:tr>
        <w:tblPrEx>
          <w:tblW w:w="0" w:type="auto"/>
          <w:tblInd w:w="-176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答案</w:t>
            </w:r>
          </w:p>
        </w:tc>
        <w:tc>
          <w:tcPr>
            <w:tcW w:w="56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Ｃ</w:t>
            </w:r>
          </w:p>
        </w:tc>
        <w:tc>
          <w:tcPr>
            <w:tcW w:w="56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Ｃ</w:t>
            </w:r>
          </w:p>
        </w:tc>
        <w:tc>
          <w:tcPr>
            <w:tcW w:w="56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Ｃ</w:t>
            </w:r>
          </w:p>
        </w:tc>
        <w:tc>
          <w:tcPr>
            <w:tcW w:w="613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Ｂ</w:t>
            </w:r>
          </w:p>
        </w:tc>
        <w:tc>
          <w:tcPr>
            <w:tcW w:w="56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Ａ</w:t>
            </w:r>
          </w:p>
        </w:tc>
        <w:tc>
          <w:tcPr>
            <w:tcW w:w="56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Ｃ</w:t>
            </w:r>
          </w:p>
        </w:tc>
        <w:tc>
          <w:tcPr>
            <w:tcW w:w="56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Ｂ</w:t>
            </w:r>
          </w:p>
        </w:tc>
        <w:tc>
          <w:tcPr>
            <w:tcW w:w="56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Ａ</w:t>
            </w:r>
          </w:p>
        </w:tc>
        <w:tc>
          <w:tcPr>
            <w:tcW w:w="56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Ｃ</w:t>
            </w:r>
          </w:p>
        </w:tc>
        <w:tc>
          <w:tcPr>
            <w:tcW w:w="66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Ｃ</w:t>
            </w:r>
          </w:p>
        </w:tc>
        <w:tc>
          <w:tcPr>
            <w:tcW w:w="709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Ｃ</w:t>
            </w:r>
          </w:p>
        </w:tc>
        <w:tc>
          <w:tcPr>
            <w:tcW w:w="709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Ｂ</w:t>
            </w:r>
          </w:p>
        </w:tc>
        <w:tc>
          <w:tcPr>
            <w:tcW w:w="709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Ｄ</w:t>
            </w:r>
          </w:p>
        </w:tc>
      </w:tr>
      <w:tr>
        <w:tblPrEx>
          <w:tblW w:w="0" w:type="auto"/>
          <w:tblInd w:w="-176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题号</w:t>
            </w:r>
          </w:p>
        </w:tc>
        <w:tc>
          <w:tcPr>
            <w:tcW w:w="56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14</w:t>
            </w:r>
          </w:p>
        </w:tc>
        <w:tc>
          <w:tcPr>
            <w:tcW w:w="56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56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１6</w:t>
            </w:r>
          </w:p>
        </w:tc>
        <w:tc>
          <w:tcPr>
            <w:tcW w:w="613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17</w:t>
            </w:r>
          </w:p>
        </w:tc>
        <w:tc>
          <w:tcPr>
            <w:tcW w:w="56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18</w:t>
            </w:r>
          </w:p>
        </w:tc>
        <w:tc>
          <w:tcPr>
            <w:tcW w:w="56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19</w:t>
            </w:r>
          </w:p>
        </w:tc>
        <w:tc>
          <w:tcPr>
            <w:tcW w:w="56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20</w:t>
            </w:r>
          </w:p>
        </w:tc>
        <w:tc>
          <w:tcPr>
            <w:tcW w:w="56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21</w:t>
            </w:r>
          </w:p>
        </w:tc>
        <w:tc>
          <w:tcPr>
            <w:tcW w:w="56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22</w:t>
            </w:r>
          </w:p>
        </w:tc>
        <w:tc>
          <w:tcPr>
            <w:tcW w:w="66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23</w:t>
            </w:r>
          </w:p>
        </w:tc>
        <w:tc>
          <w:tcPr>
            <w:tcW w:w="709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24</w:t>
            </w:r>
          </w:p>
        </w:tc>
        <w:tc>
          <w:tcPr>
            <w:tcW w:w="709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25</w:t>
            </w:r>
          </w:p>
        </w:tc>
        <w:tc>
          <w:tcPr>
            <w:tcW w:w="709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W w:w="0" w:type="auto"/>
          <w:tblInd w:w="-176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答案</w:t>
            </w:r>
          </w:p>
        </w:tc>
        <w:tc>
          <w:tcPr>
            <w:tcW w:w="567" w:type="dxa"/>
          </w:tcPr>
          <w:p>
            <w:pPr>
              <w:rPr>
                <w:rFonts w:eastAsiaTheme="minorEastAsia"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56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Ｂ</w:t>
            </w:r>
          </w:p>
        </w:tc>
        <w:tc>
          <w:tcPr>
            <w:tcW w:w="56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Ｂ</w:t>
            </w:r>
          </w:p>
        </w:tc>
        <w:tc>
          <w:tcPr>
            <w:tcW w:w="613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Ａ</w:t>
            </w:r>
          </w:p>
        </w:tc>
        <w:tc>
          <w:tcPr>
            <w:tcW w:w="56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Ｂ</w:t>
            </w:r>
          </w:p>
        </w:tc>
        <w:tc>
          <w:tcPr>
            <w:tcW w:w="56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Ｃ</w:t>
            </w:r>
          </w:p>
        </w:tc>
        <w:tc>
          <w:tcPr>
            <w:tcW w:w="56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Ｄ</w:t>
            </w:r>
          </w:p>
        </w:tc>
        <w:tc>
          <w:tcPr>
            <w:tcW w:w="56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Ｄ</w:t>
            </w:r>
          </w:p>
        </w:tc>
        <w:tc>
          <w:tcPr>
            <w:tcW w:w="56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Ｄ</w:t>
            </w:r>
          </w:p>
        </w:tc>
        <w:tc>
          <w:tcPr>
            <w:tcW w:w="66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Ｃ</w:t>
            </w:r>
          </w:p>
        </w:tc>
        <w:tc>
          <w:tcPr>
            <w:tcW w:w="709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Ａ</w:t>
            </w:r>
          </w:p>
        </w:tc>
        <w:tc>
          <w:tcPr>
            <w:tcW w:w="709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Ｃ</w:t>
            </w:r>
          </w:p>
        </w:tc>
        <w:tc>
          <w:tcPr>
            <w:tcW w:w="709" w:type="dxa"/>
          </w:tcPr>
          <w:p>
            <w:pPr>
              <w:rPr>
                <w:rFonts w:hint="eastAsia"/>
              </w:rPr>
            </w:pPr>
          </w:p>
        </w:tc>
      </w:tr>
    </w:tbl>
    <w:p>
      <w:pPr>
        <w:pStyle w:val="ListParagraph"/>
        <w:ind w:left="390" w:firstLine="0" w:firstLineChars="0"/>
        <w:rPr>
          <w:rFonts w:ascii="黑体" w:eastAsia="黑体" w:hAnsi="黑体" w:hint="eastAsia"/>
        </w:rPr>
      </w:pPr>
    </w:p>
    <w:p>
      <w:pPr>
        <w:rPr>
          <w:rFonts w:ascii="黑体" w:eastAsia="黑体" w:hAnsi="黑体" w:hint="eastAsia"/>
        </w:rPr>
      </w:pPr>
      <w:r>
        <w:rPr>
          <w:rFonts w:ascii="黑体" w:eastAsia="黑体" w:hAnsi="黑体" w:hint="eastAsia"/>
        </w:rPr>
        <w:t>二、非选择题（本部分共４小题，共５０分）</w:t>
      </w:r>
    </w:p>
    <w:p>
      <w:pPr>
        <w:rPr>
          <w:rFonts w:hint="eastAsia"/>
        </w:rPr>
      </w:pPr>
      <w:r>
        <w:rPr>
          <w:rFonts w:hint="eastAsia"/>
        </w:rPr>
        <w:t>２６.（17分）</w:t>
      </w:r>
    </w:p>
    <w:p>
      <w:pPr>
        <w:rPr>
          <w:rFonts w:hint="eastAsia"/>
        </w:rPr>
      </w:pPr>
      <w:r>
        <w:rPr>
          <w:rFonts w:hint="eastAsia"/>
        </w:rPr>
        <w:t>(1)诚信意识、规则意识、公德意识、</w:t>
      </w:r>
      <w:r>
        <w:rPr>
          <w:rFonts w:hint="eastAsia"/>
          <w:lang w:eastAsia="zh-CN"/>
        </w:rPr>
        <w:t>责任</w:t>
      </w:r>
      <w:r>
        <w:rPr>
          <w:rFonts w:hint="eastAsia"/>
        </w:rPr>
        <w:t>意识等。（４分）</w:t>
      </w:r>
    </w:p>
    <w:p>
      <w:pPr>
        <w:rPr>
          <w:rFonts w:hint="eastAsia"/>
        </w:rPr>
      </w:pPr>
      <w:r>
        <w:rPr>
          <w:rFonts w:hint="eastAsia"/>
        </w:rPr>
        <w:t>(2)青县养殖户的行为是违法行为，没有履行法定义务，侵害了消费者的合法权益。（４分）</w:t>
      </w:r>
    </w:p>
    <w:p>
      <w:pPr>
        <w:rPr>
          <w:rFonts w:hint="eastAsia"/>
        </w:rPr>
      </w:pPr>
      <w:r>
        <w:rPr>
          <w:rFonts w:hint="eastAsia"/>
        </w:rPr>
        <w:t>(3)接受社会监督，有关部门加强监管，依法加大处罚力度，社会有关部门加强思想道德教育。（６分）</w:t>
      </w:r>
    </w:p>
    <w:p>
      <w:pPr>
        <w:rPr>
          <w:rFonts w:hint="eastAsia"/>
        </w:rPr>
      </w:pPr>
      <w:r>
        <w:rPr>
          <w:rFonts w:hint="eastAsia"/>
        </w:rPr>
        <w:t>(4)国家治理需要法律和道德共同发挥作用，需要坚持法治和德治相结合。（３分）</w:t>
      </w:r>
    </w:p>
    <w:p>
      <w:pPr>
        <w:rPr>
          <w:rFonts w:hint="eastAsia"/>
        </w:rPr>
      </w:pPr>
      <w:r>
        <w:rPr>
          <w:rFonts w:hint="eastAsia"/>
        </w:rPr>
        <w:t>２７.(8分)</w:t>
      </w:r>
    </w:p>
    <w:p>
      <w:pPr>
        <w:rPr>
          <w:rFonts w:hint="eastAsia"/>
        </w:rPr>
      </w:pPr>
      <w:r>
        <w:rPr>
          <w:rFonts w:hint="eastAsia"/>
        </w:rPr>
        <w:t>（１）源远流长、博大精深。（２分）</w:t>
      </w:r>
    </w:p>
    <w:p>
      <w:pPr>
        <w:rPr>
          <w:rFonts w:hint="eastAsia"/>
        </w:rPr>
      </w:pPr>
      <w:r>
        <w:rPr>
          <w:rFonts w:hint="eastAsia"/>
        </w:rPr>
        <w:t>（２）热爱祖国、不怕牺牲、无私奉献、强烈的责任感等。（６分）</w:t>
      </w:r>
    </w:p>
    <w:p>
      <w:pPr>
        <w:rPr>
          <w:rFonts w:hint="eastAsia"/>
        </w:rPr>
      </w:pPr>
      <w:r>
        <w:rPr>
          <w:rFonts w:hint="eastAsia"/>
        </w:rPr>
        <w:t>２８.（15分）</w:t>
      </w:r>
    </w:p>
    <w:p>
      <w:pPr>
        <w:rPr>
          <w:rFonts w:hint="eastAsia"/>
        </w:rPr>
      </w:pPr>
      <w:r>
        <w:rPr>
          <w:rFonts w:hint="eastAsia"/>
        </w:rPr>
        <w:t>(1)观点:自然为人类的生存提供了滋养和必要条件(自然资源为人类的生存和发展提供物质基础);人类的活动影响自然(人类破坏了自然)(一点2分，两点4分)</w:t>
      </w:r>
    </w:p>
    <w:p>
      <w:pPr>
        <w:rPr>
          <w:rFonts w:hint="eastAsia"/>
        </w:rPr>
      </w:pPr>
      <w:r>
        <w:rPr>
          <w:rFonts w:hint="eastAsia"/>
        </w:rPr>
        <w:t>警醒:坚持人与自然和谐共生;尊重自然:善待自然:保护自然等。(一点2分，任意两点即可得4分)</w:t>
      </w:r>
    </w:p>
    <w:p>
      <w:pPr>
        <w:rPr>
          <w:rFonts w:hint="eastAsia"/>
        </w:rPr>
      </w:pPr>
      <w:r>
        <w:rPr>
          <w:rFonts w:hint="eastAsia"/>
        </w:rPr>
        <w:t>(2)制度的完善(改革的深化)；科技创新的应用（意思相近即可:一点2分，两点4分）</w:t>
      </w:r>
    </w:p>
    <w:p>
      <w:pPr>
        <w:rPr>
          <w:rFonts w:hint="eastAsia"/>
        </w:rPr>
      </w:pPr>
      <w:r>
        <w:rPr>
          <w:rFonts w:hint="eastAsia"/>
        </w:rPr>
        <w:t>(3)我国坚持绿色发展方式(绿色生产方式)；我国转变发展方式。(任意一点3分)</w:t>
      </w:r>
    </w:p>
    <w:p>
      <w:pPr>
        <w:rPr>
          <w:rFonts w:hint="eastAsia"/>
        </w:rPr>
      </w:pPr>
      <w:r>
        <w:rPr>
          <w:rFonts w:hint="eastAsia"/>
        </w:rPr>
        <w:t>２９.（10分）</w:t>
      </w:r>
    </w:p>
    <w:p>
      <w:pPr>
        <w:rPr>
          <w:rFonts w:hint="eastAsia"/>
        </w:rPr>
      </w:pPr>
      <w:r>
        <w:rPr>
          <w:rFonts w:hint="eastAsia"/>
        </w:rPr>
        <w:t>（１）中国:促进国对外贸易的发展,促进我国经济的发展。</w:t>
      </w:r>
    </w:p>
    <w:p>
      <w:pPr>
        <w:rPr>
          <w:rFonts w:hint="eastAsia"/>
        </w:rPr>
      </w:pPr>
      <w:r>
        <w:rPr>
          <w:rFonts w:hint="eastAsia"/>
        </w:rPr>
        <w:t>沿线国家:有利于沿线国家发展经济满足沿线国家生产和生活的需求。（４分）</w:t>
      </w:r>
    </w:p>
    <w:p>
      <w:pPr>
        <w:rPr>
          <w:rFonts w:hint="eastAsia"/>
        </w:rPr>
      </w:pPr>
      <w:r>
        <w:rPr>
          <w:rFonts w:hint="eastAsia"/>
        </w:rPr>
        <w:t>(2)面对全球性危机和难题积极主动承担责任；积极构建人类命运共同体；全方位参与全球治理；发挥负责任大国作用。（２分）</w:t>
      </w:r>
    </w:p>
    <w:p>
      <w:pPr>
        <w:rPr>
          <w:rFonts w:hint="eastAsia"/>
        </w:rPr>
      </w:pPr>
      <w:r>
        <w:rPr>
          <w:rFonts w:hint="eastAsia"/>
        </w:rPr>
        <w:t>(3)经济全球化趋势不可阻挡；国与国之间的联系日益紧密；和平与发展是当今时代的主题。（２分）</w:t>
      </w:r>
    </w:p>
    <w:p>
      <w:pPr>
        <w:sectPr>
          <w:headerReference w:type="default" r:id="rId6"/>
          <w:footerReference w:type="default" r:id="rId7"/>
          <w:pgSz w:w="11906" w:h="16838"/>
          <w:pgMar w:top="1440" w:right="1800" w:bottom="1440" w:left="1800" w:header="851" w:footer="992" w:gutter="0"/>
          <w:cols w:num="1" w:space="425"/>
          <w:docGrid w:type="lines" w:linePitch="312" w:charSpace="0"/>
        </w:sectPr>
      </w:pPr>
      <w:r>
        <w:rPr>
          <w:rFonts w:hint="eastAsia"/>
        </w:rPr>
        <w:t>(4)中国的发展离不开世界；世界的繁荣稳定也离不开中国。（２分）</w:t>
      </w:r>
    </w:p>
    <w:p>
      <w:r>
        <w:pict>
          <v:shape id="_x0000_i1026" type="#_x0000_t75" alt="promotion-pages" style="width:415.3pt;height:497.02pt">
            <v:imagedata r:id="rId8" o:title=""/>
            <o:lock v:ext="edit" aspectratio="t"/>
          </v:shape>
        </w:pict>
      </w:r>
    </w:p>
    <w:sectPr>
      <w:pgSz w:w="11906" w:h="16838"/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60288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rFonts w:ascii="Times New Roman" w:eastAsia="宋体" w:hAnsi="Times New Roman" w:cs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30C"/>
    <w:rsid w:val="000870A7"/>
    <w:rsid w:val="0022151A"/>
    <w:rsid w:val="0034030C"/>
    <w:rsid w:val="004151FC"/>
    <w:rsid w:val="004E0854"/>
    <w:rsid w:val="00545304"/>
    <w:rsid w:val="005F12BF"/>
    <w:rsid w:val="0079662A"/>
    <w:rsid w:val="00A25652"/>
    <w:rsid w:val="00A900E1"/>
    <w:rsid w:val="00C02FC6"/>
    <w:rsid w:val="00CA3C82"/>
    <w:rsid w:val="00DA03F9"/>
    <w:rsid w:val="00E80A67"/>
    <w:rsid w:val="00E92CF4"/>
    <w:rsid w:val="00F04ED4"/>
    <w:rsid w:val="00F8119B"/>
    <w:rsid w:val="3AF525EF"/>
    <w:rsid w:val="48FA4992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">
    <w:name w:val="页眉 Char"/>
    <w:link w:val="Header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0">
    <w:name w:val="页脚 Char"/>
    <w:link w:val="Footer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footer" Target="footer1.xml" /><Relationship Id="rId8" Type="http://schemas.openxmlformats.org/officeDocument/2006/relationships/image" Target="media/image3.jpeg" /><Relationship Id="rId9" Type="http://schemas.openxmlformats.org/officeDocument/2006/relationships/theme" Target="theme/theme1.xml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134</Words>
  <Characters>765</Characters>
  <Application>Microsoft Office Word</Application>
  <DocSecurity>0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ζ丶眼泪是没有颜色的血゛</cp:lastModifiedBy>
  <cp:revision>15</cp:revision>
  <dcterms:created xsi:type="dcterms:W3CDTF">2021-12-05T10:50:00Z</dcterms:created>
  <dcterms:modified xsi:type="dcterms:W3CDTF">2021-12-24T00:58:58Z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