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00" w:lineRule="exact"/>
        <w:ind w:firstLine="480"/>
        <w:rPr>
          <w:rFonts w:ascii="Times New Roman" w:hAnsi="Times New Roman"/>
          <w:b/>
          <w:bCs/>
          <w:kern w:val="0"/>
          <w:sz w:val="24"/>
          <w:szCs w:val="24"/>
          <w:lang w:val="zh-CN"/>
        </w:rPr>
      </w:pPr>
      <w:r>
        <w:rPr>
          <w:rFonts w:ascii="Times New Roman" w:hAnsi="Times New Roman"/>
          <w:b/>
          <w:bCs/>
          <w:kern w:val="0"/>
          <w:sz w:val="24"/>
          <w:szCs w:val="24"/>
          <w:lang w:val="zh-CN"/>
        </w:rPr>
        <w:drawing>
          <wp:anchor distT="0" distB="0" distL="114300" distR="114300" simplePos="0" relativeHeight="251658240" behindDoc="0" locked="0" layoutInCell="1" allowOverlap="1">
            <wp:simplePos x="0" y="0"/>
            <wp:positionH relativeFrom="page">
              <wp:posOffset>12382500</wp:posOffset>
            </wp:positionH>
            <wp:positionV relativeFrom="topMargin">
              <wp:posOffset>11988800</wp:posOffset>
            </wp:positionV>
            <wp:extent cx="355600" cy="393700"/>
            <wp:effectExtent l="0" t="0" r="635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
                    <a:stretch>
                      <a:fillRect/>
                    </a:stretch>
                  </pic:blipFill>
                  <pic:spPr>
                    <a:xfrm>
                      <a:off x="0" y="0"/>
                      <a:ext cx="355600" cy="393700"/>
                    </a:xfrm>
                    <a:prstGeom prst="rect">
                      <a:avLst/>
                    </a:prstGeom>
                  </pic:spPr>
                </pic:pic>
              </a:graphicData>
            </a:graphic>
          </wp:anchor>
        </w:drawing>
      </w:r>
      <w:r>
        <w:rPr>
          <w:rFonts w:ascii="Times New Roman" w:hAnsi="Times New Roman"/>
          <w:b/>
          <w:bCs/>
          <w:kern w:val="0"/>
          <w:sz w:val="24"/>
          <w:szCs w:val="24"/>
          <w:lang w:val="zh-CN"/>
        </w:rPr>
        <w:t>2021-2022学年河南省驻马店市汝南县九年级（上）期末道德与法治试卷</w:t>
      </w:r>
    </w:p>
    <w:p>
      <w:pPr>
        <w:rPr>
          <w:rFonts w:ascii="Times New Roman" w:hAnsi="Times New Roman"/>
          <w:b/>
          <w:bCs/>
          <w:kern w:val="0"/>
          <w:sz w:val="24"/>
          <w:szCs w:val="24"/>
          <w:lang w:val="zh-CN"/>
        </w:rPr>
      </w:pPr>
      <w:r>
        <w:rPr>
          <w:rFonts w:ascii="Times New Roman" w:hAnsi="Times New Roman"/>
          <w:b/>
          <w:bCs/>
          <w:kern w:val="0"/>
          <w:sz w:val="24"/>
          <w:szCs w:val="24"/>
          <w:lang w:val="zh-CN"/>
        </w:rPr>
        <w:t>一、选择题（共17小题，每小题2分，34分）下列每小题的四个选项中，只有一项是最符合题意的，请将正确选项涂写在答题卡相应位置上。</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1.在河南遭受暴雨洪涝灾害时，16岁的中学生拿着积拨的5000元压岁钱来到河南省慈善总会；一位新加坡的华人企业家捐赠200万；退伍老兵捐赠1万...80万人次捐赠现金14.13亿元挺河南。上述爱心人士的行为（）</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践行了社会主义核心价值观</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体现了赠人玫瑰，手留余香</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营造了“人人为我”的社会氛围</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弘扬了“我为人人”的传统美德</w:t>
      </w:r>
    </w:p>
    <w:p>
      <w:pPr>
        <w:autoSpaceDE w:val="0"/>
        <w:autoSpaceDN w:val="0"/>
        <w:adjustRightInd w:val="0"/>
        <w:spacing w:line="400" w:lineRule="exact"/>
        <w:ind w:firstLine="480"/>
        <w:rPr>
          <w:rFonts w:ascii="Times New Roman" w:hAnsi="Times New Roman"/>
          <w:kern w:val="0"/>
          <w:sz w:val="24"/>
          <w:szCs w:val="24"/>
          <w:lang w:val="zh-CN"/>
        </w:rPr>
      </w:pPr>
      <w:r>
        <w:pict>
          <v:shape id="_x0000_i1025" o:spt="75" type="#_x0000_t75" style="height:16.7pt;width:415.3pt;" filled="f" o:preferrelative="t" stroked="f" coordsize="21600,21600">
            <v:path/>
            <v:fill on="f" focussize="0,0"/>
            <v:stroke on="f" joinstyle="miter"/>
            <v:imagedata r:id="rId5"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2.一群野生亚洲象从云南西双版纳北移的新闻，受到国内外广泛关注。亚洲象北移途中，工作人员的精心呵护、沿途群众的动物保护意识、大象簇拥着小象报团睡觉的动人画面，都深深的打动了人们。亚洲象北移途中的一幕幕情景（）</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表明生命是顽强的，应让其自生自灭</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说明人类已征服自然，是自然的主宰</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是我国促进人与自然和谐共生的生动范例</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表明人们的生态保护意识和能力日益增强</w:t>
      </w:r>
    </w:p>
    <w:p>
      <w:pPr>
        <w:autoSpaceDE w:val="0"/>
        <w:autoSpaceDN w:val="0"/>
        <w:adjustRightInd w:val="0"/>
        <w:spacing w:line="400" w:lineRule="exact"/>
        <w:ind w:firstLine="480"/>
        <w:rPr>
          <w:rFonts w:ascii="Times New Roman" w:hAnsi="Times New Roman"/>
          <w:kern w:val="0"/>
          <w:sz w:val="24"/>
          <w:szCs w:val="24"/>
          <w:lang w:val="zh-CN"/>
        </w:rPr>
      </w:pPr>
      <w:r>
        <w:pict>
          <v:shape id="_x0000_i1026" o:spt="75" type="#_x0000_t75" style="height:18.65pt;width:415.25pt;" filled="f" o:preferrelative="t" stroked="f" coordsize="21600,21600">
            <v:path/>
            <v:fill on="f" focussize="0,0"/>
            <v:stroke on="f" joinstyle="miter"/>
            <v:imagedata r:id="rId6"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3.从先奏时期“五方之民”共天下到隋唐“六合之风，九州共贯”，从“洛阳家家学胡乐”到“万里羌人尽汉歌”从文成公主进藏到到土尔扈特万里东归…….我们辽阔的重域是各族人民共同开拓的，悠久的历史是各族人民共同书写的，灿烂的文化是各族人民共同创造的，伟大的精神是各族人民共同培育的。所以我们要（）</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A.积极发展少数民族地区，最终实现各民族同等富裕</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B.坚持和维护好民族区域自治制度这一根本政治制度</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C.建立民族平等团结共同繁荣的社会主义新型民族关系</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D.树立正确国家观、民族观、筑牢中华民族共同体意识</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4.十三届全国人大四次会议通过了《全国人民代表大会关于完善香港特别行政区选举制度的决定》，“爱国者治港”是该决定的主导性原则和贯穿性红线。该决定的出台（）</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符合广大香港同胞的期盼</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完善了社会主义市场经济体制</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体现全国人大行使审议权</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推动“一国两制”实践行稳致远</w:t>
      </w:r>
    </w:p>
    <w:p>
      <w:pPr>
        <w:autoSpaceDE w:val="0"/>
        <w:autoSpaceDN w:val="0"/>
        <w:adjustRightInd w:val="0"/>
        <w:spacing w:line="400" w:lineRule="exact"/>
        <w:ind w:firstLine="480"/>
        <w:rPr>
          <w:rFonts w:ascii="Times New Roman" w:hAnsi="Times New Roman"/>
          <w:kern w:val="0"/>
          <w:sz w:val="24"/>
          <w:szCs w:val="24"/>
          <w:lang w:val="zh-CN"/>
        </w:rPr>
      </w:pPr>
      <w:r>
        <w:pict>
          <v:shape id="_x0000_i1027" o:spt="75" type="#_x0000_t75" style="height:17.6pt;width:415.5pt;" filled="f" o:preferrelative="t" stroked="f" coordsize="21600,21600">
            <v:path/>
            <v:fill on="f" focussize="0,0"/>
            <v:stroke on="f" joinstyle="miter"/>
            <v:imagedata r:id="rId7"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5.2021年是我国现代化建设进程中具有特殊重要性的一年。前进道路上永葆“闯”的精神、“创”的劲头、“干”的作风，才能以优异的成绩迎接建党100周年，写下中华民族伟大复兴的绚丽篇章。下列做法中，可取的是（）</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立足人们福社，永葆青春本色，牢记使命担当</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坚韧不拔，锲而不舍，不畏艰险，乘风破浪</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③</w:t>
      </w:r>
      <w:r>
        <w:rPr>
          <w:rFonts w:ascii="Times New Roman" w:hAnsi="Times New Roman"/>
          <w:kern w:val="0"/>
          <w:sz w:val="24"/>
          <w:szCs w:val="24"/>
          <w:lang w:val="zh-CN"/>
        </w:rPr>
        <w:t>弘扬民族精神和改革创新精神，凝聚中国力量</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主动放弃学业，把实现中国梦作为主要任务</w:t>
      </w:r>
    </w:p>
    <w:p>
      <w:pPr>
        <w:autoSpaceDE w:val="0"/>
        <w:autoSpaceDN w:val="0"/>
        <w:adjustRightInd w:val="0"/>
        <w:spacing w:line="400" w:lineRule="exact"/>
        <w:ind w:firstLine="480"/>
        <w:rPr>
          <w:rFonts w:ascii="Times New Roman" w:hAnsi="Times New Roman"/>
          <w:kern w:val="0"/>
          <w:sz w:val="24"/>
          <w:szCs w:val="24"/>
          <w:lang w:val="zh-CN"/>
        </w:rPr>
      </w:pPr>
      <w:r>
        <w:pict>
          <v:shape id="_x0000_i1028" o:spt="75" type="#_x0000_t75" style="height:22.55pt;width:415.1pt;" filled="f" o:preferrelative="t" stroked="f" coordsize="21600,21600">
            <v:path/>
            <v:fill on="f" focussize="0,0"/>
            <v:stroke on="f" joinstyle="miter"/>
            <v:imagedata r:id="rId8"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6.以下是小豫在网上浏览到的一些信息，其中解读正确的是（）</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小区居民投票选出业主委员会成员一小区居民的行为属于协商民主</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中学生小泽拨打市场热线，举报学校附近非法经营的网吧一积极行使法定义务</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小明的爸爸应邀参加了市公共交通价格调整听证会一积极参与民主决策</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小芳在网络上散布镇政府官员贪污的谣言一小芳应增强法律意识，依法参与公共生活</w:t>
      </w:r>
    </w:p>
    <w:p>
      <w:pPr>
        <w:autoSpaceDE w:val="0"/>
        <w:autoSpaceDN w:val="0"/>
        <w:adjustRightInd w:val="0"/>
        <w:spacing w:line="400" w:lineRule="exact"/>
        <w:ind w:firstLine="480"/>
      </w:pPr>
      <w:r>
        <w:pict>
          <v:shape id="_x0000_i1029" o:spt="75" type="#_x0000_t75" style="height:19.3pt;width:415.15pt;" filled="f" o:preferrelative="t" stroked="f" coordsize="21600,21600">
            <v:path/>
            <v:fill on="f" focussize="0,0"/>
            <v:stroke on="f" joinstyle="miter"/>
            <v:imagedata r:id="rId9"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7.法律是准绳，任何时候都必须遵守；道德是基石，任何时候都不可忽视。在新的历史条件下，我们要把法治中国建设好，必须坚持依法治国和以德治国相结合。这启示我们（）</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A.树立法治意识，自己不违法就行了</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B.严守道德准则，对违法者予以严惩</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C.注意德法兼修，提升自身综合素质</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D.崇尚公平正义，共同制裁侵权行为</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8.繁荣国粹经典，唱响“黄河故事"。第九届黄河戏剧节在河南驻马店举办，本届戏剧节共收到河南、北京等地70余部参赛作品，涵盖豫剧、曲剧、越调等11个剧种，参赛剧目之多、覆盖范围之广，创历届之最。举办黄河戏剧节（）</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旨在弘扬优秀传统戏曲文化</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能迅速提升我省文化软实力</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丰富了中华优秀传统文化的内涵</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能丰富人民群众的精神文化生活</w:t>
      </w:r>
    </w:p>
    <w:p>
      <w:pPr>
        <w:autoSpaceDE w:val="0"/>
        <w:autoSpaceDN w:val="0"/>
        <w:adjustRightInd w:val="0"/>
        <w:spacing w:line="400" w:lineRule="exact"/>
        <w:ind w:firstLine="480"/>
        <w:rPr>
          <w:rFonts w:ascii="Times New Roman" w:hAnsi="Times New Roman"/>
          <w:kern w:val="0"/>
          <w:sz w:val="24"/>
          <w:szCs w:val="24"/>
          <w:lang w:val="zh-CN"/>
        </w:rPr>
      </w:pPr>
      <w:r>
        <w:pict>
          <v:shape id="_x0000_i1030" o:spt="75" type="#_x0000_t75" style="height:18.7pt;width:415.15pt;" filled="f" o:preferrelative="t" stroked="f" coordsize="21600,21600">
            <v:path/>
            <v:fill on="f" focussize="0,0"/>
            <v:stroke on="f" joinstyle="miter"/>
            <v:imagedata r:id="rId10"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9.党的十八大以来，我国根据人口变化趋势，先后作出实施单独两孩，全面两孩政策。2021年中央提出一对夫妻可以生育三个子女政策，实施三孩生育政策（）</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有利于促进人口长期均衡发展</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有利于缓解人口老龄化的矛盾</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改变了我国计划生育基本国策</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根本改变了人口与资源的关系</w:t>
      </w:r>
    </w:p>
    <w:p>
      <w:pPr>
        <w:autoSpaceDE w:val="0"/>
        <w:autoSpaceDN w:val="0"/>
        <w:adjustRightInd w:val="0"/>
        <w:spacing w:line="400" w:lineRule="exact"/>
        <w:ind w:firstLine="480"/>
        <w:rPr>
          <w:rFonts w:hint="eastAsia" w:ascii="Times New Roman" w:hAnsi="Times New Roman"/>
          <w:kern w:val="0"/>
          <w:sz w:val="24"/>
          <w:szCs w:val="24"/>
          <w:lang w:val="zh-CN"/>
        </w:rPr>
      </w:pPr>
      <w:r>
        <w:pict>
          <v:shape id="_x0000_i1031" o:spt="75" type="#_x0000_t75" style="height:19.25pt;width:415.35pt;" filled="f" o:preferrelative="t" stroked="f" coordsize="21600,21600">
            <v:path/>
            <v:fill on="f" focussize="0,0"/>
            <v:stroke on="f" joinstyle="miter"/>
            <v:imagedata r:id="rId11"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10.为了帮助患阿尔茨海默病的外婆认人，浙江杭州一名15岁的少年制作了一款名为“勿忘我”的智能项圈，这款项圈能帮助外婆认人，能判断外婆在室内还是在室外，如果在室外超过设定时间，就会提醒外婆回家，并报告家庭住址。“勿忘我”智能项圈的设计成功表明（）</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生活处处有创新，创新无处不在</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创新只是从无到有的创造发明</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创新让我们的生活更美好</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创新给我们带来惊喜</w:t>
      </w:r>
    </w:p>
    <w:p>
      <w:pPr>
        <w:autoSpaceDE w:val="0"/>
        <w:autoSpaceDN w:val="0"/>
        <w:adjustRightInd w:val="0"/>
        <w:spacing w:line="400" w:lineRule="exact"/>
        <w:ind w:firstLine="480"/>
        <w:rPr>
          <w:rFonts w:ascii="Times New Roman" w:hAnsi="Times New Roman"/>
          <w:kern w:val="0"/>
          <w:sz w:val="24"/>
          <w:szCs w:val="24"/>
          <w:lang w:val="zh-CN"/>
        </w:rPr>
      </w:pPr>
      <w:r>
        <w:pict>
          <v:shape id="_x0000_i1032" o:spt="75" type="#_x0000_t75" style="height:16.15pt;width:415.15pt;" filled="f" o:preferrelative="t" stroked="f" coordsize="21600,21600">
            <v:path/>
            <v:fill on="f" focussize="0,0"/>
            <v:stroke on="f" joinstyle="miter"/>
            <v:imagedata r:id="rId12"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11.垃圾是放错地方的资源，做好分类利国利民。生活中，垃圾分类虽是小事，却不是易事。要将“小事”变成“易事”，公民应该（）</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完善基础设施，实现垃圾资源化再利用</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健全法律法规，加大执法和监管力度</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树立环保意识，掌握垃圾分类常识</w:t>
      </w:r>
    </w:p>
    <w:p>
      <w:pPr>
        <w:autoSpaceDE w:val="0"/>
        <w:autoSpaceDN w:val="0"/>
        <w:adjustRightInd w:val="0"/>
        <w:spacing w:line="400" w:lineRule="exact"/>
        <w:ind w:firstLine="480"/>
        <w:rPr>
          <w:rFonts w:ascii="Times New Roman" w:hAnsi="Times New Roman"/>
          <w:kern w:val="0"/>
          <w:sz w:val="24"/>
          <w:szCs w:val="24"/>
          <w:lang w:val="zh-CN"/>
        </w:rPr>
      </w:pPr>
      <w:r>
        <w:pict>
          <v:shape id="图片 1" o:spid="_x0000_s1033" o:spt="75" type="#_x0000_t75" style="position:absolute;left:0pt;margin-left:22.6pt;margin-top:20.3pt;height:26.25pt;width:414.75pt;z-index:-251657216;mso-width-relative:page;mso-height-relative:page;" filled="f" o:preferrelative="t" stroked="f" coordsize="21600,21600">
            <v:path/>
            <v:fill on="f" focussize="0,0"/>
            <v:stroke on="f" joinstyle="miter"/>
            <v:imagedata r:id="rId13" o:title=""/>
            <o:lock v:ext="edit" aspectratio="t"/>
          </v:shape>
        </w:pict>
      </w:r>
      <w:r>
        <w:rPr>
          <w:rFonts w:hint="eastAsia" w:ascii="宋体" w:hAnsi="宋体" w:eastAsia="宋体" w:cs="宋体"/>
          <w:kern w:val="0"/>
          <w:sz w:val="24"/>
          <w:szCs w:val="24"/>
          <w:lang w:val="zh-CN"/>
        </w:rPr>
        <w:t>④</w:t>
      </w:r>
      <w:r>
        <w:rPr>
          <w:rFonts w:ascii="Times New Roman" w:hAnsi="Times New Roman"/>
          <w:kern w:val="0"/>
          <w:sz w:val="24"/>
          <w:szCs w:val="24"/>
          <w:lang w:val="zh-CN"/>
        </w:rPr>
        <w:t>从身边小事做起，积极践行绿色低碳理念</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 xml:space="preserve"> </w:t>
      </w:r>
      <w:r>
        <w:rPr>
          <w:rFonts w:ascii="Times New Roman" w:hAnsi="Times New Roman"/>
          <w:kern w:val="0"/>
          <w:sz w:val="24"/>
          <w:szCs w:val="24"/>
          <w:lang w:val="zh-CN"/>
        </w:rPr>
        <w:t xml:space="preserve">                                                                      </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12.“共和国勋章”获得者袁隆平多年来致力于杂交水稻的研究，在很大程度上解决了中国人的吃饭问题，也为世界经济发展做出了巨大贡献。他所践行的社会主义核心价值观个人层面的价值准则为（</w:t>
      </w:r>
      <w:r>
        <w:rPr>
          <w:rFonts w:hint="eastAsia" w:ascii="Times New Roman" w:hAnsi="Times New Roman"/>
          <w:kern w:val="0"/>
          <w:sz w:val="24"/>
          <w:szCs w:val="24"/>
          <w:lang w:val="zh-CN"/>
        </w:rPr>
        <w:t xml:space="preserve"> </w:t>
      </w:r>
      <w:r>
        <w:rPr>
          <w:rFonts w:ascii="Times New Roman" w:hAnsi="Times New Roman"/>
          <w:kern w:val="0"/>
          <w:sz w:val="24"/>
          <w:szCs w:val="24"/>
          <w:lang w:val="zh-CN"/>
        </w:rPr>
        <w:t xml:space="preserve"> ）</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A.爱国诚信B.爱国敬业C.友善敬业D.友善诚信</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13.妈妈帮小红买了一款网红小白T恤，它是用新面棉制造的。妈妈说“作为中国人，我们应该支特新疆棉”。妈妈的言行说明（）</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维护国家利益是我们的基本权利</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我们要用实际行动传递美好情感</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社会主义新型民族关系正在形成</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做自信中国人要对国家有认同</w:t>
      </w:r>
    </w:p>
    <w:p>
      <w:pPr>
        <w:autoSpaceDE w:val="0"/>
        <w:autoSpaceDN w:val="0"/>
        <w:adjustRightInd w:val="0"/>
        <w:spacing w:line="400" w:lineRule="exact"/>
        <w:ind w:firstLine="480"/>
      </w:pPr>
      <w:r>
        <w:pict>
          <v:shape id="_x0000_i1033" o:spt="75" type="#_x0000_t75" style="height:19pt;width:415.05pt;" filled="f" o:preferrelative="t" stroked="f" coordsize="21600,21600">
            <v:path/>
            <v:fill on="f" focussize="0,0"/>
            <v:stroke on="f" joinstyle="miter"/>
            <v:imagedata r:id="rId14"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14.2021年3月11日，第十三届全国人民代表大会第四次会议以高票表决通过《全国人民代表大会关于完善香港特别行政区选举制度的决定》。决定明确，完善香港特别行政区选举制度，确保以爱国为主题的“港人治港”。这有利于（）</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促进各民族共同繁荣</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维护祖国的统一大业</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实现香港的长治久安</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保持香港的繁荣昌盛</w:t>
      </w:r>
    </w:p>
    <w:p>
      <w:pPr>
        <w:autoSpaceDE w:val="0"/>
        <w:autoSpaceDN w:val="0"/>
        <w:adjustRightInd w:val="0"/>
        <w:spacing w:line="400" w:lineRule="exact"/>
        <w:ind w:firstLine="480"/>
        <w:rPr>
          <w:rFonts w:ascii="Times New Roman" w:hAnsi="Times New Roman"/>
          <w:kern w:val="0"/>
          <w:sz w:val="24"/>
          <w:szCs w:val="24"/>
          <w:lang w:val="zh-CN"/>
        </w:rPr>
      </w:pPr>
      <w:r>
        <w:pict>
          <v:shape id="_x0000_i1034" o:spt="75" type="#_x0000_t75" style="height:18.6pt;width:415.05pt;" filled="f" o:preferrelative="t" stroked="f" coordsize="21600,21600">
            <v:path/>
            <v:fill on="f" focussize="0,0"/>
            <v:stroke on="f" joinstyle="miter"/>
            <v:imagedata r:id="rId15"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15.中欧班列统一品牌五年来，累计开行突破4万列，打通了73条运行路线，通达欧洲23个国家的168个城市，运行货物值占中欧货物贸易的比重从2015年的1%提升至2020年的7%这（）</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①</w:t>
      </w:r>
      <w:r>
        <w:rPr>
          <w:rFonts w:ascii="Times New Roman" w:hAnsi="Times New Roman"/>
          <w:kern w:val="0"/>
          <w:sz w:val="24"/>
          <w:szCs w:val="24"/>
          <w:lang w:val="zh-CN"/>
        </w:rPr>
        <w:t>表明当今世界是一个开放互动的世界</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②</w:t>
      </w:r>
      <w:r>
        <w:rPr>
          <w:rFonts w:ascii="Times New Roman" w:hAnsi="Times New Roman"/>
          <w:kern w:val="0"/>
          <w:sz w:val="24"/>
          <w:szCs w:val="24"/>
          <w:lang w:val="zh-CN"/>
        </w:rPr>
        <w:t>说明经济全球化促进资源的跨国流动</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③</w:t>
      </w:r>
      <w:r>
        <w:rPr>
          <w:rFonts w:ascii="Times New Roman" w:hAnsi="Times New Roman"/>
          <w:kern w:val="0"/>
          <w:sz w:val="24"/>
          <w:szCs w:val="24"/>
          <w:lang w:val="zh-CN"/>
        </w:rPr>
        <w:t>展现出我国在世界经济发展中起决定作用</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宋体" w:hAnsi="宋体" w:eastAsia="宋体" w:cs="宋体"/>
          <w:kern w:val="0"/>
          <w:sz w:val="24"/>
          <w:szCs w:val="24"/>
          <w:lang w:val="zh-CN"/>
        </w:rPr>
        <w:t>④</w:t>
      </w:r>
      <w:r>
        <w:rPr>
          <w:rFonts w:ascii="Times New Roman" w:hAnsi="Times New Roman"/>
          <w:kern w:val="0"/>
          <w:sz w:val="24"/>
          <w:szCs w:val="24"/>
          <w:lang w:val="zh-CN"/>
        </w:rPr>
        <w:t>向世界传递了合作共赢、互惠互利的信号</w:t>
      </w:r>
    </w:p>
    <w:p>
      <w:pPr>
        <w:autoSpaceDE w:val="0"/>
        <w:autoSpaceDN w:val="0"/>
        <w:adjustRightInd w:val="0"/>
        <w:spacing w:line="400" w:lineRule="exact"/>
        <w:ind w:firstLine="480"/>
        <w:rPr>
          <w:rFonts w:ascii="Times New Roman" w:hAnsi="Times New Roman"/>
          <w:kern w:val="0"/>
          <w:sz w:val="24"/>
          <w:szCs w:val="24"/>
          <w:lang w:val="zh-CN"/>
        </w:rPr>
      </w:pPr>
      <w:r>
        <w:pict>
          <v:shape id="_x0000_i1035" o:spt="75" type="#_x0000_t75" style="height:20.6pt;width:415.55pt;" filled="f" o:preferrelative="t" stroked="f" coordsize="21600,21600">
            <v:path/>
            <v:fill on="f" focussize="0,0"/>
            <v:stroke on="f" joinstyle="miter"/>
            <v:imagedata r:id="rId16" o:title=""/>
            <o:lock v:ext="edit" aspectratio="t"/>
            <w10:wrap type="none"/>
            <w10:anchorlock/>
          </v:shape>
        </w:pic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16.中华民族历来是一个爱好和平的民族，爱好和平的思想深深嵌入了中华民族的精神世界，今天依然是中国处理国际关系的基本理念，下列古语不能体现这一思想的是（）</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A.故国虽大，好战必亡；天下虽安，忘战必危——《司马法仁本》</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B.凡交，近则必相靡以信，远则必忠之以言。——庄周《庄子，人世间》</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C.亲仁善邻，国之宝也。——《左转，隐公六年》</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D.安得广厦千万间，大庇天下寒士尽欢颜——杜甫《茅屋为秋风所破歌》</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17.2021年6月17日，我国长征二号F运载火箭成功将神舟十二号载人飞船送入预定轨道。在为神州十二号载人飞船升空喝彩的同时，众多的河南元素也随“神十二”一起飞向天言，从“温控管家”到激光雷达到航天食品……可以说“神十二”处处有咱“河南造”的身影（</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A.神州十二铸辉煌，河南科技世界强</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B.中原文化底蕴厚重，人杰地灵独一无二</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C.中原科技结硕果，助力航天留美名</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D.神舟飞船邀游太空，科技强国已经建成</w:t>
      </w:r>
    </w:p>
    <w:p>
      <w:pPr>
        <w:autoSpaceDE w:val="0"/>
        <w:autoSpaceDN w:val="0"/>
        <w:adjustRightInd w:val="0"/>
        <w:spacing w:line="400" w:lineRule="exact"/>
        <w:ind w:firstLine="480"/>
        <w:rPr>
          <w:rFonts w:ascii="Times New Roman" w:hAnsi="Times New Roman"/>
          <w:b/>
          <w:bCs/>
          <w:kern w:val="0"/>
          <w:sz w:val="24"/>
          <w:szCs w:val="24"/>
          <w:lang w:val="zh-CN"/>
        </w:rPr>
      </w:pPr>
      <w:r>
        <w:rPr>
          <w:rFonts w:ascii="Times New Roman" w:hAnsi="Times New Roman"/>
          <w:b/>
          <w:bCs/>
          <w:kern w:val="0"/>
          <w:sz w:val="24"/>
          <w:szCs w:val="24"/>
          <w:lang w:val="zh-CN"/>
        </w:rPr>
        <w:t>二、非选择题（4小题，33分）</w:t>
      </w:r>
    </w:p>
    <w:p>
      <w:pPr>
        <w:autoSpaceDE w:val="0"/>
        <w:autoSpaceDN w:val="0"/>
        <w:adjustRightInd w:val="0"/>
        <w:spacing w:line="400" w:lineRule="exact"/>
        <w:ind w:firstLine="480"/>
        <w:rPr>
          <w:rFonts w:ascii="楷体" w:hAnsi="楷体" w:eastAsia="楷体"/>
          <w:kern w:val="0"/>
          <w:sz w:val="24"/>
          <w:szCs w:val="24"/>
          <w:lang w:val="zh-CN"/>
        </w:rPr>
      </w:pPr>
      <w:r>
        <w:rPr>
          <w:rFonts w:ascii="楷体" w:hAnsi="楷体" w:eastAsia="楷体"/>
          <w:kern w:val="0"/>
          <w:sz w:val="24"/>
          <w:szCs w:val="24"/>
          <w:lang w:val="zh-CN"/>
        </w:rPr>
        <w:t>18.辨别与分析。</w:t>
      </w:r>
    </w:p>
    <w:p>
      <w:pPr>
        <w:autoSpaceDE w:val="0"/>
        <w:autoSpaceDN w:val="0"/>
        <w:adjustRightInd w:val="0"/>
        <w:spacing w:line="400" w:lineRule="exact"/>
        <w:ind w:firstLine="480"/>
        <w:rPr>
          <w:rFonts w:ascii="楷体" w:hAnsi="楷体" w:eastAsia="楷体"/>
          <w:kern w:val="0"/>
          <w:sz w:val="24"/>
          <w:szCs w:val="24"/>
          <w:lang w:val="zh-CN"/>
        </w:rPr>
      </w:pPr>
      <w:r>
        <w:rPr>
          <w:rFonts w:ascii="楷体" w:hAnsi="楷体" w:eastAsia="楷体"/>
          <w:kern w:val="0"/>
          <w:sz w:val="24"/>
          <w:szCs w:val="24"/>
          <w:lang w:val="zh-CN"/>
        </w:rPr>
        <w:t>从2021年1月1日起，由农业农村部下发的《长江十年禁渔计划》全面开始执行，期间禁止一切天然渔业资源的生产性捕捞。关于长江是否应该禁捕有两种观点。</w:t>
      </w:r>
    </w:p>
    <w:p>
      <w:pPr>
        <w:autoSpaceDE w:val="0"/>
        <w:autoSpaceDN w:val="0"/>
        <w:adjustRightInd w:val="0"/>
        <w:spacing w:line="400" w:lineRule="exact"/>
        <w:ind w:firstLine="480"/>
        <w:rPr>
          <w:rFonts w:ascii="楷体" w:hAnsi="楷体" w:eastAsia="楷体"/>
          <w:kern w:val="0"/>
          <w:sz w:val="24"/>
          <w:szCs w:val="24"/>
          <w:lang w:val="zh-CN"/>
        </w:rPr>
      </w:pPr>
      <w:r>
        <w:rPr>
          <w:rFonts w:ascii="楷体" w:hAnsi="楷体" w:eastAsia="楷体"/>
          <w:kern w:val="0"/>
          <w:sz w:val="24"/>
          <w:szCs w:val="24"/>
          <w:lang w:val="zh-CN"/>
        </w:rPr>
        <w:t>观点一：江豚“回家”，长江生态兴。长江江豚是长江特有的鲸豚类动物，目前仅剩1000多头，被誉为“水中大熊猫”，自实施长江“十年禁渔”以来，长江武汉段频频出现江豚身影。</w:t>
      </w:r>
    </w:p>
    <w:p>
      <w:pPr>
        <w:autoSpaceDE w:val="0"/>
        <w:autoSpaceDN w:val="0"/>
        <w:adjustRightInd w:val="0"/>
        <w:spacing w:line="400" w:lineRule="exact"/>
        <w:ind w:firstLine="480"/>
        <w:rPr>
          <w:rFonts w:ascii="楷体" w:hAnsi="楷体" w:eastAsia="楷体"/>
          <w:kern w:val="0"/>
          <w:sz w:val="24"/>
          <w:szCs w:val="24"/>
          <w:lang w:val="zh-CN"/>
        </w:rPr>
      </w:pPr>
      <w:r>
        <w:rPr>
          <w:rFonts w:ascii="楷体" w:hAnsi="楷体" w:eastAsia="楷体"/>
          <w:kern w:val="0"/>
          <w:sz w:val="24"/>
          <w:szCs w:val="24"/>
          <w:lang w:val="zh-CN"/>
        </w:rPr>
        <w:t>观点二：渔民上岸，渔业经济退步。据统计，长江禁捕退捕涉及沿江14个省市，需退捕渔船11万多艘，需转产安置保障23万多退捕渔民。</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保护长江，刻不容缓，渔民生计，亦需保障。对于以上两种观点，请谈谈你的看法。</w:t>
      </w:r>
    </w:p>
    <w:p>
      <w:pPr>
        <w:autoSpaceDE w:val="0"/>
        <w:autoSpaceDN w:val="0"/>
        <w:adjustRightInd w:val="0"/>
        <w:spacing w:line="400" w:lineRule="exact"/>
        <w:ind w:firstLine="480"/>
        <w:rPr>
          <w:rFonts w:ascii="Times New Roman" w:hAnsi="Times New Roman"/>
          <w:kern w:val="0"/>
          <w:sz w:val="24"/>
          <w:szCs w:val="24"/>
          <w:lang w:val="zh-CN"/>
        </w:rPr>
      </w:pPr>
    </w:p>
    <w:p>
      <w:pPr>
        <w:autoSpaceDE w:val="0"/>
        <w:autoSpaceDN w:val="0"/>
        <w:adjustRightInd w:val="0"/>
        <w:spacing w:line="400" w:lineRule="exact"/>
        <w:ind w:firstLine="480"/>
        <w:rPr>
          <w:rFonts w:ascii="楷体" w:hAnsi="楷体" w:eastAsia="楷体"/>
          <w:kern w:val="0"/>
          <w:sz w:val="24"/>
          <w:szCs w:val="24"/>
          <w:lang w:val="zh-CN"/>
        </w:rPr>
      </w:pPr>
      <w:r>
        <w:rPr>
          <w:rFonts w:ascii="楷体" w:hAnsi="楷体" w:eastAsia="楷体"/>
          <w:kern w:val="0"/>
          <w:sz w:val="24"/>
          <w:szCs w:val="24"/>
          <w:lang w:val="zh-CN"/>
        </w:rPr>
        <w:t>19.材料一：2021年是西藏和平解放70周年。70年来，在党中央的坚强领导下，西藏脱贫攻坚全面胜利，各项事业取得全方位进步。</w:t>
      </w:r>
    </w:p>
    <w:p>
      <w:pPr>
        <w:autoSpaceDE w:val="0"/>
        <w:autoSpaceDN w:val="0"/>
        <w:adjustRightInd w:val="0"/>
        <w:spacing w:line="400" w:lineRule="exact"/>
        <w:ind w:firstLine="480"/>
        <w:rPr>
          <w:rFonts w:ascii="楷体" w:hAnsi="楷体" w:eastAsia="楷体"/>
          <w:kern w:val="0"/>
          <w:sz w:val="24"/>
          <w:szCs w:val="24"/>
          <w:lang w:val="zh-CN"/>
        </w:rPr>
      </w:pPr>
      <w:r>
        <w:rPr>
          <w:rFonts w:ascii="楷体" w:hAnsi="楷体" w:eastAsia="楷体"/>
          <w:kern w:val="0"/>
          <w:sz w:val="24"/>
          <w:szCs w:val="24"/>
          <w:lang w:val="zh-CN"/>
        </w:rPr>
        <w:t>材料二：现在，中华民族向世界展现的是一派欣欣向荣的气象，正以不可阻挡的步伐迈向伟大复兴。实现伟大梦想需要我们凝心聚力、坚韧不拔、锲而不舍、奋力开启时代新征程。</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（1）为促进民族地区的发展，国家采取了哪些措施？（两个方面即可）</w:t>
      </w:r>
    </w:p>
    <w:p>
      <w:pPr>
        <w:autoSpaceDE w:val="0"/>
        <w:autoSpaceDN w:val="0"/>
        <w:adjustRightInd w:val="0"/>
        <w:spacing w:line="400" w:lineRule="exact"/>
        <w:ind w:firstLine="480"/>
        <w:rPr>
          <w:rFonts w:ascii="Times New Roman" w:hAnsi="Times New Roman"/>
          <w:kern w:val="0"/>
          <w:sz w:val="24"/>
          <w:szCs w:val="24"/>
          <w:lang w:val="zh-CN"/>
        </w:rPr>
      </w:pPr>
      <w:r>
        <w:rPr>
          <w:rFonts w:ascii="Times New Roman" w:hAnsi="Times New Roman"/>
          <w:kern w:val="0"/>
          <w:sz w:val="24"/>
          <w:szCs w:val="24"/>
          <w:lang w:val="zh-CN"/>
        </w:rPr>
        <w:t>（2）肩负“振兴中华、实现中国梦”的历史使命，当代青少年应该怎么做？（两个方面即可）</w:t>
      </w:r>
    </w:p>
    <w:p>
      <w:pPr>
        <w:autoSpaceDE w:val="0"/>
        <w:autoSpaceDN w:val="0"/>
        <w:adjustRightInd w:val="0"/>
        <w:spacing w:line="400" w:lineRule="exact"/>
        <w:ind w:firstLine="480"/>
        <w:rPr>
          <w:rFonts w:ascii="Times New Roman" w:hAnsi="Times New Roman"/>
          <w:kern w:val="0"/>
          <w:sz w:val="24"/>
          <w:szCs w:val="24"/>
          <w:lang w:val="zh-CN"/>
        </w:rPr>
      </w:pPr>
    </w:p>
    <w:p>
      <w:pPr>
        <w:autoSpaceDE w:val="0"/>
        <w:autoSpaceDN w:val="0"/>
        <w:adjustRightInd w:val="0"/>
        <w:spacing w:line="400" w:lineRule="exact"/>
        <w:ind w:firstLine="480"/>
        <w:rPr>
          <w:rFonts w:ascii="楷体" w:hAnsi="楷体" w:eastAsia="楷体"/>
          <w:kern w:val="0"/>
          <w:sz w:val="24"/>
          <w:szCs w:val="24"/>
          <w:lang w:val="zh-CN"/>
        </w:rPr>
      </w:pPr>
      <w:r>
        <w:rPr>
          <w:rFonts w:ascii="楷体" w:hAnsi="楷体" w:eastAsia="楷体"/>
          <w:kern w:val="0"/>
          <w:sz w:val="24"/>
          <w:szCs w:val="24"/>
          <w:lang w:val="zh-CN"/>
        </w:rPr>
        <w:t>20.材料一：在疫情面前，没有哪一个国家可以置身事外，也不应该有国家成为抗疫洼地。国家主席习近平宣布，中国将尽己所能对外提供更多疫苗，支持本国疫苗企业向发展中国家进行技术转让，开展合作生产。</w:t>
      </w:r>
    </w:p>
    <w:p>
      <w:pPr>
        <w:autoSpaceDE w:val="0"/>
        <w:autoSpaceDN w:val="0"/>
        <w:adjustRightInd w:val="0"/>
        <w:spacing w:line="400" w:lineRule="exact"/>
        <w:ind w:firstLine="480"/>
        <w:rPr>
          <w:rFonts w:ascii="楷体" w:hAnsi="楷体" w:eastAsia="楷体"/>
          <w:kern w:val="0"/>
          <w:sz w:val="24"/>
          <w:szCs w:val="24"/>
          <w:lang w:val="zh-CN"/>
        </w:rPr>
      </w:pPr>
      <w:r>
        <w:rPr>
          <w:rFonts w:hint="eastAsia" w:ascii="楷体" w:hAnsi="楷体" w:eastAsia="楷体"/>
          <w:kern w:val="0"/>
          <w:sz w:val="24"/>
          <w:szCs w:val="24"/>
          <w:lang w:val="zh-CN"/>
        </w:rPr>
        <w:t>材料二：国家主席习近平在联合国成立</w:t>
      </w:r>
      <w:r>
        <w:rPr>
          <w:rFonts w:ascii="楷体" w:hAnsi="楷体" w:eastAsia="楷体"/>
          <w:kern w:val="0"/>
          <w:sz w:val="24"/>
          <w:szCs w:val="24"/>
          <w:lang w:val="zh-CN"/>
        </w:rPr>
        <w:t>75周年纪念峰会上发表重要讲话。习近平强调，当今世界正经历百年未有之大变局，突如其来的新冠肺炎疫情对全世界是一次严峻考验。人类已经进入互联互通的新时代，各国利益休戚相关，命运紧密相连。采取共同行动，承担共同责任，构建人类命运共同体，应成为各国解决全球性问题的必然选择。</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w:t>
      </w:r>
      <w:r>
        <w:rPr>
          <w:rFonts w:ascii="Times New Roman" w:hAnsi="Times New Roman"/>
          <w:kern w:val="0"/>
          <w:sz w:val="24"/>
          <w:szCs w:val="24"/>
          <w:lang w:val="zh-CN"/>
        </w:rPr>
        <w:t>1）为什么说“在疫情面前，不应该有国家成为抗疫洼地？”（两方面即可）</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w:t>
      </w:r>
      <w:r>
        <w:rPr>
          <w:rFonts w:ascii="Times New Roman" w:hAnsi="Times New Roman"/>
          <w:kern w:val="0"/>
          <w:sz w:val="24"/>
          <w:szCs w:val="24"/>
          <w:lang w:val="zh-CN"/>
        </w:rPr>
        <w:t>2）中国提出的构建人类命运共同体，是要建设一个持久和平、普遍安全、共同繁荣、开放包容、清洁美丽的世界。为此，各国应该做出哪些努力？（两方面即可）</w:t>
      </w:r>
    </w:p>
    <w:p>
      <w:pPr>
        <w:autoSpaceDE w:val="0"/>
        <w:autoSpaceDN w:val="0"/>
        <w:adjustRightInd w:val="0"/>
        <w:spacing w:line="400" w:lineRule="exact"/>
        <w:ind w:firstLine="480"/>
        <w:rPr>
          <w:rFonts w:ascii="楷体" w:hAnsi="楷体" w:eastAsia="楷体"/>
          <w:kern w:val="0"/>
          <w:sz w:val="24"/>
          <w:szCs w:val="24"/>
          <w:lang w:val="zh-CN"/>
        </w:rPr>
      </w:pPr>
      <w:r>
        <w:rPr>
          <w:rFonts w:ascii="楷体" w:hAnsi="楷体" w:eastAsia="楷体"/>
          <w:kern w:val="0"/>
          <w:sz w:val="24"/>
          <w:szCs w:val="24"/>
          <w:lang w:val="zh-CN"/>
        </w:rPr>
        <w:t>21.材料：2021年5月18日，河南省博物院荣获2021年度“全国最具创新力博物馆”，基本陈列“决决华夏·择中建都”获第十八届（2020年度）全国博物馆十大陈列展览“优胜奖”！</w:t>
      </w:r>
    </w:p>
    <w:p>
      <w:pPr>
        <w:autoSpaceDE w:val="0"/>
        <w:autoSpaceDN w:val="0"/>
        <w:adjustRightInd w:val="0"/>
        <w:spacing w:line="400" w:lineRule="exact"/>
        <w:ind w:firstLine="480"/>
        <w:rPr>
          <w:rFonts w:ascii="楷体" w:hAnsi="楷体" w:eastAsia="楷体"/>
          <w:kern w:val="0"/>
          <w:sz w:val="24"/>
          <w:szCs w:val="24"/>
          <w:lang w:val="zh-CN"/>
        </w:rPr>
      </w:pPr>
      <w:r>
        <w:rPr>
          <w:rFonts w:hint="eastAsia" w:ascii="楷体" w:hAnsi="楷体" w:eastAsia="楷体"/>
          <w:kern w:val="0"/>
          <w:sz w:val="24"/>
          <w:szCs w:val="24"/>
          <w:lang w:val="zh-CN"/>
        </w:rPr>
        <w:t>某校九年级（一）班同学决定组织一次“探访博物院之旅”活动。你被推荐为活动的组织者，请完成如下任务：</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w:t>
      </w:r>
      <w:r>
        <w:rPr>
          <w:rFonts w:ascii="Times New Roman" w:hAnsi="Times New Roman"/>
          <w:kern w:val="0"/>
          <w:sz w:val="24"/>
          <w:szCs w:val="24"/>
          <w:lang w:val="zh-CN"/>
        </w:rPr>
        <w:t>1）同学们七嘴八舌探讨河南省博物院荣获2021年度“全国最具创新力博物馆”的重要意义，请你参与并陈述观点。（两方面即可）</w:t>
      </w:r>
    </w:p>
    <w:p>
      <w:pPr>
        <w:autoSpaceDE w:val="0"/>
        <w:autoSpaceDN w:val="0"/>
        <w:adjustRightInd w:val="0"/>
        <w:spacing w:line="400" w:lineRule="exact"/>
        <w:ind w:firstLine="480"/>
        <w:rPr>
          <w:rFonts w:ascii="Times New Roman" w:hAnsi="Times New Roman"/>
          <w:kern w:val="0"/>
          <w:sz w:val="24"/>
          <w:szCs w:val="24"/>
          <w:lang w:val="zh-CN"/>
        </w:rPr>
      </w:pPr>
      <w:r>
        <w:rPr>
          <w:rFonts w:hint="eastAsia" w:ascii="Times New Roman" w:hAnsi="Times New Roman"/>
          <w:kern w:val="0"/>
          <w:sz w:val="24"/>
          <w:szCs w:val="24"/>
          <w:lang w:val="zh-CN"/>
        </w:rPr>
        <w:t>（</w:t>
      </w:r>
      <w:r>
        <w:rPr>
          <w:rFonts w:ascii="Times New Roman" w:hAnsi="Times New Roman"/>
          <w:kern w:val="0"/>
          <w:sz w:val="24"/>
          <w:szCs w:val="24"/>
          <w:lang w:val="zh-CN"/>
        </w:rPr>
        <w:t>2）参观过程中，解说员谈到河南文化受到中外很多人的关注。请你给同学们谈谈河南文化能够广泛吸引世人目光，传递了哪些信息？</w:t>
      </w:r>
      <w:r>
        <w:rPr>
          <w:rFonts w:hint="eastAsia" w:ascii="Times New Roman" w:hAnsi="Times New Roman"/>
          <w:kern w:val="0"/>
          <w:sz w:val="24"/>
          <w:szCs w:val="24"/>
          <w:lang w:val="zh-CN"/>
        </w:rPr>
        <w:t>（两方面即可）</w:t>
      </w:r>
    </w:p>
    <w:p>
      <w:pPr>
        <w:autoSpaceDE w:val="0"/>
        <w:autoSpaceDN w:val="0"/>
        <w:adjustRightInd w:val="0"/>
        <w:spacing w:line="400" w:lineRule="exact"/>
        <w:ind w:firstLine="480"/>
        <w:rPr>
          <w:rFonts w:hint="eastAsia" w:ascii="Times New Roman" w:hAnsi="Times New Roman"/>
          <w:kern w:val="0"/>
          <w:sz w:val="24"/>
          <w:szCs w:val="24"/>
          <w:lang w:val="zh-CN"/>
        </w:rPr>
      </w:pPr>
      <w:r>
        <w:rPr>
          <w:rFonts w:hint="eastAsia" w:ascii="Times New Roman" w:hAnsi="Times New Roman"/>
          <w:kern w:val="0"/>
          <w:sz w:val="24"/>
          <w:szCs w:val="24"/>
          <w:lang w:val="zh-CN"/>
        </w:rPr>
        <w:t>（</w:t>
      </w:r>
      <w:r>
        <w:rPr>
          <w:rFonts w:ascii="Times New Roman" w:hAnsi="Times New Roman"/>
          <w:kern w:val="0"/>
          <w:sz w:val="24"/>
          <w:szCs w:val="24"/>
          <w:lang w:val="zh-CN"/>
        </w:rPr>
        <w:t>3）参观过程中，同学们发现河南博物院的文创产品“考古言盒”很受欢迎。为了更好的宣传馆藏文物，请你推荐两种有效形式。</w:t>
      </w:r>
    </w:p>
    <w:p>
      <w:pPr>
        <w:autoSpaceDE w:val="0"/>
        <w:autoSpaceDN w:val="0"/>
        <w:adjustRightInd w:val="0"/>
        <w:spacing w:line="400" w:lineRule="exact"/>
        <w:ind w:firstLine="480"/>
        <w:rPr>
          <w:rFonts w:hint="eastAsia" w:ascii="Times New Roman" w:hAnsi="Times New Roman"/>
          <w:kern w:val="0"/>
          <w:sz w:val="24"/>
          <w:szCs w:val="24"/>
          <w:lang w:val="zh-CN"/>
        </w:rPr>
      </w:pPr>
    </w:p>
    <w:p>
      <w:pPr>
        <w:autoSpaceDE w:val="0"/>
        <w:autoSpaceDN w:val="0"/>
        <w:adjustRightInd w:val="0"/>
        <w:spacing w:line="400" w:lineRule="exact"/>
        <w:ind w:firstLine="480"/>
        <w:rPr>
          <w:rFonts w:hint="eastAsia" w:ascii="Times New Roman" w:hAnsi="Times New Roman"/>
          <w:kern w:val="0"/>
          <w:sz w:val="24"/>
          <w:szCs w:val="24"/>
          <w:lang w:val="zh-CN"/>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799"/>
    <w:rsid w:val="000240A8"/>
    <w:rsid w:val="00043722"/>
    <w:rsid w:val="0007351D"/>
    <w:rsid w:val="000D7C6E"/>
    <w:rsid w:val="001E0114"/>
    <w:rsid w:val="002A0799"/>
    <w:rsid w:val="002E6E8F"/>
    <w:rsid w:val="003C5DF3"/>
    <w:rsid w:val="0043265D"/>
    <w:rsid w:val="004646A7"/>
    <w:rsid w:val="0048434D"/>
    <w:rsid w:val="005274BE"/>
    <w:rsid w:val="00595F0A"/>
    <w:rsid w:val="005D12AF"/>
    <w:rsid w:val="005D38D5"/>
    <w:rsid w:val="00633EAF"/>
    <w:rsid w:val="00686F34"/>
    <w:rsid w:val="00713109"/>
    <w:rsid w:val="00732045"/>
    <w:rsid w:val="007C561B"/>
    <w:rsid w:val="007D4F3B"/>
    <w:rsid w:val="0086166A"/>
    <w:rsid w:val="009B5AEE"/>
    <w:rsid w:val="009D4702"/>
    <w:rsid w:val="00AD07A7"/>
    <w:rsid w:val="00AE5594"/>
    <w:rsid w:val="00B04FF0"/>
    <w:rsid w:val="00B46934"/>
    <w:rsid w:val="00BD1020"/>
    <w:rsid w:val="00C34DF3"/>
    <w:rsid w:val="00E0047D"/>
    <w:rsid w:val="00E65548"/>
    <w:rsid w:val="00F367A0"/>
    <w:rsid w:val="00F66981"/>
    <w:rsid w:val="00FE73C5"/>
    <w:rsid w:val="29B1369F"/>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uiPriority w:val="99"/>
    <w:rPr>
      <w:kern w:val="2"/>
      <w:sz w:val="18"/>
      <w:szCs w:val="18"/>
    </w:rPr>
  </w:style>
  <w:style w:type="character" w:customStyle="1" w:styleId="7">
    <w:name w:val="页脚 字符"/>
    <w:link w:val="2"/>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632</Words>
  <Characters>3609</Characters>
  <Lines>30</Lines>
  <Paragraphs>8</Paragraphs>
  <TotalTime>4</TotalTime>
  <ScaleCrop>false</ScaleCrop>
  <LinksUpToDate>false</LinksUpToDate>
  <CharactersWithSpaces>4233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2022-02-14T09:15:00Z</dcterms:created>
  <dc:creator>Administrator</dc:creator>
  <cp:lastModifiedBy>Administrator</cp:lastModifiedBy>
  <dcterms:modified xsi:type="dcterms:W3CDTF">2022-09-11T09:37:48Z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