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0" w:firstLineChars="200"/>
        <w:rPr>
          <w:rFonts w:hint="eastAsia" w:ascii="黑体" w:hAnsi="黑体" w:eastAsia="黑体" w:cs="黑体"/>
          <w:sz w:val="36"/>
          <w:szCs w:val="36"/>
          <w:lang w:val="en-US"/>
        </w:rPr>
      </w:pPr>
      <w:r>
        <w:rPr>
          <w:rFonts w:hint="eastAsia" w:ascii="黑体" w:hAnsi="黑体" w:eastAsia="黑体" w:cs="黑体"/>
          <w:sz w:val="36"/>
          <w:szCs w:val="36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11468100</wp:posOffset>
            </wp:positionV>
            <wp:extent cx="266700" cy="4191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6"/>
          <w:szCs w:val="36"/>
          <w:lang w:val="en-US"/>
        </w:rPr>
        <w:t>2021-2022学年度九年级道德与法治</w:t>
      </w:r>
    </w:p>
    <w:p>
      <w:pPr>
        <w:pStyle w:val="2"/>
        <w:ind w:firstLine="2160" w:firstLineChars="600"/>
        <w:rPr>
          <w:rFonts w:hint="eastAsia" w:ascii="黑体" w:hAnsi="黑体" w:eastAsia="黑体" w:cs="黑体"/>
          <w:sz w:val="36"/>
          <w:szCs w:val="36"/>
          <w:lang w:val="en-US"/>
        </w:rPr>
      </w:pPr>
      <w:r>
        <w:rPr>
          <w:rFonts w:hint="eastAsia" w:ascii="黑体" w:hAnsi="黑体" w:eastAsia="黑体" w:cs="黑体"/>
          <w:sz w:val="36"/>
          <w:szCs w:val="36"/>
          <w:lang w:val="en-US"/>
        </w:rPr>
        <w:t>教学质量试题</w:t>
      </w:r>
    </w:p>
    <w:p>
      <w:pPr>
        <w:pStyle w:val="2"/>
        <w:ind w:firstLine="360" w:firstLineChars="100"/>
        <w:rPr>
          <w:rFonts w:hint="eastAsia"/>
          <w:sz w:val="36"/>
          <w:szCs w:val="36"/>
          <w:lang w:val="en-US"/>
        </w:rPr>
      </w:pPr>
      <w:r>
        <w:rPr>
          <w:rFonts w:hint="eastAsia" w:ascii="黑体" w:hAnsi="黑体" w:eastAsia="黑体" w:cs="黑体"/>
          <w:sz w:val="36"/>
          <w:szCs w:val="36"/>
          <w:lang w:val="en-US"/>
        </w:rPr>
        <w:t>（考试时间：90分钟；满分：100分）</w:t>
      </w:r>
    </w:p>
    <w:p>
      <w:pPr>
        <w:rPr>
          <w:rFonts w:hint="eastAsia" w:eastAsia="黑体"/>
          <w:b/>
          <w:sz w:val="24"/>
        </w:rPr>
      </w:pPr>
      <w:r>
        <w:rPr>
          <w:rFonts w:hint="eastAsia" w:eastAsia="黑体"/>
          <w:b/>
          <w:sz w:val="24"/>
        </w:rPr>
        <w:t>一、单项选择题(本大题共20小题，每小题3分，共60分。在各题的四个选项中，只有一项是最符合题意要求的答案）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1.截至2020年底，中国用短短8年时间使得现行标准下近1亿贫困人口全部脱贫，832个贫困县全部摘帽，绝对贫困现象得到历史性消除，创造了世界减贫史上的“中国奇迹”。这体现了（      ）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A. 共享发展理念   B. 绿色发展理念    C. 协调发展理念   D.创新发展理念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2.2021年5月15日“天问一号”探测器在火星乌托邦平原南部着陆。在火星上首次留下中国印迹，迈出了我国星际探测征程的重要一步。这表明（        ）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A.我国已经成为创新型国家         B.我国实施创新驱动发展战略成果显著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C.中国科技创新之路任重而道远     D.创新已经成为世界各国发展战略的重心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3.</w:t>
      </w:r>
      <w:r>
        <w:rPr>
          <w:rFonts w:hint="eastAsia" w:ascii="仿宋" w:hAnsi="仿宋" w:eastAsia="仿宋" w:cs="仿宋"/>
          <w:kern w:val="0"/>
          <w:szCs w:val="21"/>
        </w:rPr>
        <w:t>2020年10月26日至29日</w:t>
      </w:r>
      <w:r>
        <w:rPr>
          <w:rFonts w:hint="eastAsia" w:ascii="仿宋" w:hAnsi="仿宋" w:eastAsia="仿宋" w:cs="仿宋"/>
          <w:szCs w:val="21"/>
        </w:rPr>
        <w:t>召开的党的十九届五中全会提出了2035年的远景目标。图1问号对应的目标是（        ）</w:t>
      </w:r>
    </w:p>
    <w:p>
      <w:pPr>
        <w:autoSpaceDE w:val="0"/>
        <w:autoSpaceDN w:val="0"/>
        <w:adjustRightInd w:val="0"/>
        <w:spacing w:line="340" w:lineRule="exact"/>
        <w:ind w:left="539"/>
        <w:jc w:val="left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b/>
          <w:bCs/>
          <w:kern w:val="0"/>
          <w:szCs w:val="21"/>
        </w:rPr>
        <w:pict>
          <v:group id="组合 60" o:spid="_x0000_s1025" o:spt="203" style="position:absolute;left:0pt;margin-left:11.95pt;margin-top:5.9pt;height:69.6pt;width:392.4pt;z-index:251660288;mso-width-relative:page;mso-height-relative:page;" coordorigin="3325,4807" coordsize="7848,1392">
            <o:lock v:ext="edit" aspectratio="f"/>
            <v:shape id="文本框 50" o:spid="_x0000_s1026" o:spt="202" type="#_x0000_t202" style="position:absolute;left:6812;top:5767;height:433;width:118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ascii="楷体_GB2312" w:eastAsia="楷体_GB2312"/>
                        <w:szCs w:val="22"/>
                      </w:rPr>
                    </w:pPr>
                    <w:r>
                      <w:rPr>
                        <w:rFonts w:hint="eastAsia" w:ascii="楷体_GB2312" w:eastAsia="楷体_GB2312"/>
                        <w:szCs w:val="21"/>
                      </w:rPr>
                      <w:t>2035年</w:t>
                    </w:r>
                  </w:p>
                </w:txbxContent>
              </v:textbox>
            </v:shape>
            <v:line id="直接连接符 51" o:spid="_x0000_s1027" o:spt="20" style="position:absolute;left:3325;top:5851;flip:y;height:7;width:7848;" stroked="t" coordsize="21600,21600">
              <v:path arrowok="t"/>
              <v:fill focussize="0,0"/>
              <v:stroke endarrow="block"/>
              <v:imagedata o:title=""/>
              <o:lock v:ext="edit" aspectratio="f"/>
            </v:line>
            <v:line id="直接连接符 52" o:spid="_x0000_s1028" o:spt="20" style="position:absolute;left:7325;top:5510;height:347;width:0;" stroked="t" coordsize="21600,21600">
              <v:path arrowok="t"/>
              <v:fill focussize="0,0"/>
              <v:stroke/>
              <v:imagedata o:title=""/>
              <o:lock v:ext="edit" aspectratio="f"/>
            </v:line>
            <v:line id="直接连接符 53" o:spid="_x0000_s1029" o:spt="20" style="position:absolute;left:10003;top:5519;height:347;width:0;" stroked="t" coordsize="21600,21600">
              <v:path arrowok="t"/>
              <v:fill focussize="0,0"/>
              <v:stroke/>
              <v:imagedata o:title=""/>
              <o:lock v:ext="edit" aspectratio="f"/>
            </v:line>
            <v:shape id="文本框 54" o:spid="_x0000_s1030" o:spt="202" type="#_x0000_t202" style="position:absolute;left:8980;top:4819;height:742;width:1951;" filled="t" stroked="t" coordsize="21600,21600">
              <v:path/>
              <v:fill on="t" focussize="0,0"/>
              <v:stroke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ascii="楷体_GB2312" w:eastAsia="楷体_GB2312"/>
                        <w:szCs w:val="21"/>
                      </w:rPr>
                    </w:pPr>
                    <w:r>
                      <w:rPr>
                        <w:rFonts w:hint="eastAsia" w:ascii="楷体_GB2312" w:eastAsia="楷体_GB2312"/>
                        <w:szCs w:val="21"/>
                      </w:rPr>
                      <w:t>全面建成社会主义现代化强国</w:t>
                    </w:r>
                  </w:p>
                </w:txbxContent>
              </v:textbox>
            </v:shape>
            <v:shape id="文本框 55" o:spid="_x0000_s1031" o:spt="202" type="#_x0000_t202" style="position:absolute;left:9389;top:5765;height:384;width:118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ascii="楷体_GB2312" w:eastAsia="楷体_GB2312"/>
                        <w:szCs w:val="21"/>
                      </w:rPr>
                    </w:pPr>
                    <w:r>
                      <w:rPr>
                        <w:rFonts w:hint="eastAsia" w:ascii="楷体_GB2312" w:eastAsia="楷体_GB2312"/>
                        <w:szCs w:val="21"/>
                      </w:rPr>
                      <w:t>2050年</w:t>
                    </w:r>
                  </w:p>
                </w:txbxContent>
              </v:textbox>
            </v:shape>
            <v:line id="直接连接符 56" o:spid="_x0000_s1032" o:spt="20" style="position:absolute;left:4570;top:5520;height:347;width:0;" stroked="t" coordsize="21600,21600">
              <v:path arrowok="t"/>
              <v:fill focussize="0,0"/>
              <v:stroke/>
              <v:imagedata o:title=""/>
              <o:lock v:ext="edit" aspectratio="f"/>
            </v:line>
            <v:shape id="文本框 57" o:spid="_x0000_s1033" o:spt="202" type="#_x0000_t202" style="position:absolute;left:6317;top:4825;height:734;width:1951;" filled="t" stroked="t" coordsize="21600,21600">
              <v:path/>
              <v:fill on="t" focussize="0,0"/>
              <v:stroke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ascii="楷体_GB2312" w:eastAsia="楷体_GB2312"/>
                        <w:sz w:val="32"/>
                        <w:szCs w:val="36"/>
                      </w:rPr>
                    </w:pPr>
                    <w:r>
                      <w:rPr>
                        <w:rFonts w:hint="eastAsia" w:ascii="楷体_GB2312" w:eastAsia="楷体_GB2312"/>
                        <w:sz w:val="32"/>
                        <w:szCs w:val="36"/>
                      </w:rPr>
                      <w:t>？</w:t>
                    </w:r>
                  </w:p>
                </w:txbxContent>
              </v:textbox>
            </v:shape>
            <v:shape id="文本框 58" o:spid="_x0000_s1034" o:spt="202" type="#_x0000_t202" style="position:absolute;left:3612;top:4807;height:733;width:1951;" filled="t" stroked="t" coordsize="21600,21600">
              <v:path/>
              <v:fill on="t" focussize="0,0"/>
              <v:stroke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hint="eastAsia" w:ascii="楷体_GB2312" w:eastAsia="楷体_GB2312"/>
                        <w:szCs w:val="21"/>
                      </w:rPr>
                    </w:pPr>
                    <w:r>
                      <w:rPr>
                        <w:rFonts w:hint="eastAsia" w:ascii="楷体_GB2312" w:eastAsia="楷体_GB2312"/>
                        <w:szCs w:val="21"/>
                      </w:rPr>
                      <w:t>全面建成</w:t>
                    </w:r>
                  </w:p>
                  <w:p>
                    <w:pPr>
                      <w:jc w:val="center"/>
                      <w:rPr>
                        <w:rFonts w:ascii="楷体_GB2312" w:eastAsia="楷体_GB2312"/>
                        <w:szCs w:val="21"/>
                      </w:rPr>
                    </w:pPr>
                    <w:r>
                      <w:rPr>
                        <w:rFonts w:hint="eastAsia" w:ascii="楷体_GB2312" w:eastAsia="楷体_GB2312"/>
                        <w:szCs w:val="21"/>
                      </w:rPr>
                      <w:t>小康社会</w:t>
                    </w:r>
                  </w:p>
                </w:txbxContent>
              </v:textbox>
            </v:shape>
            <v:shape id="文本框 59" o:spid="_x0000_s1035" o:spt="202" type="#_x0000_t202" style="position:absolute;left:4016;top:5763;height:433;width:118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ascii="楷体_GB2312" w:eastAsia="楷体_GB2312"/>
                        <w:szCs w:val="22"/>
                      </w:rPr>
                    </w:pPr>
                    <w:r>
                      <w:rPr>
                        <w:rFonts w:hint="eastAsia" w:ascii="楷体_GB2312" w:eastAsia="楷体_GB2312"/>
                        <w:szCs w:val="21"/>
                      </w:rPr>
                      <w:t>2020年</w:t>
                    </w:r>
                  </w:p>
                </w:txbxContent>
              </v:textbox>
            </v:shape>
          </v:group>
        </w:pict>
      </w:r>
    </w:p>
    <w:p>
      <w:pPr>
        <w:autoSpaceDE w:val="0"/>
        <w:autoSpaceDN w:val="0"/>
        <w:adjustRightInd w:val="0"/>
        <w:spacing w:line="340" w:lineRule="exact"/>
        <w:ind w:left="539"/>
        <w:jc w:val="left"/>
        <w:rPr>
          <w:rFonts w:hint="eastAsia" w:ascii="仿宋" w:hAnsi="仿宋" w:eastAsia="仿宋" w:cs="仿宋"/>
          <w:kern w:val="0"/>
          <w:szCs w:val="21"/>
        </w:rPr>
      </w:pPr>
    </w:p>
    <w:p>
      <w:pPr>
        <w:spacing w:line="340" w:lineRule="exact"/>
        <w:ind w:left="1680" w:leftChars="800"/>
        <w:rPr>
          <w:rFonts w:hint="eastAsia" w:ascii="仿宋" w:hAnsi="仿宋" w:eastAsia="仿宋" w:cs="仿宋"/>
          <w:szCs w:val="21"/>
        </w:rPr>
      </w:pPr>
    </w:p>
    <w:p>
      <w:pPr>
        <w:spacing w:line="340" w:lineRule="exac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pict>
          <v:rect id="矩形 64" o:spid="_x0000_s1036" o:spt="1" style="position:absolute;left:0pt;margin-left:191.65pt;margin-top:16.5pt;height:22.75pt;width:34.8pt;z-index:251661312;v-text-anchor:middle;mso-width-relative:page;mso-height-relative:page;" filled="f" stroked="f" coordsize="21600,21600">
            <v:path/>
            <v:fill on="f" focussize="0,0"/>
            <v:stroke on="f" weight="2pt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cs="宋体"/>
                      <w:szCs w:val="21"/>
                    </w:rPr>
                  </w:pPr>
                  <w:r>
                    <w:rPr>
                      <w:rFonts w:hint="eastAsia" w:cs="宋体"/>
                      <w:szCs w:val="21"/>
                    </w:rPr>
                    <w:t>图1</w:t>
                  </w:r>
                </w:p>
              </w:txbxContent>
            </v:textbox>
          </v:rect>
        </w:pic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A.基本实现总体小康社会           B.建成更高水平的小康社会     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C.建成世界科技创新强国           D.基本实现社会主义现代化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4.下列新闻事件与其解读相匹配的是（       ）</w:t>
      </w:r>
    </w:p>
    <w:tbl>
      <w:tblPr>
        <w:tblStyle w:val="12"/>
        <w:tblW w:w="8521" w:type="dxa"/>
        <w:tblInd w:w="3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4523"/>
        <w:gridCol w:w="3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spacing w:line="340" w:lineRule="exac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序号</w:t>
            </w:r>
          </w:p>
        </w:tc>
        <w:tc>
          <w:tcPr>
            <w:tcW w:w="4523" w:type="dxa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新闻事件</w:t>
            </w:r>
          </w:p>
        </w:tc>
        <w:tc>
          <w:tcPr>
            <w:tcW w:w="3342" w:type="dxa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新闻解读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①</w:t>
            </w:r>
          </w:p>
        </w:tc>
        <w:tc>
          <w:tcPr>
            <w:tcW w:w="4523" w:type="dxa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《中华人民共和国反外国制裁法》施行</w:t>
            </w:r>
          </w:p>
        </w:tc>
        <w:tc>
          <w:tcPr>
            <w:tcW w:w="3342" w:type="dxa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我国即将成为世界霸主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656" w:type="dxa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②</w:t>
            </w:r>
          </w:p>
        </w:tc>
        <w:tc>
          <w:tcPr>
            <w:tcW w:w="4523" w:type="dxa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国家推进成都和重庆地区建设双城经济圈</w:t>
            </w:r>
          </w:p>
        </w:tc>
        <w:tc>
          <w:tcPr>
            <w:tcW w:w="3342" w:type="dxa"/>
          </w:tcPr>
          <w:p>
            <w:pPr>
              <w:spacing w:line="340" w:lineRule="exact"/>
              <w:rPr>
                <w:rFonts w:hint="eastAsia" w:ascii="仿宋" w:hAnsi="仿宋" w:eastAsia="仿宋" w:cs="仿宋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有利于实现区域协调发展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③</w:t>
            </w:r>
          </w:p>
        </w:tc>
        <w:tc>
          <w:tcPr>
            <w:tcW w:w="4523" w:type="dxa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《个人信息保护法》正式实施</w:t>
            </w:r>
          </w:p>
        </w:tc>
        <w:tc>
          <w:tcPr>
            <w:tcW w:w="3342" w:type="dxa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从此个人信息不再被侵犯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④</w:t>
            </w:r>
          </w:p>
        </w:tc>
        <w:tc>
          <w:tcPr>
            <w:tcW w:w="4523" w:type="dxa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我国出资15亿元成立昆明生物多样性基金</w:t>
            </w:r>
          </w:p>
        </w:tc>
        <w:tc>
          <w:tcPr>
            <w:tcW w:w="3342" w:type="dxa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shd w:val="clear" w:color="auto" w:fill="FFFFFF"/>
              </w:rPr>
              <w:t>坚持人与自然和谐共生</w:t>
            </w:r>
          </w:p>
        </w:tc>
      </w:tr>
    </w:tbl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A.①②         B.①③          C.②④     D.③④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>5.2021年7月24日，中共中央办公厅、国务院办公厅印发了《关于进一步减轻义务教育阶段学生作业负担和校外培训负担的意见》。这（     ）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 xml:space="preserve">①能确保未成年人全面发展、健康成长  ②有利于落实立德树人根本任务  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>③有利于促进学生全面发展、健康成长  ④严重妨碍提高学生的学习成绩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>A．①②</w:t>
      </w:r>
      <w:r>
        <w:rPr>
          <w:rFonts w:hint="eastAsia" w:ascii="仿宋" w:hAnsi="仿宋" w:eastAsia="仿宋" w:cs="仿宋"/>
          <w:kern w:val="0"/>
          <w:szCs w:val="21"/>
          <w:lang w:bidi="ar"/>
        </w:rPr>
        <w:tab/>
      </w:r>
      <w:r>
        <w:rPr>
          <w:rFonts w:hint="eastAsia" w:ascii="仿宋" w:hAnsi="仿宋" w:eastAsia="仿宋" w:cs="仿宋"/>
          <w:kern w:val="0"/>
          <w:szCs w:val="21"/>
          <w:lang w:bidi="ar"/>
        </w:rPr>
        <w:t xml:space="preserve">  B．①③</w:t>
      </w:r>
      <w:r>
        <w:rPr>
          <w:rFonts w:hint="eastAsia" w:ascii="仿宋" w:hAnsi="仿宋" w:eastAsia="仿宋" w:cs="仿宋"/>
          <w:kern w:val="0"/>
          <w:szCs w:val="21"/>
          <w:lang w:bidi="ar"/>
        </w:rPr>
        <w:tab/>
      </w:r>
      <w:r>
        <w:rPr>
          <w:rFonts w:hint="eastAsia" w:ascii="仿宋" w:hAnsi="仿宋" w:eastAsia="仿宋" w:cs="仿宋"/>
          <w:kern w:val="0"/>
          <w:szCs w:val="21"/>
          <w:lang w:bidi="ar"/>
        </w:rPr>
        <w:t>C．②③</w:t>
      </w:r>
      <w:r>
        <w:rPr>
          <w:rFonts w:hint="eastAsia" w:ascii="仿宋" w:hAnsi="仿宋" w:eastAsia="仿宋" w:cs="仿宋"/>
          <w:kern w:val="0"/>
          <w:szCs w:val="21"/>
          <w:lang w:bidi="ar"/>
        </w:rPr>
        <w:tab/>
      </w:r>
      <w:r>
        <w:rPr>
          <w:rFonts w:hint="eastAsia" w:ascii="仿宋" w:hAnsi="仿宋" w:eastAsia="仿宋" w:cs="仿宋"/>
          <w:kern w:val="0"/>
          <w:szCs w:val="21"/>
          <w:lang w:bidi="ar"/>
        </w:rPr>
        <w:t xml:space="preserve">   D．②④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>6.截至2021年6月，北京、天津、上海、陕西、河南、河北、辽宁等地相继发布养老金上调通知。养老金17年连涨，退休人员获得感、幸福感、安全感不断增强。这说明（       ）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 xml:space="preserve">①党坚持以人民为中心的发展思想 </w:t>
      </w:r>
      <w:r>
        <w:rPr>
          <w:rFonts w:hint="eastAsia" w:ascii="仿宋" w:hAnsi="仿宋" w:eastAsia="仿宋" w:cs="仿宋"/>
          <w:kern w:val="0"/>
          <w:szCs w:val="21"/>
          <w:lang w:bidi="ar"/>
        </w:rPr>
        <w:tab/>
      </w:r>
      <w:r>
        <w:rPr>
          <w:rFonts w:hint="eastAsia" w:ascii="仿宋" w:hAnsi="仿宋" w:eastAsia="仿宋" w:cs="仿宋"/>
          <w:kern w:val="0"/>
          <w:szCs w:val="21"/>
          <w:lang w:bidi="ar"/>
        </w:rPr>
        <w:t>②发展的根本目的是增进民生福祉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>③同步富裕是社会主义的本质要求</w:t>
      </w:r>
      <w:r>
        <w:rPr>
          <w:rFonts w:hint="eastAsia" w:ascii="仿宋" w:hAnsi="仿宋" w:eastAsia="仿宋" w:cs="仿宋"/>
          <w:kern w:val="0"/>
          <w:szCs w:val="21"/>
          <w:lang w:bidi="ar"/>
        </w:rPr>
        <w:tab/>
      </w:r>
      <w:r>
        <w:rPr>
          <w:rFonts w:hint="eastAsia" w:ascii="仿宋" w:hAnsi="仿宋" w:eastAsia="仿宋" w:cs="仿宋"/>
          <w:kern w:val="0"/>
          <w:szCs w:val="21"/>
          <w:lang w:bidi="ar"/>
        </w:rPr>
        <w:t>④保障和改善民生是党的中心工作</w:t>
      </w:r>
    </w:p>
    <w:p>
      <w:pPr>
        <w:widowControl/>
        <w:numPr>
          <w:ilvl w:val="0"/>
          <w:numId w:val="1"/>
        </w:numPr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 xml:space="preserve">①②      </w:t>
      </w:r>
      <w:r>
        <w:rPr>
          <w:rFonts w:hint="eastAsia" w:ascii="仿宋" w:hAnsi="仿宋" w:eastAsia="仿宋" w:cs="仿宋"/>
          <w:kern w:val="0"/>
          <w:szCs w:val="21"/>
          <w:lang w:bidi="ar"/>
        </w:rPr>
        <w:tab/>
      </w:r>
      <w:r>
        <w:rPr>
          <w:rFonts w:hint="eastAsia" w:ascii="仿宋" w:hAnsi="仿宋" w:eastAsia="仿宋" w:cs="仿宋"/>
          <w:kern w:val="0"/>
          <w:szCs w:val="21"/>
          <w:lang w:bidi="ar"/>
        </w:rPr>
        <w:t xml:space="preserve">B．①④   </w:t>
      </w:r>
      <w:r>
        <w:rPr>
          <w:rFonts w:hint="eastAsia" w:ascii="仿宋" w:hAnsi="仿宋" w:eastAsia="仿宋" w:cs="仿宋"/>
          <w:kern w:val="0"/>
          <w:szCs w:val="21"/>
          <w:lang w:bidi="ar"/>
        </w:rPr>
        <w:tab/>
      </w:r>
      <w:r>
        <w:rPr>
          <w:rFonts w:hint="eastAsia" w:ascii="仿宋" w:hAnsi="仿宋" w:eastAsia="仿宋" w:cs="仿宋"/>
          <w:kern w:val="0"/>
          <w:szCs w:val="21"/>
          <w:lang w:bidi="ar"/>
        </w:rPr>
        <w:t xml:space="preserve">C．②③ </w:t>
      </w:r>
      <w:r>
        <w:rPr>
          <w:rFonts w:hint="eastAsia" w:ascii="仿宋" w:hAnsi="仿宋" w:eastAsia="仿宋" w:cs="仿宋"/>
          <w:kern w:val="0"/>
          <w:szCs w:val="21"/>
          <w:lang w:bidi="ar"/>
        </w:rPr>
        <w:tab/>
      </w:r>
      <w:r>
        <w:rPr>
          <w:rFonts w:hint="eastAsia" w:ascii="仿宋" w:hAnsi="仿宋" w:eastAsia="仿宋" w:cs="仿宋"/>
          <w:kern w:val="0"/>
          <w:szCs w:val="21"/>
          <w:lang w:bidi="ar"/>
        </w:rPr>
        <w:t>D．③④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>7.进入新时代，我国农村日益呈现新面貌。以下是同学们对某村村民的采访摘要以及同学们的解读，其中正确的是（      ）</w:t>
      </w:r>
    </w:p>
    <w:tbl>
      <w:tblPr>
        <w:tblStyle w:val="12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5068"/>
        <w:gridCol w:w="3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5068" w:type="dxa"/>
          </w:tcPr>
          <w:p>
            <w:pPr>
              <w:widowControl/>
              <w:spacing w:line="340" w:lineRule="exact"/>
              <w:ind w:firstLine="420" w:firstLineChars="200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摘要</w:t>
            </w:r>
          </w:p>
        </w:tc>
        <w:tc>
          <w:tcPr>
            <w:tcW w:w="3204" w:type="dxa"/>
          </w:tcPr>
          <w:p>
            <w:pPr>
              <w:widowControl/>
              <w:spacing w:line="340" w:lineRule="exact"/>
              <w:ind w:firstLine="420" w:firstLineChars="200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解读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①</w:t>
            </w:r>
          </w:p>
        </w:tc>
        <w:tc>
          <w:tcPr>
            <w:tcW w:w="5068" w:type="dxa"/>
          </w:tcPr>
          <w:p>
            <w:pPr>
              <w:widowControl/>
              <w:spacing w:line="3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上小学和初中免交学杂费和课本费</w:t>
            </w:r>
          </w:p>
        </w:tc>
        <w:tc>
          <w:tcPr>
            <w:tcW w:w="3204" w:type="dxa"/>
          </w:tcPr>
          <w:p>
            <w:pPr>
              <w:widowControl/>
              <w:spacing w:line="3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百年大计，教育为本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②</w:t>
            </w:r>
          </w:p>
        </w:tc>
        <w:tc>
          <w:tcPr>
            <w:tcW w:w="5068" w:type="dxa"/>
          </w:tcPr>
          <w:p>
            <w:pPr>
              <w:widowControl/>
              <w:spacing w:line="3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村民人均年收入突破万元，收入涨得比城里人还快</w:t>
            </w:r>
          </w:p>
        </w:tc>
        <w:tc>
          <w:tcPr>
            <w:tcW w:w="3204" w:type="dxa"/>
          </w:tcPr>
          <w:p>
            <w:pPr>
              <w:widowControl/>
              <w:spacing w:line="3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我国推动城乡发展一体化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③</w:t>
            </w:r>
          </w:p>
        </w:tc>
        <w:tc>
          <w:tcPr>
            <w:tcW w:w="5068" w:type="dxa"/>
          </w:tcPr>
          <w:p>
            <w:pPr>
              <w:widowControl/>
              <w:spacing w:line="3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村里人住上新房，生病有城乡居民基本医疗保险保障</w:t>
            </w:r>
          </w:p>
        </w:tc>
        <w:tc>
          <w:tcPr>
            <w:tcW w:w="3204" w:type="dxa"/>
          </w:tcPr>
          <w:p>
            <w:pPr>
              <w:widowControl/>
              <w:spacing w:line="3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消除了我国社会主要矛盾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widowControl/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④</w:t>
            </w:r>
          </w:p>
        </w:tc>
        <w:tc>
          <w:tcPr>
            <w:tcW w:w="5068" w:type="dxa"/>
          </w:tcPr>
          <w:p>
            <w:pPr>
              <w:widowControl/>
              <w:spacing w:line="3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政府支持休闲农业与乡村旅游业发展，村村通了公路</w:t>
            </w:r>
          </w:p>
        </w:tc>
        <w:tc>
          <w:tcPr>
            <w:tcW w:w="3204" w:type="dxa"/>
          </w:tcPr>
          <w:p>
            <w:pPr>
              <w:widowControl/>
              <w:spacing w:line="3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经济结构优化，呈高速增长</w:t>
            </w:r>
          </w:p>
        </w:tc>
      </w:tr>
    </w:tbl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 xml:space="preserve">A.①②          B.①④          C.②③         D.③④ </w:t>
      </w:r>
    </w:p>
    <w:p>
      <w:pPr>
        <w:spacing w:line="340" w:lineRule="exact"/>
        <w:ind w:firstLine="420" w:firstLineChars="200"/>
        <w:textAlignment w:val="center"/>
        <w:rPr>
          <w:rFonts w:hint="eastAsia" w:ascii="仿宋" w:hAnsi="仿宋" w:eastAsia="仿宋" w:cs="仿宋"/>
          <w:kern w:val="0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>8. 在抗击新冠疫情的过程中，联合国秘书长古特雷斯发表讲话，呼吁全球各国团结一致，向新冠病毒宣战。下列对此理解正确的是（    ）</w:t>
      </w:r>
    </w:p>
    <w:p>
      <w:pPr>
        <w:spacing w:line="340" w:lineRule="exact"/>
        <w:ind w:firstLine="420" w:firstLineChars="200"/>
        <w:textAlignment w:val="center"/>
        <w:rPr>
          <w:rFonts w:hint="eastAsia" w:ascii="仿宋" w:hAnsi="仿宋" w:eastAsia="仿宋" w:cs="仿宋"/>
          <w:kern w:val="0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>A. 国际竞争需要各方共同遵循一定的国际规则</w:t>
      </w:r>
    </w:p>
    <w:p>
      <w:pPr>
        <w:spacing w:line="340" w:lineRule="exact"/>
        <w:ind w:firstLine="420" w:firstLineChars="200"/>
        <w:textAlignment w:val="center"/>
        <w:rPr>
          <w:rFonts w:hint="eastAsia" w:ascii="仿宋" w:hAnsi="仿宋" w:eastAsia="仿宋" w:cs="仿宋"/>
          <w:kern w:val="0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>B. 各国要努力扩大利益的交汇点，谋求包容互惠的发展前景</w:t>
      </w:r>
    </w:p>
    <w:p>
      <w:pPr>
        <w:spacing w:line="340" w:lineRule="exact"/>
        <w:ind w:firstLine="420" w:firstLineChars="200"/>
        <w:textAlignment w:val="center"/>
        <w:rPr>
          <w:rFonts w:hint="eastAsia" w:ascii="仿宋" w:hAnsi="仿宋" w:eastAsia="仿宋" w:cs="仿宋"/>
          <w:kern w:val="0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>C. 各国要秉持以合作促安全、以合作促发展的全球治理观</w:t>
      </w:r>
    </w:p>
    <w:p>
      <w:pPr>
        <w:spacing w:line="340" w:lineRule="exact"/>
        <w:ind w:firstLine="420" w:firstLineChars="200"/>
        <w:textAlignment w:val="center"/>
        <w:rPr>
          <w:rFonts w:hint="eastAsia" w:ascii="仿宋" w:hAnsi="仿宋" w:eastAsia="仿宋" w:cs="仿宋"/>
          <w:kern w:val="0"/>
          <w:szCs w:val="21"/>
          <w:lang w:bidi="ar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>D. 体现了坚持对话协商，消除世界各国的矛盾，建设持久和平的世界的主张</w:t>
      </w:r>
    </w:p>
    <w:p>
      <w:pPr>
        <w:spacing w:line="340" w:lineRule="exact"/>
        <w:ind w:firstLine="420" w:firstLineChars="200"/>
        <w:textAlignment w:val="center"/>
        <w:rPr>
          <w:rFonts w:hint="eastAsia" w:ascii="仿宋" w:hAnsi="仿宋" w:eastAsia="仿宋" w:cs="仿宋"/>
          <w:kern w:val="0"/>
          <w:szCs w:val="21"/>
          <w:lang w:bidi="ar"/>
        </w:rPr>
      </w:pPr>
    </w:p>
    <w:p>
      <w:pPr>
        <w:spacing w:line="340" w:lineRule="exact"/>
        <w:ind w:firstLine="420" w:firstLineChars="200"/>
        <w:textAlignment w:val="center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kern w:val="0"/>
          <w:szCs w:val="21"/>
          <w:lang w:bidi="ar"/>
        </w:rPr>
        <w:t>9</w:t>
      </w:r>
      <w:r>
        <w:rPr>
          <w:rFonts w:hint="eastAsia" w:ascii="仿宋" w:hAnsi="仿宋" w:eastAsia="仿宋" w:cs="仿宋"/>
          <w:szCs w:val="21"/>
        </w:rPr>
        <w:t xml:space="preserve">.小闽前往福州海峡会展中心参观第三届数字中国建设峰会，感受到峰会十足的科技范：全场景刷脸支付、地铁人脸识别、智慧停车等一批智慧应用场景和贴近生活的“黑科技”……这体现了 （      ）   </w:t>
      </w:r>
    </w:p>
    <w:p>
      <w:pPr>
        <w:spacing w:line="340" w:lineRule="exact"/>
        <w:ind w:firstLine="420" w:firstLineChars="200"/>
        <w:textAlignment w:val="center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A.创新是引领发展的第一动力      B.经济发展促进科技创新</w:t>
      </w:r>
    </w:p>
    <w:p>
      <w:pPr>
        <w:spacing w:line="340" w:lineRule="exact"/>
        <w:ind w:firstLine="420" w:firstLineChars="200"/>
        <w:textAlignment w:val="center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C.我国科技创新实力领先世界</w: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 xml:space="preserve">    D.科技创新让生活更美好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10.小泉同学运用归类复习法整理“我国新型民主”的知识点，下列知识点相匹配的是（     ）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szCs w:val="21"/>
        </w:rPr>
        <w:t>①</w:t>
      </w:r>
      <w:r>
        <w:rPr>
          <w:rFonts w:hint="eastAsia" w:ascii="仿宋" w:hAnsi="仿宋" w:eastAsia="仿宋" w:cs="仿宋"/>
          <w:kern w:val="0"/>
          <w:szCs w:val="21"/>
        </w:rPr>
        <w:t xml:space="preserve">社会主义民主政治的本质特征----人民当家作主 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②社会主义民主政治的特有形式----选举民主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③社会主义民主政治的基本特点----最广泛、最真实、最管用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④人民掌握国家政权、行使权力的根本途径----政治协商制度</w:t>
      </w:r>
    </w:p>
    <w:p>
      <w:pPr>
        <w:widowControl/>
        <w:numPr>
          <w:ilvl w:val="0"/>
          <w:numId w:val="2"/>
        </w:numPr>
        <w:spacing w:line="340" w:lineRule="exact"/>
        <w:ind w:firstLine="420" w:firstLineChars="200"/>
        <w:jc w:val="lef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①②　　　     B.①③　　   　C.②④　　　   D.③④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szCs w:val="21"/>
        </w:rPr>
        <w:t>11</w:t>
      </w:r>
      <w:r>
        <w:rPr>
          <w:rFonts w:hint="eastAsia" w:ascii="仿宋" w:hAnsi="仿宋" w:eastAsia="仿宋" w:cs="仿宋"/>
          <w:kern w:val="0"/>
          <w:szCs w:val="21"/>
        </w:rPr>
        <w:t>.某市海虾养殖污水未经处理直接排向海洋，导致曾经洁净的沙滩变成黑沙滩，严重影响当地居民的生活。经媒体曝光后，有关部门迅速全面排查，大力整治。对此，认识正确的是（     ）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 xml:space="preserve">A.媒体监督是依法行政的核心      </w:t>
      </w:r>
      <w:r>
        <w:rPr>
          <w:rFonts w:hint="eastAsia" w:ascii="仿宋" w:hAnsi="仿宋" w:eastAsia="仿宋" w:cs="仿宋"/>
          <w:szCs w:val="21"/>
        </w:rPr>
        <w:t>B.</w:t>
      </w:r>
      <w:r>
        <w:rPr>
          <w:rFonts w:hint="eastAsia" w:ascii="仿宋" w:hAnsi="仿宋" w:eastAsia="仿宋" w:cs="仿宋"/>
          <w:kern w:val="0"/>
          <w:szCs w:val="21"/>
        </w:rPr>
        <w:t>厉行法治需要实行良法之治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C.媒体可以直接参与政府决策      D.</w:t>
      </w:r>
      <w:r>
        <w:rPr>
          <w:rFonts w:hint="eastAsia" w:ascii="仿宋" w:hAnsi="仿宋" w:eastAsia="仿宋" w:cs="仿宋"/>
          <w:szCs w:val="21"/>
        </w:rPr>
        <w:t>政府的工作必须对人民负责</w:t>
      </w:r>
    </w:p>
    <w:p>
      <w:pPr>
        <w:adjustRightInd w:val="0"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12.下列关于公民参与政治生活的“微行为”和“微点评”，对应正确的是（     ）</w:t>
      </w:r>
    </w:p>
    <w:p>
      <w:pPr>
        <w:numPr>
          <w:ilvl w:val="0"/>
          <w:numId w:val="3"/>
        </w:numPr>
        <w:adjustRightInd w:val="0"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①②　　　     B.①④　　　    C.②③　　　  D.③④</w:t>
      </w:r>
    </w:p>
    <w:tbl>
      <w:tblPr>
        <w:tblStyle w:val="12"/>
        <w:tblpPr w:leftFromText="180" w:rightFromText="180" w:vertAnchor="text" w:horzAnchor="page" w:tblpX="1374" w:tblpY="300"/>
        <w:tblOverlap w:val="never"/>
        <w:tblW w:w="791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4801"/>
        <w:gridCol w:w="24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序号</w:t>
            </w:r>
          </w:p>
        </w:tc>
        <w:tc>
          <w:tcPr>
            <w:tcW w:w="4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340" w:lineRule="exact"/>
              <w:ind w:firstLine="1260" w:firstLineChars="600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微行为</w:t>
            </w:r>
          </w:p>
        </w:tc>
        <w:tc>
          <w:tcPr>
            <w:tcW w:w="2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340" w:lineRule="exact"/>
              <w:ind w:firstLine="840" w:firstLineChars="400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微点评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①</w:t>
            </w:r>
          </w:p>
        </w:tc>
        <w:tc>
          <w:tcPr>
            <w:tcW w:w="4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小泉当选“校长小助理”参与学校管理</w:t>
            </w:r>
          </w:p>
        </w:tc>
        <w:tc>
          <w:tcPr>
            <w:tcW w:w="2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建设法治政府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②</w:t>
            </w:r>
          </w:p>
        </w:tc>
        <w:tc>
          <w:tcPr>
            <w:tcW w:w="4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abs>
                <w:tab w:val="left" w:pos="420"/>
                <w:tab w:val="left" w:pos="2520"/>
                <w:tab w:val="left" w:pos="4620"/>
                <w:tab w:val="left" w:pos="6733"/>
              </w:tabs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小岩作为学生代表参加学校手机管理听证会</w:t>
            </w:r>
          </w:p>
        </w:tc>
        <w:tc>
          <w:tcPr>
            <w:tcW w:w="2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abs>
                <w:tab w:val="left" w:pos="420"/>
                <w:tab w:val="left" w:pos="2520"/>
                <w:tab w:val="left" w:pos="4620"/>
                <w:tab w:val="left" w:pos="6733"/>
              </w:tabs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参与民主决策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③</w:t>
            </w:r>
          </w:p>
        </w:tc>
        <w:tc>
          <w:tcPr>
            <w:tcW w:w="4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abs>
                <w:tab w:val="left" w:pos="420"/>
                <w:tab w:val="left" w:pos="2520"/>
                <w:tab w:val="left" w:pos="4620"/>
                <w:tab w:val="left" w:pos="6733"/>
              </w:tabs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小闽拨打市长热线电话反映校园周边安全问题</w:t>
            </w:r>
          </w:p>
        </w:tc>
        <w:tc>
          <w:tcPr>
            <w:tcW w:w="2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abs>
                <w:tab w:val="left" w:pos="420"/>
                <w:tab w:val="left" w:pos="2520"/>
                <w:tab w:val="left" w:pos="4620"/>
                <w:tab w:val="left" w:pos="6733"/>
              </w:tabs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行使公民监督权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④</w:t>
            </w:r>
          </w:p>
        </w:tc>
        <w:tc>
          <w:tcPr>
            <w:tcW w:w="4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小福利用网络渠道为编制“十四五”规划建言献策</w:t>
            </w:r>
          </w:p>
        </w:tc>
        <w:tc>
          <w:tcPr>
            <w:tcW w:w="2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 w:val="0"/>
              <w:spacing w:line="340" w:lineRule="exact"/>
              <w:jc w:val="left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扩大公民民主权利</w:t>
            </w:r>
          </w:p>
        </w:tc>
      </w:tr>
    </w:tbl>
    <w:p>
      <w:pPr>
        <w:rPr>
          <w:rFonts w:hint="eastAsia" w:ascii="仿宋" w:hAnsi="仿宋" w:eastAsia="仿宋" w:cs="仿宋"/>
        </w:rPr>
      </w:pP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13.“唯有植根于深厚的道德土壤，法治精神才能获得持久的生命力。”这句话说明（    ）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A.法律与道德相互促进                  B.法治与德治相辅相成</w:t>
      </w:r>
    </w:p>
    <w:p>
      <w:pPr>
        <w:widowControl/>
        <w:spacing w:line="340" w:lineRule="exact"/>
        <w:ind w:firstLine="420" w:firstLineChars="200"/>
        <w:jc w:val="left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C.要加强法律对道德建设的促进作用      D.要强化道德对法治文化的支撑作用</w:t>
      </w:r>
    </w:p>
    <w:p>
      <w:pPr>
        <w:pStyle w:val="2"/>
        <w:rPr>
          <w:rFonts w:hint="eastAsia"/>
        </w:rPr>
      </w:pP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14.美德走进生活，我们的生活才会更加美好、更加幸福。下列行为属于践行美德的有（        ）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①公共汽车上给老人、孕妇让座　　 ②组织同学们深入乡村研学旅行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③利用眼保健操时间做作业　　     ④给新冠肺炎疫情地区捐献物资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A.①③　　　　　B.①④　　　　　 C.②③　　　　　　　　D.②④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15.2021年5月11日，国家统计局、国务院第七次全国人口普查领导小组办公室对外发布人口普查结果。结果显示：我国人口总量保持平稳增长，仍然是世界第一人口大国，人口质量稳步提升、人口受教育程度明显提高。开展人口普查有利于（       ）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 xml:space="preserve">①全面把握我国的人口国情           ②促进经济社会高速发展           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③坚持绿色富国、绿色惠民           ④为完善生育政策提供信息支撑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A.①②           B.①④            C.②③           D.③④</w:t>
      </w:r>
    </w:p>
    <w:p>
      <w:pPr>
        <w:spacing w:line="340" w:lineRule="exac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16.下列知识之间的关系，排列合理的是（      ）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①实现人与自然和谐共生     ②正视资源环境形势    ③坚持绿色发展道路</w:t>
      </w:r>
    </w:p>
    <w:p>
      <w:pPr>
        <w:spacing w:line="340" w:lineRule="exact"/>
        <w:ind w:firstLine="420" w:firstLineChars="200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A.①→②→③　　　　B.③→①→②    C.②→③→①　　　　D.①→③→②</w:t>
      </w:r>
    </w:p>
    <w:p>
      <w:pPr>
        <w:spacing w:line="340" w:lineRule="exact"/>
        <w:jc w:val="left"/>
        <w:textAlignment w:val="center"/>
        <w:rPr>
          <w:rFonts w:hint="eastAsia" w:ascii="仿宋" w:hAnsi="仿宋" w:eastAsia="仿宋" w:cs="仿宋"/>
          <w:szCs w:val="21"/>
          <w:lang w:bidi="ar"/>
        </w:rPr>
      </w:pPr>
      <w:r>
        <w:rPr>
          <w:rFonts w:hint="eastAsia" w:ascii="仿宋" w:hAnsi="仿宋" w:eastAsia="仿宋" w:cs="仿宋"/>
          <w:szCs w:val="21"/>
          <w:lang w:bidi="ar"/>
        </w:rPr>
        <w:t>17.“一国”是根，根深才能叶茂；“一国”是本，本固才能枝荣。下列关于“一国两制”的认识正确的是（        ）</w:t>
      </w:r>
    </w:p>
    <w:p>
      <w:pPr>
        <w:spacing w:line="340" w:lineRule="exact"/>
        <w:ind w:firstLine="420" w:firstLineChars="200"/>
        <w:jc w:val="left"/>
        <w:textAlignment w:val="center"/>
        <w:rPr>
          <w:rFonts w:hint="eastAsia" w:ascii="仿宋" w:hAnsi="仿宋" w:eastAsia="仿宋" w:cs="仿宋"/>
          <w:szCs w:val="21"/>
          <w:lang w:bidi="ar"/>
        </w:rPr>
      </w:pPr>
      <w:r>
        <w:rPr>
          <w:rFonts w:hint="eastAsia" w:ascii="仿宋" w:hAnsi="仿宋" w:eastAsia="仿宋" w:cs="仿宋"/>
          <w:szCs w:val="21"/>
          <w:lang w:bidi="ar"/>
        </w:rPr>
        <w:t>①“一国”是实行“两制”的前提和基础</w:t>
      </w:r>
    </w:p>
    <w:p>
      <w:pPr>
        <w:spacing w:line="340" w:lineRule="exact"/>
        <w:ind w:firstLine="420" w:firstLineChars="200"/>
        <w:jc w:val="left"/>
        <w:textAlignment w:val="center"/>
        <w:rPr>
          <w:rFonts w:hint="eastAsia" w:ascii="仿宋" w:hAnsi="仿宋" w:eastAsia="仿宋" w:cs="仿宋"/>
          <w:szCs w:val="21"/>
          <w:lang w:bidi="ar"/>
        </w:rPr>
      </w:pPr>
      <w:r>
        <w:rPr>
          <w:rFonts w:hint="eastAsia" w:ascii="仿宋" w:hAnsi="仿宋" w:eastAsia="仿宋" w:cs="仿宋"/>
          <w:szCs w:val="21"/>
          <w:lang w:bidi="ar"/>
        </w:rPr>
        <w:t>②特别行政区保持社会主义制度和原有生活方式长期不变</w:t>
      </w:r>
    </w:p>
    <w:p>
      <w:pPr>
        <w:spacing w:line="340" w:lineRule="exact"/>
        <w:ind w:firstLine="420" w:firstLineChars="200"/>
        <w:jc w:val="left"/>
        <w:textAlignment w:val="center"/>
        <w:rPr>
          <w:rFonts w:hint="eastAsia" w:ascii="仿宋" w:hAnsi="仿宋" w:eastAsia="仿宋" w:cs="仿宋"/>
          <w:szCs w:val="21"/>
          <w:lang w:bidi="ar"/>
        </w:rPr>
      </w:pPr>
      <w:r>
        <w:rPr>
          <w:rFonts w:hint="eastAsia" w:ascii="仿宋" w:hAnsi="仿宋" w:eastAsia="仿宋" w:cs="仿宋"/>
          <w:szCs w:val="21"/>
          <w:lang w:bidi="ar"/>
        </w:rPr>
        <w:t>③“两制”是指民族区域自治制度和人民代表大会制度</w:t>
      </w:r>
    </w:p>
    <w:p>
      <w:pPr>
        <w:spacing w:line="340" w:lineRule="exact"/>
        <w:ind w:firstLine="420" w:firstLineChars="200"/>
        <w:jc w:val="left"/>
        <w:textAlignment w:val="center"/>
        <w:rPr>
          <w:rFonts w:hint="eastAsia" w:ascii="仿宋" w:hAnsi="仿宋" w:eastAsia="仿宋" w:cs="仿宋"/>
          <w:szCs w:val="21"/>
          <w:lang w:bidi="ar"/>
        </w:rPr>
      </w:pPr>
      <w:r>
        <w:rPr>
          <w:rFonts w:hint="eastAsia" w:ascii="仿宋" w:hAnsi="仿宋" w:eastAsia="仿宋" w:cs="仿宋"/>
          <w:szCs w:val="21"/>
          <w:lang w:bidi="ar"/>
        </w:rPr>
        <w:t>④“两制”从属和派生于“一国”并统一于“一国”之内</w:t>
      </w:r>
    </w:p>
    <w:p>
      <w:pPr>
        <w:spacing w:line="340" w:lineRule="exact"/>
        <w:ind w:firstLine="420" w:firstLineChars="200"/>
        <w:jc w:val="left"/>
        <w:textAlignment w:val="center"/>
        <w:rPr>
          <w:rFonts w:hint="eastAsia" w:ascii="仿宋" w:hAnsi="仿宋" w:eastAsia="仿宋" w:cs="仿宋"/>
          <w:szCs w:val="21"/>
          <w:lang w:bidi="ar"/>
        </w:rPr>
      </w:pPr>
      <w:r>
        <w:rPr>
          <w:rFonts w:hint="eastAsia" w:ascii="仿宋" w:hAnsi="仿宋" w:eastAsia="仿宋" w:cs="仿宋"/>
          <w:szCs w:val="21"/>
          <w:lang w:bidi="ar"/>
        </w:rPr>
        <w:t>A.①②        B.①④       C.②③       D.③④</w:t>
      </w:r>
      <w:r>
        <w:rPr>
          <w:rFonts w:hint="eastAsia" w:ascii="仿宋" w:hAnsi="仿宋" w:eastAsia="仿宋" w:cs="仿宋"/>
          <w:kern w:val="0"/>
          <w:szCs w:val="21"/>
        </w:rPr>
        <w:t xml:space="preserve">   </w:t>
      </w:r>
    </w:p>
    <w:p>
      <w:pPr>
        <w:pStyle w:val="16"/>
        <w:spacing w:line="340" w:lineRule="exac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18.2021年10月9日，国家主席习近平在纪念辛亥革命110周年大会讲话时强调，“台独”分裂是祖国统一的最大障碍，是民族复兴的严重隐患。实现祖国统一（        ）</w:t>
      </w:r>
    </w:p>
    <w:p>
      <w:pPr>
        <w:pStyle w:val="16"/>
        <w:spacing w:line="340" w:lineRule="exac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①是全体中华儿女的共同愿望    ②是中华民族的最高利益</w:t>
      </w:r>
    </w:p>
    <w:p>
      <w:pPr>
        <w:pStyle w:val="16"/>
        <w:spacing w:line="340" w:lineRule="exac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③必须坚持一个中国的方针      ④要以一国两制为政治基础</w:t>
      </w:r>
    </w:p>
    <w:p>
      <w:pPr>
        <w:pStyle w:val="16"/>
        <w:spacing w:line="340" w:lineRule="exac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A.①②</w: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 xml:space="preserve">        B.①④</w: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 xml:space="preserve">       C.②③</w:t>
      </w:r>
      <w:r>
        <w:rPr>
          <w:rFonts w:hint="eastAsia" w:ascii="仿宋" w:hAnsi="仿宋" w:eastAsia="仿宋" w:cs="仿宋"/>
          <w:szCs w:val="21"/>
        </w:rPr>
        <w:tab/>
      </w:r>
      <w:r>
        <w:rPr>
          <w:rFonts w:hint="eastAsia" w:ascii="仿宋" w:hAnsi="仿宋" w:eastAsia="仿宋" w:cs="仿宋"/>
          <w:szCs w:val="21"/>
        </w:rPr>
        <w:t xml:space="preserve">          D.③④</w:t>
      </w:r>
    </w:p>
    <w:p>
      <w:pPr>
        <w:widowControl/>
        <w:spacing w:line="340" w:lineRule="exact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szCs w:val="21"/>
        </w:rPr>
        <w:t>19.</w:t>
      </w:r>
      <w:r>
        <w:rPr>
          <w:rFonts w:hint="eastAsia" w:ascii="仿宋" w:hAnsi="仿宋" w:eastAsia="仿宋" w:cs="仿宋"/>
          <w:kern w:val="0"/>
          <w:szCs w:val="21"/>
        </w:rPr>
        <w:t xml:space="preserve">下列发展措施与发展理念对应正确的是（       ） </w:t>
      </w:r>
    </w:p>
    <w:p>
      <w:pPr>
        <w:widowControl/>
        <w:spacing w:line="340" w:lineRule="exact"/>
        <w:ind w:firstLine="424" w:firstLineChars="202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①</w:t>
      </w:r>
      <w:r>
        <w:rPr>
          <w:rFonts w:hint="eastAsia" w:ascii="仿宋" w:hAnsi="仿宋" w:eastAsia="仿宋" w:cs="仿宋"/>
          <w:szCs w:val="21"/>
        </w:rPr>
        <w:t>扎实补齐“三农”短板</w:t>
      </w:r>
      <w:r>
        <w:rPr>
          <w:rFonts w:hint="eastAsia" w:ascii="仿宋" w:hAnsi="仿宋" w:eastAsia="仿宋" w:cs="仿宋"/>
          <w:kern w:val="0"/>
          <w:szCs w:val="21"/>
        </w:rPr>
        <w:t xml:space="preserve">——共享   ②西部大开发进入3.0阶段——创新 </w:t>
      </w:r>
    </w:p>
    <w:p>
      <w:pPr>
        <w:widowControl/>
        <w:spacing w:line="340" w:lineRule="exact"/>
        <w:ind w:firstLine="424" w:firstLineChars="202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szCs w:val="21"/>
        </w:rPr>
        <w:t>③坚决制止餐饮浪费行为</w:t>
      </w:r>
      <w:r>
        <w:rPr>
          <w:rFonts w:hint="eastAsia" w:ascii="仿宋" w:hAnsi="仿宋" w:eastAsia="仿宋" w:cs="仿宋"/>
          <w:kern w:val="0"/>
          <w:szCs w:val="21"/>
        </w:rPr>
        <w:t>——协调   ④</w:t>
      </w:r>
      <w:r>
        <w:rPr>
          <w:rFonts w:hint="eastAsia" w:ascii="仿宋" w:hAnsi="仿宋" w:eastAsia="仿宋" w:cs="仿宋"/>
          <w:szCs w:val="21"/>
        </w:rPr>
        <w:t>举办第四届中国国际进口博览会——开放</w:t>
      </w:r>
    </w:p>
    <w:p>
      <w:pPr>
        <w:numPr>
          <w:ilvl w:val="0"/>
          <w:numId w:val="4"/>
        </w:numPr>
        <w:spacing w:line="340" w:lineRule="exact"/>
        <w:ind w:firstLine="420" w:firstLineChars="200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szCs w:val="21"/>
        </w:rPr>
        <w:t>①</w:t>
      </w:r>
      <w:r>
        <w:rPr>
          <w:rFonts w:hint="eastAsia" w:ascii="仿宋" w:hAnsi="仿宋" w:eastAsia="仿宋" w:cs="仿宋"/>
          <w:kern w:val="0"/>
          <w:szCs w:val="21"/>
        </w:rPr>
        <w:t>③</w:t>
      </w:r>
      <w:r>
        <w:rPr>
          <w:rFonts w:hint="eastAsia" w:ascii="仿宋" w:hAnsi="仿宋" w:eastAsia="仿宋" w:cs="仿宋"/>
          <w:szCs w:val="21"/>
        </w:rPr>
        <w:t xml:space="preserve">         B.①④   </w:t>
      </w:r>
      <w:r>
        <w:rPr>
          <w:rFonts w:hint="eastAsia" w:ascii="仿宋" w:hAnsi="仿宋" w:eastAsia="仿宋" w:cs="仿宋"/>
          <w:kern w:val="0"/>
          <w:szCs w:val="21"/>
        </w:rPr>
        <w:t xml:space="preserve">         C.②③          D.②④</w:t>
      </w:r>
    </w:p>
    <w:p>
      <w:pPr>
        <w:pStyle w:val="2"/>
        <w:ind w:left="0"/>
        <w:rPr>
          <w:rFonts w:hint="eastAsia"/>
        </w:rPr>
      </w:pPr>
    </w:p>
    <w:p>
      <w:pPr>
        <w:pStyle w:val="2"/>
        <w:ind w:left="0"/>
        <w:rPr>
          <w:rFonts w:hint="eastAsia" w:ascii="仿宋" w:hAnsi="仿宋" w:eastAsia="仿宋" w:cs="仿宋"/>
          <w:kern w:val="0"/>
          <w:lang w:bidi="ar"/>
        </w:rPr>
      </w:pPr>
      <w:r>
        <w:rPr>
          <w:rFonts w:hint="eastAsia" w:ascii="仿宋" w:hAnsi="仿宋" w:eastAsia="仿宋" w:cs="仿宋"/>
          <w:kern w:val="0"/>
          <w:lang w:val="en-US" w:bidi="ar"/>
        </w:rPr>
        <w:t>20</w:t>
      </w:r>
      <w:r>
        <w:rPr>
          <w:rFonts w:hint="eastAsia" w:ascii="仿宋" w:hAnsi="仿宋" w:eastAsia="仿宋" w:cs="仿宋"/>
          <w:kern w:val="0"/>
          <w:lang w:bidi="ar"/>
        </w:rPr>
        <w:t>. 今天，我们一起享受人类共同创造的文明成果：欧洲人用着韩国人制造的手机；日本人喝着美国人生产的可口可乐；中国人开着德国品牌的汽车；美国人穿着中国人生产的服装……这表明（    ）</w:t>
      </w:r>
    </w:p>
    <w:p>
      <w:pPr>
        <w:pStyle w:val="2"/>
        <w:ind w:left="0"/>
        <w:rPr>
          <w:rFonts w:hint="eastAsia" w:ascii="仿宋" w:hAnsi="仿宋" w:eastAsia="仿宋" w:cs="仿宋"/>
          <w:kern w:val="0"/>
          <w:lang w:bidi="ar"/>
        </w:rPr>
      </w:pPr>
      <w:r>
        <w:rPr>
          <w:rFonts w:hint="eastAsia" w:ascii="仿宋" w:hAnsi="仿宋" w:eastAsia="仿宋" w:cs="仿宋"/>
          <w:kern w:val="0"/>
          <w:lang w:bidi="ar"/>
        </w:rPr>
        <w:t>A. 经济全球化趋势加速推进B. 和平与发展是当今世界的两大主题</w:t>
      </w:r>
    </w:p>
    <w:p>
      <w:pPr>
        <w:pStyle w:val="2"/>
        <w:ind w:left="0"/>
        <w:rPr>
          <w:rFonts w:hint="eastAsia" w:ascii="仿宋" w:hAnsi="仿宋" w:eastAsia="仿宋" w:cs="仿宋"/>
          <w:kern w:val="0"/>
          <w:lang w:bidi="ar"/>
        </w:rPr>
      </w:pPr>
      <w:r>
        <w:rPr>
          <w:rFonts w:hint="eastAsia" w:ascii="仿宋" w:hAnsi="仿宋" w:eastAsia="仿宋" w:cs="仿宋"/>
          <w:kern w:val="0"/>
          <w:lang w:bidi="ar"/>
        </w:rPr>
        <w:t>C. 国家间既有合作又有竞争D. 世界多极化格局已经形成</w:t>
      </w:r>
    </w:p>
    <w:p>
      <w:pPr>
        <w:pStyle w:val="2"/>
        <w:ind w:left="0"/>
        <w:rPr>
          <w:rFonts w:hint="eastAsia" w:ascii="仿宋" w:hAnsi="仿宋" w:eastAsia="仿宋" w:cs="仿宋"/>
          <w:lang w:val="en-US"/>
        </w:rPr>
      </w:pPr>
      <w:r>
        <w:rPr>
          <w:rFonts w:hint="eastAsia" w:ascii="仿宋" w:hAnsi="仿宋" w:eastAsia="仿宋" w:cs="仿宋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eastAsia="黑体"/>
          <w:b/>
          <w:sz w:val="24"/>
        </w:rPr>
      </w:pPr>
    </w:p>
    <w:p>
      <w:pPr>
        <w:rPr>
          <w:rFonts w:hint="eastAsia" w:eastAsia="黑体"/>
          <w:b/>
          <w:sz w:val="24"/>
        </w:rPr>
      </w:pPr>
    </w:p>
    <w:p>
      <w:pPr>
        <w:pStyle w:val="2"/>
        <w:rPr>
          <w:rFonts w:hint="eastAsia" w:ascii="Times New Roman" w:hAnsi="Times New Roman" w:eastAsia="黑体" w:cs="Times New Roman"/>
          <w:b/>
          <w:sz w:val="24"/>
          <w:szCs w:val="24"/>
          <w:lang w:val="en-US"/>
        </w:rPr>
      </w:pP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jc w:val="left"/>
        <w:rPr>
          <w:rFonts w:hint="eastAsia"/>
          <w:sz w:val="44"/>
          <w:szCs w:val="44"/>
        </w:rPr>
      </w:pPr>
    </w:p>
    <w:p>
      <w:pPr>
        <w:ind w:firstLine="440" w:firstLineChars="100"/>
        <w:jc w:val="left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2021-2022学年度九年级道德与法治</w:t>
      </w:r>
    </w:p>
    <w:p>
      <w:pPr>
        <w:ind w:firstLine="2640" w:firstLineChars="600"/>
        <w:jc w:val="left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/>
          <w:sz w:val="44"/>
          <w:szCs w:val="44"/>
        </w:rPr>
        <w:t>教学质量试题</w:t>
      </w:r>
      <w:r>
        <w:rPr>
          <w:rFonts w:hint="eastAsia" w:ascii="华文中宋" w:hAnsi="华文中宋" w:eastAsia="华文中宋" w:cs="华文中宋"/>
          <w:b/>
          <w:bCs/>
          <w:sz w:val="48"/>
          <w:szCs w:val="48"/>
        </w:rPr>
        <w:pict>
          <v:group id="组合 257" o:spid="_x0000_s1037" o:spt="203" style="position:absolute;left:0pt;margin-left:-81.55pt;margin-top:-18.15pt;height:694.2pt;width:51.65pt;z-index:-251657216;mso-width-relative:page;mso-height-relative:page;" coordorigin="807,236" coordsize="1033,13884">
            <o:lock v:ext="edit"/>
            <v:rect id="矩形 258" o:spid="_x0000_s1038" o:spt="1" style="position:absolute;left:-5737;top:6780;height:796;width:13884;rotation:17694720f;" stroked="f" coordsize="21600,21600">
              <v:path/>
              <v:fill focussize="0,0"/>
              <v:stroke on="f"/>
              <v:imagedata o:title=""/>
              <o:lock v:ext="edit"/>
              <v:textbox style="layout-flow:vertical;mso-layout-flow-alt:bottom-to-top;">
                <w:txbxContent>
                  <w:p>
                    <w:pPr>
                      <w:ind w:firstLine="735" w:firstLineChars="35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学校：_______________________     班级：_____________     姓名：__________________    座号：____________________</w:t>
                    </w:r>
                  </w:p>
                </w:txbxContent>
              </v:textbox>
            </v:rect>
            <v:group id="组合 259" o:spid="_x0000_s1039" o:spt="203" style="position:absolute;left:1215;top:700;height:13260;width:625;" coordorigin="2039,771" coordsize="625,13416">
              <o:lock v:ext="edit"/>
              <v:line id="直线 260" o:spid="_x0000_s1040" o:spt="20" style="position:absolute;left:2314;top:771;height:13416;width:0;" stroked="t" coordsize="21600,21600">
                <v:path arrowok="t"/>
                <v:fill focussize="0,0"/>
                <v:stroke dashstyle="dash"/>
                <v:imagedata o:title=""/>
                <o:lock v:ext="edit"/>
              </v:line>
              <v:rect id="矩形 261" o:spid="_x0000_s1041" o:spt="1" style="position:absolute;left:1696;top:10490;height:625;width:1248;rotation:17694720f;" stroked="f" coordsize="21600,21600">
                <v:path/>
                <v:fill focussize="0,0"/>
                <v:stroke on="f"/>
                <v:imagedata o:title=""/>
                <o:lock v:ext="edit"/>
                <v:textbox style="layout-flow:vertical;mso-layout-flow-alt:bottom-to-top;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密</w:t>
                      </w:r>
                    </w:p>
                  </w:txbxContent>
                </v:textbox>
              </v:rect>
              <v:rect id="矩形 262" o:spid="_x0000_s1042" o:spt="1" style="position:absolute;left:1696;top:6122;height:625;width:1248;rotation:17694720f;" stroked="f" coordsize="21600,21600">
                <v:path/>
                <v:fill focussize="0,0"/>
                <v:stroke on="f"/>
                <v:imagedata o:title=""/>
                <o:lock v:ext="edit"/>
                <v:textbox style="layout-flow:vertical;mso-layout-flow-alt:bottom-to-top;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封</w:t>
                      </w:r>
                    </w:p>
                  </w:txbxContent>
                </v:textbox>
              </v:rect>
              <v:rect id="矩形 263" o:spid="_x0000_s1043" o:spt="1" style="position:absolute;left:1696;top:2756;height:625;width:1248;rotation:17694720f;" stroked="f" coordsize="21600,21600">
                <v:path/>
                <v:fill focussize="0,0"/>
                <v:stroke on="f"/>
                <v:imagedata o:title=""/>
                <o:lock v:ext="edit"/>
                <v:textbox style="layout-flow:vertical;mso-layout-flow-alt:bottom-to-top;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线</w:t>
                      </w:r>
                    </w:p>
                  </w:txbxContent>
                </v:textbox>
              </v:rect>
            </v:group>
          </v:group>
        </w:pict>
      </w:r>
    </w:p>
    <w:tbl>
      <w:tblPr>
        <w:tblStyle w:val="12"/>
        <w:tblpPr w:leftFromText="180" w:rightFromText="180" w:vertAnchor="text" w:horzAnchor="page" w:tblpX="1646" w:tblpY="168"/>
        <w:tblOverlap w:val="never"/>
        <w:tblW w:w="85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1459"/>
        <w:gridCol w:w="1462"/>
        <w:gridCol w:w="1462"/>
        <w:gridCol w:w="1460"/>
        <w:gridCol w:w="1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50" w:type="dxa"/>
            <w:shd w:val="clear" w:color="auto" w:fill="auto"/>
          </w:tcPr>
          <w:p>
            <w:pPr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题号</w:t>
            </w:r>
          </w:p>
        </w:tc>
        <w:tc>
          <w:tcPr>
            <w:tcW w:w="1459" w:type="dxa"/>
            <w:shd w:val="clear" w:color="auto" w:fill="auto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一</w:t>
            </w:r>
          </w:p>
        </w:tc>
        <w:tc>
          <w:tcPr>
            <w:tcW w:w="1462" w:type="dxa"/>
            <w:shd w:val="clear" w:color="auto" w:fill="auto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二</w:t>
            </w:r>
          </w:p>
        </w:tc>
        <w:tc>
          <w:tcPr>
            <w:tcW w:w="1462" w:type="dxa"/>
            <w:shd w:val="clear" w:color="auto" w:fill="auto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三</w:t>
            </w:r>
          </w:p>
        </w:tc>
        <w:tc>
          <w:tcPr>
            <w:tcW w:w="1460" w:type="dxa"/>
            <w:shd w:val="clear" w:color="auto" w:fill="auto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四</w:t>
            </w:r>
          </w:p>
        </w:tc>
        <w:tc>
          <w:tcPr>
            <w:tcW w:w="1463" w:type="dxa"/>
            <w:shd w:val="clear" w:color="auto" w:fill="auto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250" w:type="dxa"/>
            <w:shd w:val="clear" w:color="auto" w:fill="auto"/>
          </w:tcPr>
          <w:p>
            <w:pPr>
              <w:rPr>
                <w:rFonts w:hint="eastAsia" w:ascii="黑体" w:hAnsi="黑体" w:eastAsia="黑体" w:cs="黑体"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</w:rPr>
              <w:t>得分</w:t>
            </w:r>
          </w:p>
        </w:tc>
        <w:tc>
          <w:tcPr>
            <w:tcW w:w="1459" w:type="dxa"/>
            <w:shd w:val="clear" w:color="auto" w:fill="auto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</w:p>
        </w:tc>
        <w:tc>
          <w:tcPr>
            <w:tcW w:w="1462" w:type="dxa"/>
            <w:shd w:val="clear" w:color="auto" w:fill="auto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</w:p>
        </w:tc>
        <w:tc>
          <w:tcPr>
            <w:tcW w:w="1462" w:type="dxa"/>
            <w:shd w:val="clear" w:color="auto" w:fill="auto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</w:p>
        </w:tc>
        <w:tc>
          <w:tcPr>
            <w:tcW w:w="1460" w:type="dxa"/>
            <w:shd w:val="clear" w:color="auto" w:fill="auto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</w:p>
        </w:tc>
        <w:tc>
          <w:tcPr>
            <w:tcW w:w="1463" w:type="dxa"/>
            <w:shd w:val="clear" w:color="auto" w:fill="auto"/>
          </w:tcPr>
          <w:p>
            <w:pPr>
              <w:jc w:val="center"/>
              <w:rPr>
                <w:rFonts w:hint="eastAsia" w:ascii="黑体" w:hAnsi="黑体" w:eastAsia="黑体" w:cs="黑体"/>
                <w:bCs/>
                <w:sz w:val="24"/>
              </w:rPr>
            </w:pPr>
          </w:p>
        </w:tc>
      </w:tr>
    </w:tbl>
    <w:p>
      <w:pPr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numPr>
          <w:ilvl w:val="0"/>
          <w:numId w:val="5"/>
        </w:numPr>
        <w:rPr>
          <w:rFonts w:hint="eastAsia"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单项选择题(本大题共20小题，每小题3分，共60分。在各题的四个选项中， 只有一项是最符合题意要求的答案。请把答题卡上对应题目所选的选项涂黑)</w:t>
      </w:r>
    </w:p>
    <w:p>
      <w:pPr>
        <w:rPr>
          <w:rFonts w:hint="eastAsia" w:ascii="宋体" w:hAnsi="宋体" w:cs="宋体"/>
          <w:szCs w:val="21"/>
        </w:rPr>
      </w:pPr>
    </w:p>
    <w:p>
      <w:pPr>
        <w:jc w:val="left"/>
        <w:rPr>
          <w:rFonts w:hint="eastAsia"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1[A][B][C][D]    6[A][B][C][D]    11[A][B][C][D]   16[A][B][C][D]</w:t>
      </w:r>
    </w:p>
    <w:p>
      <w:pPr>
        <w:jc w:val="left"/>
        <w:rPr>
          <w:rFonts w:hint="eastAsia"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2[A][B][C][D]    7[A][B][C][D]    12[A][B][C][D]   17[A][B][C][D]</w:t>
      </w:r>
    </w:p>
    <w:p>
      <w:pPr>
        <w:jc w:val="left"/>
        <w:rPr>
          <w:rFonts w:hint="eastAsia"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3[A][B][C][D]    8[A][B][C][D]    13[A][B][C][D]   18[A][B][C][D]</w:t>
      </w:r>
    </w:p>
    <w:p>
      <w:pPr>
        <w:jc w:val="left"/>
        <w:rPr>
          <w:rFonts w:hint="eastAsia"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4[A][B][C][D]    9[A][B][C][D]    14[A][B][C][D]   19[A][B][C][D]</w:t>
      </w:r>
    </w:p>
    <w:p>
      <w:pPr>
        <w:jc w:val="left"/>
        <w:rPr>
          <w:rFonts w:hint="eastAsia"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5[A][B][C][D]   10[A][B][C][D]    15[A][B][C][D]   20[A][B][C][D]</w:t>
      </w:r>
    </w:p>
    <w:p>
      <w:pPr>
        <w:rPr>
          <w:rFonts w:hint="eastAsia" w:ascii="宋体" w:hAnsi="宋体" w:cs="宋体"/>
          <w:b/>
          <w:bCs/>
          <w:szCs w:val="21"/>
        </w:rPr>
      </w:pPr>
    </w:p>
    <w:p>
      <w:pPr>
        <w:numPr>
          <w:ilvl w:val="0"/>
          <w:numId w:val="5"/>
        </w:numPr>
        <w:tabs>
          <w:tab w:val="left" w:pos="6480"/>
        </w:tabs>
        <w:snapToGrid w:val="0"/>
        <w:spacing w:line="312" w:lineRule="auto"/>
        <w:jc w:val="left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非选择题(本大题共3小题，共40分。第21题10分，第22题14分，第23题16分)</w:t>
      </w:r>
    </w:p>
    <w:p>
      <w:pPr>
        <w:pStyle w:val="2"/>
        <w:numPr>
          <w:ilvl w:val="0"/>
          <w:numId w:val="6"/>
        </w:numPr>
        <w:rPr>
          <w:rFonts w:hint="eastAsia" w:ascii="仿宋" w:hAnsi="仿宋" w:eastAsia="仿宋" w:cs="仿宋"/>
          <w:sz w:val="24"/>
          <w:szCs w:val="24"/>
        </w:rPr>
      </w:pPr>
    </w:p>
    <w:p>
      <w:pPr>
        <w:pStyle w:val="2"/>
        <w:ind w:left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材料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一：</w:t>
      </w:r>
      <w:r>
        <w:rPr>
          <w:rFonts w:hint="eastAsia" w:ascii="仿宋" w:hAnsi="仿宋" w:eastAsia="仿宋" w:cs="仿宋"/>
          <w:sz w:val="24"/>
          <w:szCs w:val="24"/>
        </w:rPr>
        <w:t>对于美国发起的逆全球化贸易战,中国在被迫陪打的同时做好相关的应对措施。-是国人提高风险意识、危机意识、保护国家安全意识等;二是多次举办各种有关经贸、科.技的国际性会议，增加国内国外投资、贸易机会和营商环境;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材料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二：</w:t>
      </w:r>
      <w:r>
        <w:rPr>
          <w:rFonts w:hint="eastAsia" w:ascii="仿宋" w:hAnsi="仿宋" w:eastAsia="仿宋" w:cs="仿宋"/>
          <w:sz w:val="24"/>
          <w:szCs w:val="24"/>
        </w:rPr>
        <w:t>贸易争端主要发生在两个方面:一是中国具有比较优势的出口领域;</w:t>
      </w:r>
    </w:p>
    <w:p>
      <w:pPr>
        <w:pStyle w:val="2"/>
        <w:ind w:left="0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</w:rPr>
        <w:t>二是中国没有优势的进口和技术知识领域。中美贸易战的核心是争夺全球高端产业，提升企业创新能力是关键。</w:t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(1)结合材料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一</w:t>
      </w:r>
      <w:r>
        <w:rPr>
          <w:rFonts w:hint="eastAsia" w:ascii="仿宋" w:hAnsi="仿宋" w:eastAsia="仿宋" w:cs="仿宋"/>
          <w:sz w:val="24"/>
          <w:szCs w:val="24"/>
        </w:rPr>
        <w:t>，运用《开放互动的世界》知识，对我国应对中美贸易争端主要做法进行分析?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4分</w:t>
      </w:r>
    </w:p>
    <w:p>
      <w:pPr>
        <w:pStyle w:val="2"/>
        <w:ind w:left="0"/>
        <w:rPr>
          <w:rFonts w:hint="eastAsia" w:ascii="仿宋" w:hAnsi="仿宋" w:eastAsia="仿宋" w:cs="仿宋"/>
          <w:sz w:val="24"/>
          <w:szCs w:val="24"/>
          <w:lang w:val="en-US"/>
        </w:rPr>
      </w:pPr>
    </w:p>
    <w:p>
      <w:pPr>
        <w:pStyle w:val="2"/>
        <w:ind w:left="0"/>
        <w:rPr>
          <w:rFonts w:hint="eastAsia" w:ascii="仿宋" w:hAnsi="仿宋" w:eastAsia="仿宋" w:cs="仿宋"/>
          <w:sz w:val="24"/>
          <w:szCs w:val="24"/>
          <w:lang w:val="en-US"/>
        </w:rPr>
      </w:pPr>
    </w:p>
    <w:p>
      <w:pPr>
        <w:pStyle w:val="2"/>
        <w:ind w:left="0"/>
        <w:rPr>
          <w:rFonts w:hint="eastAsia" w:ascii="仿宋" w:hAnsi="仿宋" w:eastAsia="仿宋" w:cs="仿宋"/>
          <w:sz w:val="24"/>
          <w:szCs w:val="24"/>
          <w:lang w:val="en-US"/>
        </w:rPr>
      </w:pPr>
    </w:p>
    <w:p>
      <w:pPr>
        <w:pStyle w:val="2"/>
        <w:ind w:left="0"/>
        <w:rPr>
          <w:rFonts w:hint="eastAsia" w:ascii="仿宋" w:hAnsi="仿宋" w:eastAsia="仿宋" w:cs="仿宋"/>
          <w:sz w:val="24"/>
          <w:szCs w:val="24"/>
          <w:lang w:val="en-US"/>
        </w:rPr>
      </w:pPr>
    </w:p>
    <w:p>
      <w:pPr>
        <w:pStyle w:val="2"/>
        <w:ind w:left="0"/>
        <w:rPr>
          <w:rFonts w:hint="eastAsia" w:ascii="仿宋" w:hAnsi="仿宋" w:eastAsia="仿宋" w:cs="仿宋"/>
          <w:sz w:val="24"/>
          <w:szCs w:val="24"/>
          <w:lang w:val="en-US"/>
        </w:rPr>
      </w:pPr>
    </w:p>
    <w:p>
      <w:pPr>
        <w:pStyle w:val="2"/>
        <w:ind w:left="0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br w:type="textWrapping"/>
      </w:r>
      <w:r>
        <w:rPr>
          <w:rFonts w:hint="eastAsia" w:ascii="仿宋" w:hAnsi="仿宋" w:eastAsia="仿宋" w:cs="仿宋"/>
          <w:sz w:val="24"/>
          <w:szCs w:val="24"/>
        </w:rPr>
        <w:t>(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)在贸易争端中为什么说“提升企业创新能力是关键”?</w:t>
      </w:r>
      <w:r>
        <w:rPr>
          <w:rFonts w:hint="eastAsia" w:ascii="仿宋" w:hAnsi="仿宋" w:eastAsia="仿宋" w:cs="仿宋"/>
          <w:sz w:val="24"/>
          <w:szCs w:val="24"/>
          <w:lang w:val="en-US"/>
        </w:rPr>
        <w:t>6分</w:t>
      </w:r>
    </w:p>
    <w:p>
      <w:pPr>
        <w:pStyle w:val="3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  <w:lang w:val="en-US"/>
        </w:rPr>
      </w:pPr>
    </w:p>
    <w:p>
      <w:pPr>
        <w:pStyle w:val="3"/>
        <w:rPr>
          <w:rFonts w:hint="eastAsia"/>
        </w:rPr>
      </w:pPr>
    </w:p>
    <w:p>
      <w:pPr>
        <w:pStyle w:val="2"/>
        <w:ind w:left="0"/>
        <w:rPr>
          <w:rFonts w:hint="eastAsia" w:ascii="仿宋" w:hAnsi="仿宋" w:eastAsia="仿宋" w:cs="仿宋"/>
          <w:lang w:val="en-US"/>
        </w:rPr>
      </w:pPr>
    </w:p>
    <w:p>
      <w:pPr>
        <w:pStyle w:val="5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22.活动探究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(大国治理)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材料一立足新发展阶段、贯彻新发展理念、构建新发展格局,推动高质量发展,是当前和今后一个时期全党全国必须抓紧抓好的工作。-摘自“十四五”规划纲要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材料二推动构建新型国际关系和人类命运共同体，中国愿同所有国家携手应对全球性挑战，为促进世界和平与繁荣不懈努力!-摘自2021年政府工作报告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材料三青山就是美丽,蓝天就是幸福。未来5年要把生态文明建设融入经济、政治、文化、社会等建设过程,加快发展方式向“绿”转型。引导生活方式向“绿”而行。阅读上述材料,运用所学知识分析作答:</w:t>
      </w:r>
    </w:p>
    <w:p>
      <w:pPr>
        <w:numPr>
          <w:ilvl w:val="0"/>
          <w:numId w:val="7"/>
        </w:num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“推动高质量发展”需要贯彻哪些发展理念?坚持哪些基本国策?4分</w:t>
      </w:r>
    </w:p>
    <w:p>
      <w:pPr>
        <w:pStyle w:val="2"/>
        <w:ind w:left="0"/>
        <w:rPr>
          <w:rFonts w:hint="eastAsia"/>
          <w:lang w:val="en-US"/>
        </w:rPr>
      </w:pPr>
    </w:p>
    <w:p>
      <w:pPr>
        <w:numPr>
          <w:ilvl w:val="0"/>
          <w:numId w:val="7"/>
        </w:num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“推进构建人类命运共同体”中国向世界提出了哪些方案或主张?6分</w:t>
      </w:r>
    </w:p>
    <w:p>
      <w:pPr>
        <w:pStyle w:val="3"/>
        <w:ind w:left="0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(3)“向'绿’而行”,我们青少年要践行哪些绿色低碳的生活方式?4分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pStyle w:val="2"/>
        <w:rPr>
          <w:rFonts w:hint="eastAsia" w:ascii="仿宋" w:hAnsi="仿宋" w:eastAsia="仿宋" w:cs="仿宋"/>
          <w:sz w:val="24"/>
          <w:szCs w:val="24"/>
          <w:lang w:val="en-US"/>
        </w:rPr>
      </w:pPr>
    </w:p>
    <w:p>
      <w:pPr>
        <w:pStyle w:val="3"/>
        <w:rPr>
          <w:rFonts w:hint="eastAsia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23.阅读材料,回答问题。(16分)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材料一:2021年上海孔子文化节将于9月19日至30日举办。此次活动中，上海与台北双城联动，采用“线下十线上”相结合的形式,分风雅礼乐篇、崇德尚礼篇、儒韵和风篇3个篇章。</w:t>
      </w: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sz w:val="24"/>
        </w:rPr>
        <w:t>材料二:2021年7月16日-31日,第44届世界遗产大会在福建省福州市举办。中国的文化遗产申报项目-“泉州:宋元中国的世界海洋商贸中心”在本届大会中通过审议,获准列入《世界遗产名录》。本届大会我国唯一申报的文化遗产项目，由22处代表性古迹遗址及其关联环境和空间构成。泉州成功申遗后我国世界遗产总数达56处，居世界第一位。</w:t>
      </w: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sz w:val="24"/>
        </w:rPr>
        <w:t>(1)以“双城联动”的形式举办孔子文化节活动有何意义?请谈谈你的看法。6分</w:t>
      </w:r>
      <w:r>
        <w:rPr>
          <w:rFonts w:hint="eastAsia" w:ascii="仿宋" w:hAnsi="仿宋" w:eastAsia="仿宋" w:cs="仿宋"/>
          <w:sz w:val="24"/>
        </w:rPr>
        <w:br w:type="textWrapping"/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sz w:val="24"/>
        </w:rPr>
        <w:t>(2)泉州成功申遗说明了什么?4分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sz w:val="24"/>
        </w:rPr>
        <w:br w:type="textWrapping"/>
      </w:r>
      <w:r>
        <w:rPr>
          <w:rFonts w:hint="eastAsia" w:ascii="仿宋" w:hAnsi="仿宋" w:eastAsia="仿宋" w:cs="仿宋"/>
          <w:sz w:val="24"/>
        </w:rPr>
        <w:t>(3)请你为我国保护文化遗产提几条建议。6分</w:t>
      </w:r>
    </w:p>
    <w:p>
      <w:pPr>
        <w:pStyle w:val="2"/>
        <w:rPr>
          <w:rFonts w:hint="eastAsia" w:ascii="仿宋" w:hAnsi="仿宋" w:eastAsia="仿宋" w:cs="仿宋"/>
          <w:sz w:val="24"/>
          <w:szCs w:val="24"/>
          <w:lang w:val="en-US"/>
        </w:rPr>
      </w:pPr>
    </w:p>
    <w:p>
      <w:pPr>
        <w:pStyle w:val="3"/>
        <w:rPr>
          <w:rFonts w:hint="eastAsia" w:ascii="仿宋" w:hAnsi="仿宋" w:eastAsia="仿宋" w:cs="仿宋"/>
          <w:sz w:val="24"/>
        </w:rPr>
      </w:pPr>
    </w:p>
    <w:p>
      <w:pPr>
        <w:ind w:left="380"/>
        <w:rPr>
          <w:rFonts w:hint="eastAsia" w:ascii="仿宋" w:hAnsi="仿宋" w:eastAsia="仿宋" w:cs="仿宋"/>
          <w:b/>
          <w:bCs/>
          <w:szCs w:val="21"/>
        </w:rPr>
      </w:pPr>
    </w:p>
    <w:p>
      <w:pPr>
        <w:ind w:left="380"/>
        <w:rPr>
          <w:rFonts w:hint="eastAsia" w:ascii="仿宋" w:hAnsi="仿宋" w:eastAsia="仿宋" w:cs="仿宋"/>
          <w:b/>
          <w:bCs/>
          <w:szCs w:val="21"/>
        </w:rPr>
      </w:pPr>
    </w:p>
    <w:p>
      <w:pPr>
        <w:ind w:left="380"/>
        <w:rPr>
          <w:rFonts w:hint="eastAsia" w:ascii="仿宋" w:hAnsi="仿宋" w:eastAsia="仿宋" w:cs="仿宋"/>
          <w:b/>
          <w:bCs/>
          <w:szCs w:val="21"/>
        </w:rPr>
      </w:pPr>
    </w:p>
    <w:p>
      <w:pPr>
        <w:ind w:left="380"/>
        <w:rPr>
          <w:rFonts w:hint="eastAsia" w:ascii="仿宋" w:hAnsi="仿宋" w:eastAsia="仿宋" w:cs="仿宋"/>
          <w:b/>
          <w:bCs/>
          <w:szCs w:val="21"/>
        </w:rPr>
      </w:pPr>
    </w:p>
    <w:p>
      <w:pPr>
        <w:ind w:left="380"/>
        <w:rPr>
          <w:rFonts w:hint="eastAsia" w:ascii="仿宋" w:hAnsi="仿宋" w:eastAsia="仿宋" w:cs="仿宋"/>
          <w:b/>
          <w:bCs/>
          <w:szCs w:val="21"/>
        </w:rPr>
      </w:pPr>
    </w:p>
    <w:p>
      <w:pPr>
        <w:ind w:left="380"/>
        <w:rPr>
          <w:rFonts w:hint="eastAsia" w:ascii="仿宋" w:hAnsi="仿宋" w:eastAsia="仿宋" w:cs="仿宋"/>
          <w:b/>
          <w:bCs/>
          <w:szCs w:val="21"/>
        </w:rPr>
      </w:pPr>
    </w:p>
    <w:p>
      <w:pPr>
        <w:ind w:left="380"/>
        <w:rPr>
          <w:rFonts w:hint="eastAsia" w:ascii="仿宋" w:hAnsi="仿宋" w:eastAsia="仿宋" w:cs="仿宋"/>
          <w:b/>
          <w:bCs/>
          <w:szCs w:val="21"/>
        </w:rPr>
      </w:pPr>
    </w:p>
    <w:p>
      <w:pPr>
        <w:ind w:left="380"/>
        <w:rPr>
          <w:rFonts w:hint="eastAsia" w:ascii="仿宋" w:hAnsi="仿宋" w:eastAsia="仿宋" w:cs="仿宋"/>
          <w:b/>
          <w:bCs/>
          <w:szCs w:val="21"/>
        </w:rPr>
      </w:pPr>
    </w:p>
    <w:p>
      <w:pPr>
        <w:ind w:left="380"/>
        <w:rPr>
          <w:rFonts w:hint="eastAsia" w:ascii="仿宋" w:hAnsi="仿宋" w:eastAsia="仿宋" w:cs="仿宋"/>
          <w:b/>
          <w:bCs/>
          <w:szCs w:val="21"/>
        </w:rPr>
      </w:pPr>
    </w:p>
    <w:p>
      <w:pPr>
        <w:ind w:left="380"/>
        <w:rPr>
          <w:rFonts w:hint="eastAsia" w:ascii="仿宋" w:hAnsi="仿宋" w:eastAsia="仿宋" w:cs="仿宋"/>
          <w:b/>
          <w:bCs/>
          <w:szCs w:val="21"/>
        </w:rPr>
      </w:pPr>
    </w:p>
    <w:p>
      <w:pPr>
        <w:ind w:left="380"/>
        <w:rPr>
          <w:rFonts w:hint="eastAsia" w:ascii="仿宋" w:hAnsi="仿宋" w:eastAsia="仿宋" w:cs="仿宋"/>
          <w:b/>
          <w:bCs/>
          <w:szCs w:val="21"/>
        </w:rPr>
      </w:pPr>
    </w:p>
    <w:p>
      <w:pPr>
        <w:ind w:left="380"/>
        <w:rPr>
          <w:rFonts w:hint="eastAsia" w:ascii="仿宋" w:hAnsi="仿宋" w:eastAsia="仿宋" w:cs="仿宋"/>
          <w:b/>
          <w:bCs/>
          <w:szCs w:val="21"/>
        </w:rPr>
      </w:pPr>
    </w:p>
    <w:p>
      <w:pPr>
        <w:ind w:left="38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参考答案</w:t>
      </w:r>
    </w:p>
    <w:p>
      <w:pPr>
        <w:ind w:left="38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一、单项选择题(本大题共20小题，每小题3分，共60分。在各题的四个选项中， 只有一项是最符合题意要求的答案。请把答题卡上对应题目所选的选项涂黑)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jc w:val="lef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1</w:t>
      </w:r>
      <w:r>
        <w:rPr>
          <w:rFonts w:hint="eastAsia" w:ascii="仿宋" w:hAnsi="仿宋" w:eastAsia="仿宋" w:cs="仿宋"/>
          <w:b/>
          <w:bCs/>
          <w:color w:val="0000FF"/>
          <w:sz w:val="24"/>
          <w:highlight w:val="magenta"/>
        </w:rPr>
        <w:t>[A]</w:t>
      </w:r>
      <w:r>
        <w:rPr>
          <w:rFonts w:hint="eastAsia" w:ascii="仿宋" w:hAnsi="仿宋" w:eastAsia="仿宋" w:cs="仿宋"/>
          <w:b/>
          <w:bCs/>
          <w:sz w:val="24"/>
        </w:rPr>
        <w:t>[B][C][D]    6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[A]</w:t>
      </w:r>
      <w:r>
        <w:rPr>
          <w:rFonts w:hint="eastAsia" w:ascii="仿宋" w:hAnsi="仿宋" w:eastAsia="仿宋" w:cs="仿宋"/>
          <w:b/>
          <w:bCs/>
          <w:sz w:val="24"/>
        </w:rPr>
        <w:t>[B][C][D]    11[A][B][C]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 xml:space="preserve">[D] </w:t>
      </w:r>
      <w:r>
        <w:rPr>
          <w:rFonts w:hint="eastAsia" w:ascii="仿宋" w:hAnsi="仿宋" w:eastAsia="仿宋" w:cs="仿宋"/>
          <w:b/>
          <w:bCs/>
          <w:sz w:val="24"/>
        </w:rPr>
        <w:t xml:space="preserve">  16[A][B]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[C]</w:t>
      </w:r>
      <w:r>
        <w:rPr>
          <w:rFonts w:hint="eastAsia" w:ascii="仿宋" w:hAnsi="仿宋" w:eastAsia="仿宋" w:cs="仿宋"/>
          <w:b/>
          <w:bCs/>
          <w:sz w:val="24"/>
        </w:rPr>
        <w:t>[D]</w:t>
      </w:r>
    </w:p>
    <w:p>
      <w:pPr>
        <w:jc w:val="lef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2[A]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[B]</w:t>
      </w:r>
      <w:r>
        <w:rPr>
          <w:rFonts w:hint="eastAsia" w:ascii="仿宋" w:hAnsi="仿宋" w:eastAsia="仿宋" w:cs="仿宋"/>
          <w:b/>
          <w:bCs/>
          <w:sz w:val="24"/>
        </w:rPr>
        <w:t>[C][D]    7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[A]</w:t>
      </w:r>
      <w:r>
        <w:rPr>
          <w:rFonts w:hint="eastAsia" w:ascii="仿宋" w:hAnsi="仿宋" w:eastAsia="仿宋" w:cs="仿宋"/>
          <w:b/>
          <w:bCs/>
          <w:sz w:val="24"/>
        </w:rPr>
        <w:t>[B][C][D]    12[A][B]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[C]</w:t>
      </w:r>
      <w:r>
        <w:rPr>
          <w:rFonts w:hint="eastAsia" w:ascii="仿宋" w:hAnsi="仿宋" w:eastAsia="仿宋" w:cs="仿宋"/>
          <w:b/>
          <w:bCs/>
          <w:sz w:val="24"/>
        </w:rPr>
        <w:t>[D]   17[A]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[B]</w:t>
      </w:r>
      <w:r>
        <w:rPr>
          <w:rFonts w:hint="eastAsia" w:ascii="仿宋" w:hAnsi="仿宋" w:eastAsia="仿宋" w:cs="仿宋"/>
          <w:b/>
          <w:bCs/>
          <w:sz w:val="24"/>
        </w:rPr>
        <w:t>[C][D]</w:t>
      </w:r>
    </w:p>
    <w:p>
      <w:pPr>
        <w:jc w:val="lef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3[A][B][C]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[D]</w:t>
      </w:r>
      <w:r>
        <w:rPr>
          <w:rFonts w:hint="eastAsia" w:ascii="仿宋" w:hAnsi="仿宋" w:eastAsia="仿宋" w:cs="仿宋"/>
          <w:b/>
          <w:bCs/>
          <w:sz w:val="24"/>
        </w:rPr>
        <w:t xml:space="preserve">    8[A][B]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[C]</w:t>
      </w:r>
      <w:r>
        <w:rPr>
          <w:rFonts w:hint="eastAsia" w:ascii="仿宋" w:hAnsi="仿宋" w:eastAsia="仿宋" w:cs="仿宋"/>
          <w:b/>
          <w:bCs/>
          <w:sz w:val="24"/>
        </w:rPr>
        <w:t>[D]    13[A][B][C]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 xml:space="preserve">[D] </w:t>
      </w:r>
      <w:r>
        <w:rPr>
          <w:rFonts w:hint="eastAsia" w:ascii="仿宋" w:hAnsi="仿宋" w:eastAsia="仿宋" w:cs="仿宋"/>
          <w:b/>
          <w:bCs/>
          <w:sz w:val="24"/>
        </w:rPr>
        <w:t xml:space="preserve">  18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[A]</w:t>
      </w:r>
      <w:r>
        <w:rPr>
          <w:rFonts w:hint="eastAsia" w:ascii="仿宋" w:hAnsi="仿宋" w:eastAsia="仿宋" w:cs="仿宋"/>
          <w:b/>
          <w:bCs/>
          <w:sz w:val="24"/>
        </w:rPr>
        <w:t>[B][C][D]</w:t>
      </w:r>
    </w:p>
    <w:p>
      <w:pPr>
        <w:jc w:val="lef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4[A][B]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[C]</w:t>
      </w:r>
      <w:r>
        <w:rPr>
          <w:rFonts w:hint="eastAsia" w:ascii="仿宋" w:hAnsi="仿宋" w:eastAsia="仿宋" w:cs="仿宋"/>
          <w:b/>
          <w:bCs/>
          <w:sz w:val="24"/>
        </w:rPr>
        <w:t>[D]    9[A][B][C]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[D]</w:t>
      </w:r>
      <w:r>
        <w:rPr>
          <w:rFonts w:hint="eastAsia" w:ascii="仿宋" w:hAnsi="仿宋" w:eastAsia="仿宋" w:cs="仿宋"/>
          <w:b/>
          <w:bCs/>
          <w:sz w:val="24"/>
        </w:rPr>
        <w:t xml:space="preserve">    14[A]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[B]</w:t>
      </w:r>
      <w:r>
        <w:rPr>
          <w:rFonts w:hint="eastAsia" w:ascii="仿宋" w:hAnsi="仿宋" w:eastAsia="仿宋" w:cs="仿宋"/>
          <w:b/>
          <w:bCs/>
          <w:sz w:val="24"/>
        </w:rPr>
        <w:t>[C][D]   19[A]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[B]</w:t>
      </w:r>
      <w:r>
        <w:rPr>
          <w:rFonts w:hint="eastAsia" w:ascii="仿宋" w:hAnsi="仿宋" w:eastAsia="仿宋" w:cs="仿宋"/>
          <w:b/>
          <w:bCs/>
          <w:sz w:val="24"/>
        </w:rPr>
        <w:t>[C][D]</w:t>
      </w:r>
    </w:p>
    <w:p>
      <w:pPr>
        <w:jc w:val="lef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5[A][B]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[C]</w:t>
      </w:r>
      <w:r>
        <w:rPr>
          <w:rFonts w:hint="eastAsia" w:ascii="仿宋" w:hAnsi="仿宋" w:eastAsia="仿宋" w:cs="仿宋"/>
          <w:b/>
          <w:bCs/>
          <w:sz w:val="24"/>
        </w:rPr>
        <w:t>[D]   10[A]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[B]</w:t>
      </w:r>
      <w:r>
        <w:rPr>
          <w:rFonts w:hint="eastAsia" w:ascii="仿宋" w:hAnsi="仿宋" w:eastAsia="仿宋" w:cs="仿宋"/>
          <w:b/>
          <w:bCs/>
          <w:sz w:val="24"/>
        </w:rPr>
        <w:t>[C][D]    15[A]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[B]</w:t>
      </w:r>
      <w:r>
        <w:rPr>
          <w:rFonts w:hint="eastAsia" w:ascii="仿宋" w:hAnsi="仿宋" w:eastAsia="仿宋" w:cs="仿宋"/>
          <w:b/>
          <w:bCs/>
          <w:sz w:val="24"/>
        </w:rPr>
        <w:t>[C][D]   20</w:t>
      </w:r>
      <w:r>
        <w:rPr>
          <w:rFonts w:hint="eastAsia" w:ascii="仿宋" w:hAnsi="仿宋" w:eastAsia="仿宋" w:cs="仿宋"/>
          <w:b/>
          <w:bCs/>
          <w:sz w:val="24"/>
          <w:highlight w:val="magenta"/>
        </w:rPr>
        <w:t>[A]</w:t>
      </w:r>
      <w:r>
        <w:rPr>
          <w:rFonts w:hint="eastAsia" w:ascii="仿宋" w:hAnsi="仿宋" w:eastAsia="仿宋" w:cs="仿宋"/>
          <w:b/>
          <w:bCs/>
          <w:sz w:val="24"/>
        </w:rPr>
        <w:t>[B][C][D]</w:t>
      </w:r>
    </w:p>
    <w:p>
      <w:pPr>
        <w:pStyle w:val="3"/>
        <w:rPr>
          <w:rFonts w:hint="eastAsia" w:ascii="仿宋" w:hAnsi="仿宋" w:eastAsia="仿宋" w:cs="仿宋"/>
          <w:sz w:val="24"/>
        </w:rPr>
      </w:pPr>
    </w:p>
    <w:p>
      <w:pPr>
        <w:pStyle w:val="3"/>
        <w:ind w:left="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21.(1)①“提高风险、危机、安全意识”，体现居安思危，增强风险意识，注重国家经济安全，为应对各种困难和挑战做好充分准备。②“举办经贸、科技的国际性会议，增加投资、贸易机会和营商环境”，体现面对经济全球化，我们要顺应历史潮流，保持积极、开放的心态，主动参与竞争。</w:t>
      </w:r>
    </w:p>
    <w:p>
      <w:pPr>
        <w:pStyle w:val="3"/>
        <w:ind w:left="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(2)①企业是社会创新的重要力量。②提升创新能力是企业持续发展之基、市场制胜之道。③大国重器一定要掌握在自己手里，核心技术不是别人赐予的，企业不能只是跟着别人走，而必须自强奋斗、敢于突破。</w:t>
      </w:r>
    </w:p>
    <w:p>
      <w:pPr>
        <w:pStyle w:val="2"/>
        <w:ind w:left="0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22.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(1)创新、协调、开放、共享、绿色的新发展理念。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对外开放的基本国策、节约资源和保护环境的基本国策。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【详解】本问考查对我国发展理念和基本国策的认识，考查学生对基础知识的把握。依据教材知识，“推动高质都展”需要贯彻创新、协调、开放、共享、绿色的新发展理念。基本国策从对外开放的基本国策、节约资源和保护环境的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基本国策方面来回答。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(2)①中国遵循共商共建共享原则,提出中国方案,贡献中国智慧。②中国广泛参与国际事务,不断积累经验，提升能力,增长智慧。③积极探索、有效行动,发挥负责任大国作用。④中国在推动国际秩序朝着更加公正合理的方向发展。⑤积极参与全球治理,主动承担国际责任,既尽力而为,又量力而行。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【详解】本问考查中国方案,考查学生知识运用的能力。依据教材知识,从中国遵循共商共建共享原则,提出中国方案,贡献中国智慧;广泛参与国际事务,不断积累经验,提升能力,增长智慧;积极探索、有效行动,发挥负责任大国作用;中国在推动国际秩序朝着更加公正合理的方向发展;积极参与全球治理,主动承担国际责任,既尽力而为,又量力而行等方面来回答。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(3)①拒绝购买过度包装产品。选购无包装或绿色包装产品。②少用或不用一次性产品,选购和使用可再生材料制品。③节约粮食,减少浪费,践行“光盘行动”。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详解】本问考查青少年要践行哪些绿色低碳的生活方式。依据教材知识,结合生活实际,从拒绝购买过度包装产。少用或不用一次性产品,践行“光盘行动"等方面来回答</w:t>
      </w:r>
    </w:p>
    <w:p>
      <w:pPr>
        <w:pStyle w:val="3"/>
        <w:ind w:left="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23.(1)答:①有利于宣传中华优秀传统文化，展示中华文化的独特魅力。②有利于提高我国的文化软实力,增强文化自信;③有利于提高民族自尊心、自信心和自豪感;④有利于加强城市之间的文化交流，促进我国文化繁荣、经济发展。</w:t>
      </w:r>
    </w:p>
    <w:p>
      <w:pPr>
        <w:pStyle w:val="2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(2)答:①中华文化源远流长、博大精深;②中华文化历史悠久，底蕴丰厚，虽历经沧桑仍薪火相传、历久弥新;③中华文化具有独特的魅力,对人类进步和世界文化的发展产生了深远的影响，赢得了世界的认可;④我国高度重视文化遗产的保护和传承，大力推进社会主义文化强国建设;⑤我国不断推进世界文化的繁荣与发展。</w:t>
      </w:r>
    </w:p>
    <w:p>
      <w:pPr>
        <w:pStyle w:val="2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(3)国家:①完善保护文化遗产的法律法规,对破坏文化遗产的行为加大惩罚力度;②重视文化遗产的传承与创新，提高广大人民群众保护文化遗产的主动性和创造性;③加大保护文化遗产的宣传力度,在全社会营造保护文化遗产的良好氛围。</w:t>
      </w:r>
    </w:p>
    <w:p>
      <w:pPr>
        <w:pStyle w:val="2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sz w:val="24"/>
          <w:szCs w:val="24"/>
          <w:lang w:val="en-US"/>
        </w:rPr>
        <w:t>公民:①自觉树立保护文化遗产的意识;②发现破坏文化遗产的行为及时制止或向有关部门举报;③开动脑筋,就文化遗产保护工作向有关部门建言献策。</w:t>
      </w:r>
    </w:p>
    <w:p>
      <w:pPr>
        <w:pStyle w:val="2"/>
        <w:rPr>
          <w:rFonts w:hint="eastAsia" w:ascii="仿宋" w:hAnsi="仿宋" w:eastAsia="仿宋" w:cs="仿宋"/>
          <w:sz w:val="24"/>
          <w:szCs w:val="24"/>
          <w:lang w:val="en-US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0639" w:h="14572" w:orient="landscape"/>
          <w:pgMar w:top="680" w:right="851" w:bottom="567" w:left="1985" w:header="851" w:footer="992" w:gutter="0"/>
          <w:pgNumType w:start="1"/>
          <w:cols w:space="420" w:num="2"/>
          <w:docGrid w:type="lines" w:linePitch="312" w:charSpace="-390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left="-380" w:leftChars="-181" w:firstLine="381" w:firstLineChars="212"/>
    </w:pPr>
    <w:r>
      <w:pict>
        <v:shape id="文本框 1027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6"/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85DA0E"/>
    <w:multiLevelType w:val="singleLevel"/>
    <w:tmpl w:val="8B85DA0E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B3C01794"/>
    <w:multiLevelType w:val="singleLevel"/>
    <w:tmpl w:val="B3C01794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C9F2756B"/>
    <w:multiLevelType w:val="singleLevel"/>
    <w:tmpl w:val="C9F2756B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25D4B82E"/>
    <w:multiLevelType w:val="singleLevel"/>
    <w:tmpl w:val="25D4B82E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2EB109B6"/>
    <w:multiLevelType w:val="singleLevel"/>
    <w:tmpl w:val="2EB109B6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6E0F0EBD"/>
    <w:multiLevelType w:val="singleLevel"/>
    <w:tmpl w:val="6E0F0EBD"/>
    <w:lvl w:ilvl="0" w:tentative="0">
      <w:start w:val="1"/>
      <w:numFmt w:val="chineseCounting"/>
      <w:suff w:val="space"/>
      <w:lvlText w:val="%1、"/>
      <w:lvlJc w:val="left"/>
      <w:pPr>
        <w:ind w:left="380"/>
      </w:pPr>
      <w:rPr>
        <w:rFonts w:hint="eastAsia"/>
      </w:rPr>
    </w:lvl>
  </w:abstractNum>
  <w:abstractNum w:abstractNumId="6">
    <w:nsid w:val="76E09134"/>
    <w:multiLevelType w:val="singleLevel"/>
    <w:tmpl w:val="76E09134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NotTrackMoves/>
  <w:attachedTemplate r:id="rId1"/>
  <w:documentProtection w:enforcement="0"/>
  <w:defaultTabStop w:val="420"/>
  <w:drawingGridHorizontalSpacing w:val="191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572"/>
    <w:rsid w:val="00001D2E"/>
    <w:rsid w:val="00003026"/>
    <w:rsid w:val="0000447C"/>
    <w:rsid w:val="0000534E"/>
    <w:rsid w:val="00007461"/>
    <w:rsid w:val="000102AB"/>
    <w:rsid w:val="00025CFA"/>
    <w:rsid w:val="00030854"/>
    <w:rsid w:val="000325A0"/>
    <w:rsid w:val="000419E8"/>
    <w:rsid w:val="00044907"/>
    <w:rsid w:val="0004714A"/>
    <w:rsid w:val="0005495C"/>
    <w:rsid w:val="000570B5"/>
    <w:rsid w:val="000614BE"/>
    <w:rsid w:val="00062148"/>
    <w:rsid w:val="0007155D"/>
    <w:rsid w:val="000803B0"/>
    <w:rsid w:val="00080E28"/>
    <w:rsid w:val="000848DA"/>
    <w:rsid w:val="00087A8F"/>
    <w:rsid w:val="0009451B"/>
    <w:rsid w:val="000A1E64"/>
    <w:rsid w:val="000A4116"/>
    <w:rsid w:val="000B0406"/>
    <w:rsid w:val="000B218A"/>
    <w:rsid w:val="000B39B9"/>
    <w:rsid w:val="000B545E"/>
    <w:rsid w:val="000B672E"/>
    <w:rsid w:val="000C2CC8"/>
    <w:rsid w:val="000C3D93"/>
    <w:rsid w:val="000C54F6"/>
    <w:rsid w:val="000D0305"/>
    <w:rsid w:val="000D428A"/>
    <w:rsid w:val="000D7AD3"/>
    <w:rsid w:val="000E01B7"/>
    <w:rsid w:val="000E0394"/>
    <w:rsid w:val="000E1FE5"/>
    <w:rsid w:val="000E281B"/>
    <w:rsid w:val="000E5122"/>
    <w:rsid w:val="000F5EBC"/>
    <w:rsid w:val="0011163F"/>
    <w:rsid w:val="00114A4E"/>
    <w:rsid w:val="00115874"/>
    <w:rsid w:val="001166CE"/>
    <w:rsid w:val="00120154"/>
    <w:rsid w:val="0012259E"/>
    <w:rsid w:val="0012512E"/>
    <w:rsid w:val="001264AF"/>
    <w:rsid w:val="00127DCE"/>
    <w:rsid w:val="00134941"/>
    <w:rsid w:val="001365BB"/>
    <w:rsid w:val="00136D60"/>
    <w:rsid w:val="00137A03"/>
    <w:rsid w:val="00161F8E"/>
    <w:rsid w:val="00162E1B"/>
    <w:rsid w:val="001645F3"/>
    <w:rsid w:val="00165133"/>
    <w:rsid w:val="00170AF0"/>
    <w:rsid w:val="00174DFC"/>
    <w:rsid w:val="001769DF"/>
    <w:rsid w:val="00176EF3"/>
    <w:rsid w:val="001869BC"/>
    <w:rsid w:val="001B122C"/>
    <w:rsid w:val="001B4257"/>
    <w:rsid w:val="001C206E"/>
    <w:rsid w:val="001C3EF6"/>
    <w:rsid w:val="001C4205"/>
    <w:rsid w:val="001C4756"/>
    <w:rsid w:val="001C52FD"/>
    <w:rsid w:val="001D0586"/>
    <w:rsid w:val="001D5806"/>
    <w:rsid w:val="001D5972"/>
    <w:rsid w:val="001D7372"/>
    <w:rsid w:val="001E0A8C"/>
    <w:rsid w:val="001E240D"/>
    <w:rsid w:val="001E33A8"/>
    <w:rsid w:val="001E6119"/>
    <w:rsid w:val="001E6D2D"/>
    <w:rsid w:val="001E74B1"/>
    <w:rsid w:val="001F13E9"/>
    <w:rsid w:val="001F5D1C"/>
    <w:rsid w:val="001F61B1"/>
    <w:rsid w:val="0020499A"/>
    <w:rsid w:val="002143ED"/>
    <w:rsid w:val="00215214"/>
    <w:rsid w:val="0021785C"/>
    <w:rsid w:val="0022063D"/>
    <w:rsid w:val="00221C29"/>
    <w:rsid w:val="00226318"/>
    <w:rsid w:val="002267BF"/>
    <w:rsid w:val="002272C0"/>
    <w:rsid w:val="00233364"/>
    <w:rsid w:val="00240984"/>
    <w:rsid w:val="00244552"/>
    <w:rsid w:val="002451F3"/>
    <w:rsid w:val="002529B2"/>
    <w:rsid w:val="0025420B"/>
    <w:rsid w:val="00271B34"/>
    <w:rsid w:val="002746AD"/>
    <w:rsid w:val="00282913"/>
    <w:rsid w:val="0028506B"/>
    <w:rsid w:val="002854B8"/>
    <w:rsid w:val="0029152D"/>
    <w:rsid w:val="00292872"/>
    <w:rsid w:val="00292EA8"/>
    <w:rsid w:val="0029592B"/>
    <w:rsid w:val="00297A3C"/>
    <w:rsid w:val="002A0AEF"/>
    <w:rsid w:val="002A433C"/>
    <w:rsid w:val="002A45AB"/>
    <w:rsid w:val="002B3579"/>
    <w:rsid w:val="002B367E"/>
    <w:rsid w:val="002B3DFB"/>
    <w:rsid w:val="002C0993"/>
    <w:rsid w:val="002C1EBD"/>
    <w:rsid w:val="002C453B"/>
    <w:rsid w:val="002D04DA"/>
    <w:rsid w:val="002D12ED"/>
    <w:rsid w:val="002D1629"/>
    <w:rsid w:val="002D1E2C"/>
    <w:rsid w:val="002D6826"/>
    <w:rsid w:val="002E6BB1"/>
    <w:rsid w:val="002F35DE"/>
    <w:rsid w:val="002F6245"/>
    <w:rsid w:val="00304258"/>
    <w:rsid w:val="0030599A"/>
    <w:rsid w:val="003067D0"/>
    <w:rsid w:val="00311E74"/>
    <w:rsid w:val="00312DC6"/>
    <w:rsid w:val="00313915"/>
    <w:rsid w:val="0031505A"/>
    <w:rsid w:val="00315402"/>
    <w:rsid w:val="00317719"/>
    <w:rsid w:val="00323387"/>
    <w:rsid w:val="00324762"/>
    <w:rsid w:val="003311AC"/>
    <w:rsid w:val="00332103"/>
    <w:rsid w:val="00332448"/>
    <w:rsid w:val="00332D60"/>
    <w:rsid w:val="00334712"/>
    <w:rsid w:val="00334F06"/>
    <w:rsid w:val="00343E29"/>
    <w:rsid w:val="00351534"/>
    <w:rsid w:val="00360A71"/>
    <w:rsid w:val="00361546"/>
    <w:rsid w:val="0036389D"/>
    <w:rsid w:val="003717A4"/>
    <w:rsid w:val="00385414"/>
    <w:rsid w:val="00385C36"/>
    <w:rsid w:val="00385CCA"/>
    <w:rsid w:val="003924DB"/>
    <w:rsid w:val="00392C94"/>
    <w:rsid w:val="0039327E"/>
    <w:rsid w:val="00393F03"/>
    <w:rsid w:val="003A785D"/>
    <w:rsid w:val="003B5FC0"/>
    <w:rsid w:val="003B6D70"/>
    <w:rsid w:val="003C3B2B"/>
    <w:rsid w:val="003E1AC2"/>
    <w:rsid w:val="003E2CE8"/>
    <w:rsid w:val="003E30A4"/>
    <w:rsid w:val="003F4875"/>
    <w:rsid w:val="0040094D"/>
    <w:rsid w:val="0040157A"/>
    <w:rsid w:val="00402C8B"/>
    <w:rsid w:val="00403191"/>
    <w:rsid w:val="004036D8"/>
    <w:rsid w:val="0040576C"/>
    <w:rsid w:val="004102C4"/>
    <w:rsid w:val="0041232A"/>
    <w:rsid w:val="00416C6B"/>
    <w:rsid w:val="004175B4"/>
    <w:rsid w:val="00417846"/>
    <w:rsid w:val="00423956"/>
    <w:rsid w:val="00430086"/>
    <w:rsid w:val="0043227F"/>
    <w:rsid w:val="004335E9"/>
    <w:rsid w:val="00450508"/>
    <w:rsid w:val="00450A52"/>
    <w:rsid w:val="00450C4C"/>
    <w:rsid w:val="00452998"/>
    <w:rsid w:val="00453AEE"/>
    <w:rsid w:val="0045557C"/>
    <w:rsid w:val="00455E35"/>
    <w:rsid w:val="00461CA5"/>
    <w:rsid w:val="00464D71"/>
    <w:rsid w:val="00465428"/>
    <w:rsid w:val="00465AA0"/>
    <w:rsid w:val="00467A19"/>
    <w:rsid w:val="004713E4"/>
    <w:rsid w:val="00472AF4"/>
    <w:rsid w:val="00474D0F"/>
    <w:rsid w:val="00476EEA"/>
    <w:rsid w:val="00480AA8"/>
    <w:rsid w:val="00482580"/>
    <w:rsid w:val="00482E4B"/>
    <w:rsid w:val="00483771"/>
    <w:rsid w:val="00490D6A"/>
    <w:rsid w:val="004951C7"/>
    <w:rsid w:val="00495F05"/>
    <w:rsid w:val="004B34E6"/>
    <w:rsid w:val="004B358D"/>
    <w:rsid w:val="004B36A1"/>
    <w:rsid w:val="004B41C2"/>
    <w:rsid w:val="004B5DB2"/>
    <w:rsid w:val="004C0A08"/>
    <w:rsid w:val="004C62FF"/>
    <w:rsid w:val="004D021E"/>
    <w:rsid w:val="004D160A"/>
    <w:rsid w:val="004D2652"/>
    <w:rsid w:val="004D3CFA"/>
    <w:rsid w:val="004D63F9"/>
    <w:rsid w:val="004D6E6D"/>
    <w:rsid w:val="004E0850"/>
    <w:rsid w:val="004E3786"/>
    <w:rsid w:val="004E56B4"/>
    <w:rsid w:val="004E6015"/>
    <w:rsid w:val="004E7C77"/>
    <w:rsid w:val="004F10F9"/>
    <w:rsid w:val="004F2E00"/>
    <w:rsid w:val="004F3F1B"/>
    <w:rsid w:val="004F4EAE"/>
    <w:rsid w:val="004F5904"/>
    <w:rsid w:val="005037CC"/>
    <w:rsid w:val="00504F08"/>
    <w:rsid w:val="00515279"/>
    <w:rsid w:val="005155C9"/>
    <w:rsid w:val="00525D80"/>
    <w:rsid w:val="005271A1"/>
    <w:rsid w:val="00532610"/>
    <w:rsid w:val="00534AE9"/>
    <w:rsid w:val="0054242A"/>
    <w:rsid w:val="00543836"/>
    <w:rsid w:val="005462CF"/>
    <w:rsid w:val="00546573"/>
    <w:rsid w:val="0054729F"/>
    <w:rsid w:val="00551361"/>
    <w:rsid w:val="005544E5"/>
    <w:rsid w:val="00554755"/>
    <w:rsid w:val="00567524"/>
    <w:rsid w:val="00576763"/>
    <w:rsid w:val="0057782E"/>
    <w:rsid w:val="00582AB6"/>
    <w:rsid w:val="00583AF6"/>
    <w:rsid w:val="0058722A"/>
    <w:rsid w:val="00592631"/>
    <w:rsid w:val="00597775"/>
    <w:rsid w:val="005978C2"/>
    <w:rsid w:val="005B0C0F"/>
    <w:rsid w:val="005B6E4D"/>
    <w:rsid w:val="005C00FF"/>
    <w:rsid w:val="005C0C3D"/>
    <w:rsid w:val="005C2E0D"/>
    <w:rsid w:val="005C3267"/>
    <w:rsid w:val="005D220F"/>
    <w:rsid w:val="005D6525"/>
    <w:rsid w:val="005D65E6"/>
    <w:rsid w:val="005E45B8"/>
    <w:rsid w:val="005E534F"/>
    <w:rsid w:val="005E6450"/>
    <w:rsid w:val="005E759B"/>
    <w:rsid w:val="005F011F"/>
    <w:rsid w:val="005F3B4E"/>
    <w:rsid w:val="005F5A37"/>
    <w:rsid w:val="00603024"/>
    <w:rsid w:val="006030C5"/>
    <w:rsid w:val="00606EC2"/>
    <w:rsid w:val="00610576"/>
    <w:rsid w:val="00620306"/>
    <w:rsid w:val="006220E2"/>
    <w:rsid w:val="006266CA"/>
    <w:rsid w:val="00626E8D"/>
    <w:rsid w:val="006337B9"/>
    <w:rsid w:val="00633934"/>
    <w:rsid w:val="006359F5"/>
    <w:rsid w:val="0064040A"/>
    <w:rsid w:val="00646680"/>
    <w:rsid w:val="00651144"/>
    <w:rsid w:val="006558D0"/>
    <w:rsid w:val="00656406"/>
    <w:rsid w:val="00656460"/>
    <w:rsid w:val="006642E0"/>
    <w:rsid w:val="00664F94"/>
    <w:rsid w:val="00667D02"/>
    <w:rsid w:val="00670A8A"/>
    <w:rsid w:val="006735D5"/>
    <w:rsid w:val="00683832"/>
    <w:rsid w:val="00692445"/>
    <w:rsid w:val="006A417E"/>
    <w:rsid w:val="006A7E42"/>
    <w:rsid w:val="006B0442"/>
    <w:rsid w:val="006B048A"/>
    <w:rsid w:val="006B06A0"/>
    <w:rsid w:val="006B5856"/>
    <w:rsid w:val="006C1A60"/>
    <w:rsid w:val="006C35AF"/>
    <w:rsid w:val="006C38EA"/>
    <w:rsid w:val="006C4A80"/>
    <w:rsid w:val="006D3254"/>
    <w:rsid w:val="006D7DF1"/>
    <w:rsid w:val="006E00CD"/>
    <w:rsid w:val="006E01DC"/>
    <w:rsid w:val="006E1FA4"/>
    <w:rsid w:val="00702AE5"/>
    <w:rsid w:val="007103ED"/>
    <w:rsid w:val="007127D0"/>
    <w:rsid w:val="00715EF9"/>
    <w:rsid w:val="00716F9D"/>
    <w:rsid w:val="007172F5"/>
    <w:rsid w:val="00722352"/>
    <w:rsid w:val="00722A96"/>
    <w:rsid w:val="00722DA6"/>
    <w:rsid w:val="0073111E"/>
    <w:rsid w:val="00733D67"/>
    <w:rsid w:val="007344F6"/>
    <w:rsid w:val="007345E2"/>
    <w:rsid w:val="007347F2"/>
    <w:rsid w:val="00736B25"/>
    <w:rsid w:val="00740D85"/>
    <w:rsid w:val="00741203"/>
    <w:rsid w:val="00743CE9"/>
    <w:rsid w:val="00746E61"/>
    <w:rsid w:val="00751FC8"/>
    <w:rsid w:val="00752116"/>
    <w:rsid w:val="00752744"/>
    <w:rsid w:val="00753B7F"/>
    <w:rsid w:val="0075453D"/>
    <w:rsid w:val="007625AB"/>
    <w:rsid w:val="00765125"/>
    <w:rsid w:val="00765FA2"/>
    <w:rsid w:val="0076645E"/>
    <w:rsid w:val="00767349"/>
    <w:rsid w:val="00767B36"/>
    <w:rsid w:val="00771B44"/>
    <w:rsid w:val="00772D9D"/>
    <w:rsid w:val="00772E37"/>
    <w:rsid w:val="007775BE"/>
    <w:rsid w:val="00777B7C"/>
    <w:rsid w:val="007802DD"/>
    <w:rsid w:val="0078526B"/>
    <w:rsid w:val="00787EF7"/>
    <w:rsid w:val="00791A0F"/>
    <w:rsid w:val="007A2E15"/>
    <w:rsid w:val="007A7DD2"/>
    <w:rsid w:val="007B1380"/>
    <w:rsid w:val="007B42D9"/>
    <w:rsid w:val="007B54B6"/>
    <w:rsid w:val="007C0F0F"/>
    <w:rsid w:val="007C162F"/>
    <w:rsid w:val="007C1F5A"/>
    <w:rsid w:val="007C4162"/>
    <w:rsid w:val="007D12CD"/>
    <w:rsid w:val="007D4904"/>
    <w:rsid w:val="007D51DB"/>
    <w:rsid w:val="007D5AF7"/>
    <w:rsid w:val="007D69AE"/>
    <w:rsid w:val="007E3823"/>
    <w:rsid w:val="007E5A51"/>
    <w:rsid w:val="007F6793"/>
    <w:rsid w:val="00801A24"/>
    <w:rsid w:val="00802806"/>
    <w:rsid w:val="008040EB"/>
    <w:rsid w:val="00804101"/>
    <w:rsid w:val="00805A30"/>
    <w:rsid w:val="0081021A"/>
    <w:rsid w:val="008119D9"/>
    <w:rsid w:val="0081536B"/>
    <w:rsid w:val="00815C38"/>
    <w:rsid w:val="00815CEB"/>
    <w:rsid w:val="00820DED"/>
    <w:rsid w:val="00832F36"/>
    <w:rsid w:val="00833DB0"/>
    <w:rsid w:val="008358D7"/>
    <w:rsid w:val="00836AE4"/>
    <w:rsid w:val="00837D74"/>
    <w:rsid w:val="00840A68"/>
    <w:rsid w:val="008414C3"/>
    <w:rsid w:val="00843735"/>
    <w:rsid w:val="00844C88"/>
    <w:rsid w:val="00850B65"/>
    <w:rsid w:val="0085385F"/>
    <w:rsid w:val="008566D9"/>
    <w:rsid w:val="00861A5E"/>
    <w:rsid w:val="0086296E"/>
    <w:rsid w:val="00866433"/>
    <w:rsid w:val="00870B77"/>
    <w:rsid w:val="00871590"/>
    <w:rsid w:val="008728A8"/>
    <w:rsid w:val="00873BC3"/>
    <w:rsid w:val="00880058"/>
    <w:rsid w:val="00891355"/>
    <w:rsid w:val="008919B6"/>
    <w:rsid w:val="00893160"/>
    <w:rsid w:val="008A485E"/>
    <w:rsid w:val="008A4A65"/>
    <w:rsid w:val="008A619B"/>
    <w:rsid w:val="008B1F7A"/>
    <w:rsid w:val="008B2652"/>
    <w:rsid w:val="008B3ABF"/>
    <w:rsid w:val="008B534E"/>
    <w:rsid w:val="008B74E9"/>
    <w:rsid w:val="008C08C5"/>
    <w:rsid w:val="008C1ACC"/>
    <w:rsid w:val="008C2B9F"/>
    <w:rsid w:val="008C43E3"/>
    <w:rsid w:val="008C63F5"/>
    <w:rsid w:val="008D3506"/>
    <w:rsid w:val="008E0D61"/>
    <w:rsid w:val="008E152C"/>
    <w:rsid w:val="008E4FEF"/>
    <w:rsid w:val="008F0127"/>
    <w:rsid w:val="008F0651"/>
    <w:rsid w:val="00915C4F"/>
    <w:rsid w:val="0092592C"/>
    <w:rsid w:val="0092623D"/>
    <w:rsid w:val="009268E3"/>
    <w:rsid w:val="00927400"/>
    <w:rsid w:val="009310CF"/>
    <w:rsid w:val="00935EB7"/>
    <w:rsid w:val="009430B2"/>
    <w:rsid w:val="00947761"/>
    <w:rsid w:val="009508EA"/>
    <w:rsid w:val="00950962"/>
    <w:rsid w:val="00952E3E"/>
    <w:rsid w:val="0095356A"/>
    <w:rsid w:val="0096190E"/>
    <w:rsid w:val="00961BF7"/>
    <w:rsid w:val="00965BD6"/>
    <w:rsid w:val="00972EB7"/>
    <w:rsid w:val="00981465"/>
    <w:rsid w:val="009974D6"/>
    <w:rsid w:val="009979B9"/>
    <w:rsid w:val="00997BD6"/>
    <w:rsid w:val="009A27BC"/>
    <w:rsid w:val="009A6169"/>
    <w:rsid w:val="009B0091"/>
    <w:rsid w:val="009B2EBE"/>
    <w:rsid w:val="009B47B0"/>
    <w:rsid w:val="009B58D7"/>
    <w:rsid w:val="009B6029"/>
    <w:rsid w:val="009B6E07"/>
    <w:rsid w:val="009B7ADA"/>
    <w:rsid w:val="009C427E"/>
    <w:rsid w:val="009C5BB7"/>
    <w:rsid w:val="009D0235"/>
    <w:rsid w:val="009D223E"/>
    <w:rsid w:val="009D7DAF"/>
    <w:rsid w:val="009E129C"/>
    <w:rsid w:val="009F316B"/>
    <w:rsid w:val="009F33F4"/>
    <w:rsid w:val="00A02DC5"/>
    <w:rsid w:val="00A054ED"/>
    <w:rsid w:val="00A055AC"/>
    <w:rsid w:val="00A057E4"/>
    <w:rsid w:val="00A06FB3"/>
    <w:rsid w:val="00A074B1"/>
    <w:rsid w:val="00A1331D"/>
    <w:rsid w:val="00A1435A"/>
    <w:rsid w:val="00A14D2D"/>
    <w:rsid w:val="00A16538"/>
    <w:rsid w:val="00A16DB1"/>
    <w:rsid w:val="00A20D8D"/>
    <w:rsid w:val="00A212CA"/>
    <w:rsid w:val="00A230D2"/>
    <w:rsid w:val="00A24200"/>
    <w:rsid w:val="00A24814"/>
    <w:rsid w:val="00A265AC"/>
    <w:rsid w:val="00A3137D"/>
    <w:rsid w:val="00A342CC"/>
    <w:rsid w:val="00A3606F"/>
    <w:rsid w:val="00A37178"/>
    <w:rsid w:val="00A4180B"/>
    <w:rsid w:val="00A43E4B"/>
    <w:rsid w:val="00A44885"/>
    <w:rsid w:val="00A46195"/>
    <w:rsid w:val="00A56283"/>
    <w:rsid w:val="00A609C2"/>
    <w:rsid w:val="00A63A5A"/>
    <w:rsid w:val="00A650FC"/>
    <w:rsid w:val="00A671AF"/>
    <w:rsid w:val="00A673F3"/>
    <w:rsid w:val="00A713C3"/>
    <w:rsid w:val="00A772EE"/>
    <w:rsid w:val="00A87CE5"/>
    <w:rsid w:val="00A91C81"/>
    <w:rsid w:val="00A91E68"/>
    <w:rsid w:val="00A93715"/>
    <w:rsid w:val="00A96033"/>
    <w:rsid w:val="00AA1E21"/>
    <w:rsid w:val="00AA31FA"/>
    <w:rsid w:val="00AA3DF6"/>
    <w:rsid w:val="00AA5F58"/>
    <w:rsid w:val="00AA6E32"/>
    <w:rsid w:val="00AB0AE1"/>
    <w:rsid w:val="00AB1EC4"/>
    <w:rsid w:val="00AB3B8C"/>
    <w:rsid w:val="00AB538E"/>
    <w:rsid w:val="00AB58B2"/>
    <w:rsid w:val="00AB6E30"/>
    <w:rsid w:val="00AB6E51"/>
    <w:rsid w:val="00AB7177"/>
    <w:rsid w:val="00AC0B40"/>
    <w:rsid w:val="00AC37C7"/>
    <w:rsid w:val="00AC38B2"/>
    <w:rsid w:val="00AC58EE"/>
    <w:rsid w:val="00AC61FF"/>
    <w:rsid w:val="00AC77B4"/>
    <w:rsid w:val="00AD1FE5"/>
    <w:rsid w:val="00AE070D"/>
    <w:rsid w:val="00AE1F98"/>
    <w:rsid w:val="00AF0457"/>
    <w:rsid w:val="00AF12D3"/>
    <w:rsid w:val="00AF195A"/>
    <w:rsid w:val="00AF2327"/>
    <w:rsid w:val="00AF57C7"/>
    <w:rsid w:val="00AF71A1"/>
    <w:rsid w:val="00AF7D3C"/>
    <w:rsid w:val="00B02FBE"/>
    <w:rsid w:val="00B14572"/>
    <w:rsid w:val="00B165AA"/>
    <w:rsid w:val="00B20E69"/>
    <w:rsid w:val="00B22FF7"/>
    <w:rsid w:val="00B23270"/>
    <w:rsid w:val="00B23568"/>
    <w:rsid w:val="00B27BB6"/>
    <w:rsid w:val="00B335E8"/>
    <w:rsid w:val="00B40A5E"/>
    <w:rsid w:val="00B46AAD"/>
    <w:rsid w:val="00B601F5"/>
    <w:rsid w:val="00B633D2"/>
    <w:rsid w:val="00B66A04"/>
    <w:rsid w:val="00B71E87"/>
    <w:rsid w:val="00B85189"/>
    <w:rsid w:val="00BA11E7"/>
    <w:rsid w:val="00BA2908"/>
    <w:rsid w:val="00BA6815"/>
    <w:rsid w:val="00BB38F8"/>
    <w:rsid w:val="00BB5834"/>
    <w:rsid w:val="00BB785C"/>
    <w:rsid w:val="00BB7901"/>
    <w:rsid w:val="00BC2A41"/>
    <w:rsid w:val="00BC3787"/>
    <w:rsid w:val="00BC69D6"/>
    <w:rsid w:val="00BD1484"/>
    <w:rsid w:val="00BD7973"/>
    <w:rsid w:val="00BE131A"/>
    <w:rsid w:val="00BE274C"/>
    <w:rsid w:val="00BE42A8"/>
    <w:rsid w:val="00BE5A4F"/>
    <w:rsid w:val="00BF2C5F"/>
    <w:rsid w:val="00BF359B"/>
    <w:rsid w:val="00BF52A1"/>
    <w:rsid w:val="00C018DC"/>
    <w:rsid w:val="00C10AFF"/>
    <w:rsid w:val="00C10D33"/>
    <w:rsid w:val="00C12BC6"/>
    <w:rsid w:val="00C152CD"/>
    <w:rsid w:val="00C158FB"/>
    <w:rsid w:val="00C15CF2"/>
    <w:rsid w:val="00C215F4"/>
    <w:rsid w:val="00C2396B"/>
    <w:rsid w:val="00C253B4"/>
    <w:rsid w:val="00C25514"/>
    <w:rsid w:val="00C2624B"/>
    <w:rsid w:val="00C27A98"/>
    <w:rsid w:val="00C30D9D"/>
    <w:rsid w:val="00C30FE0"/>
    <w:rsid w:val="00C312B9"/>
    <w:rsid w:val="00C35093"/>
    <w:rsid w:val="00C35145"/>
    <w:rsid w:val="00C40E7F"/>
    <w:rsid w:val="00C411D2"/>
    <w:rsid w:val="00C4181B"/>
    <w:rsid w:val="00C454D7"/>
    <w:rsid w:val="00C46D7B"/>
    <w:rsid w:val="00C53885"/>
    <w:rsid w:val="00C53D47"/>
    <w:rsid w:val="00C5728A"/>
    <w:rsid w:val="00C578B8"/>
    <w:rsid w:val="00C6154C"/>
    <w:rsid w:val="00C64A97"/>
    <w:rsid w:val="00C65A39"/>
    <w:rsid w:val="00C679E0"/>
    <w:rsid w:val="00C70547"/>
    <w:rsid w:val="00C715F6"/>
    <w:rsid w:val="00C72073"/>
    <w:rsid w:val="00C73525"/>
    <w:rsid w:val="00C74E69"/>
    <w:rsid w:val="00C7593E"/>
    <w:rsid w:val="00C75E0B"/>
    <w:rsid w:val="00C767B0"/>
    <w:rsid w:val="00C85BE0"/>
    <w:rsid w:val="00C85C4D"/>
    <w:rsid w:val="00C87568"/>
    <w:rsid w:val="00C9568E"/>
    <w:rsid w:val="00CA09CB"/>
    <w:rsid w:val="00CB2B52"/>
    <w:rsid w:val="00CB496D"/>
    <w:rsid w:val="00CB74D4"/>
    <w:rsid w:val="00CC0749"/>
    <w:rsid w:val="00CC551F"/>
    <w:rsid w:val="00CD2EEE"/>
    <w:rsid w:val="00CD432B"/>
    <w:rsid w:val="00CD5890"/>
    <w:rsid w:val="00CE56E5"/>
    <w:rsid w:val="00CE57D1"/>
    <w:rsid w:val="00CE7128"/>
    <w:rsid w:val="00CF208A"/>
    <w:rsid w:val="00D0507A"/>
    <w:rsid w:val="00D10108"/>
    <w:rsid w:val="00D10A9B"/>
    <w:rsid w:val="00D11DBE"/>
    <w:rsid w:val="00D1505E"/>
    <w:rsid w:val="00D15FA0"/>
    <w:rsid w:val="00D16B2E"/>
    <w:rsid w:val="00D2039A"/>
    <w:rsid w:val="00D305FA"/>
    <w:rsid w:val="00D32282"/>
    <w:rsid w:val="00D3749B"/>
    <w:rsid w:val="00D409E4"/>
    <w:rsid w:val="00D412BA"/>
    <w:rsid w:val="00D45B05"/>
    <w:rsid w:val="00D53228"/>
    <w:rsid w:val="00D54675"/>
    <w:rsid w:val="00D60FFE"/>
    <w:rsid w:val="00D615B9"/>
    <w:rsid w:val="00D66B3C"/>
    <w:rsid w:val="00D66E7A"/>
    <w:rsid w:val="00D8418E"/>
    <w:rsid w:val="00D84F9E"/>
    <w:rsid w:val="00D85AB6"/>
    <w:rsid w:val="00D92963"/>
    <w:rsid w:val="00D96E4B"/>
    <w:rsid w:val="00DA034A"/>
    <w:rsid w:val="00DA0FD4"/>
    <w:rsid w:val="00DA10A8"/>
    <w:rsid w:val="00DA4606"/>
    <w:rsid w:val="00DA4810"/>
    <w:rsid w:val="00DA4B8F"/>
    <w:rsid w:val="00DA7A7C"/>
    <w:rsid w:val="00DB156C"/>
    <w:rsid w:val="00DB1983"/>
    <w:rsid w:val="00DB2BD4"/>
    <w:rsid w:val="00DB456B"/>
    <w:rsid w:val="00DB6CD2"/>
    <w:rsid w:val="00DB6ECA"/>
    <w:rsid w:val="00DC7A84"/>
    <w:rsid w:val="00DD090C"/>
    <w:rsid w:val="00DD4E45"/>
    <w:rsid w:val="00DD5715"/>
    <w:rsid w:val="00DE2702"/>
    <w:rsid w:val="00DE383B"/>
    <w:rsid w:val="00DE5C7A"/>
    <w:rsid w:val="00DE76CC"/>
    <w:rsid w:val="00DF3D11"/>
    <w:rsid w:val="00DF5C2D"/>
    <w:rsid w:val="00E01E77"/>
    <w:rsid w:val="00E022D5"/>
    <w:rsid w:val="00E03D74"/>
    <w:rsid w:val="00E100F0"/>
    <w:rsid w:val="00E134A3"/>
    <w:rsid w:val="00E17446"/>
    <w:rsid w:val="00E22DCF"/>
    <w:rsid w:val="00E22F50"/>
    <w:rsid w:val="00E252C5"/>
    <w:rsid w:val="00E31E7A"/>
    <w:rsid w:val="00E40715"/>
    <w:rsid w:val="00E4361D"/>
    <w:rsid w:val="00E47DA4"/>
    <w:rsid w:val="00E50880"/>
    <w:rsid w:val="00E51E1D"/>
    <w:rsid w:val="00E53BA5"/>
    <w:rsid w:val="00E549F6"/>
    <w:rsid w:val="00E6592B"/>
    <w:rsid w:val="00E70E6F"/>
    <w:rsid w:val="00E72EDC"/>
    <w:rsid w:val="00E73D19"/>
    <w:rsid w:val="00E751A7"/>
    <w:rsid w:val="00E76C78"/>
    <w:rsid w:val="00E928CC"/>
    <w:rsid w:val="00E94C2E"/>
    <w:rsid w:val="00E95E46"/>
    <w:rsid w:val="00E95F27"/>
    <w:rsid w:val="00E97F42"/>
    <w:rsid w:val="00EA0603"/>
    <w:rsid w:val="00EA0624"/>
    <w:rsid w:val="00EA2686"/>
    <w:rsid w:val="00EA6B2A"/>
    <w:rsid w:val="00EB1DC0"/>
    <w:rsid w:val="00EB4042"/>
    <w:rsid w:val="00EB47C8"/>
    <w:rsid w:val="00EC2FD9"/>
    <w:rsid w:val="00EC4541"/>
    <w:rsid w:val="00EC4A09"/>
    <w:rsid w:val="00EC7327"/>
    <w:rsid w:val="00EC750E"/>
    <w:rsid w:val="00ED12B1"/>
    <w:rsid w:val="00ED4519"/>
    <w:rsid w:val="00ED66D5"/>
    <w:rsid w:val="00EE224D"/>
    <w:rsid w:val="00EE5E7D"/>
    <w:rsid w:val="00EF47E3"/>
    <w:rsid w:val="00EF555C"/>
    <w:rsid w:val="00EF726B"/>
    <w:rsid w:val="00F04A86"/>
    <w:rsid w:val="00F06977"/>
    <w:rsid w:val="00F11655"/>
    <w:rsid w:val="00F1440E"/>
    <w:rsid w:val="00F17626"/>
    <w:rsid w:val="00F2174B"/>
    <w:rsid w:val="00F24C4E"/>
    <w:rsid w:val="00F27D2E"/>
    <w:rsid w:val="00F33585"/>
    <w:rsid w:val="00F338B2"/>
    <w:rsid w:val="00F35065"/>
    <w:rsid w:val="00F37C45"/>
    <w:rsid w:val="00F419EA"/>
    <w:rsid w:val="00F44777"/>
    <w:rsid w:val="00F465E3"/>
    <w:rsid w:val="00F51A46"/>
    <w:rsid w:val="00F56A5B"/>
    <w:rsid w:val="00F637A0"/>
    <w:rsid w:val="00F72251"/>
    <w:rsid w:val="00F73A0F"/>
    <w:rsid w:val="00F76016"/>
    <w:rsid w:val="00F76702"/>
    <w:rsid w:val="00F76DB2"/>
    <w:rsid w:val="00F84302"/>
    <w:rsid w:val="00FA2D26"/>
    <w:rsid w:val="00FA3776"/>
    <w:rsid w:val="00FA45E8"/>
    <w:rsid w:val="00FA5930"/>
    <w:rsid w:val="00FA6210"/>
    <w:rsid w:val="00FB17A4"/>
    <w:rsid w:val="00FB1B45"/>
    <w:rsid w:val="00FB2397"/>
    <w:rsid w:val="00FC0132"/>
    <w:rsid w:val="00FC4C73"/>
    <w:rsid w:val="00FD1EE8"/>
    <w:rsid w:val="00FD1F73"/>
    <w:rsid w:val="00FD2953"/>
    <w:rsid w:val="00FD53DF"/>
    <w:rsid w:val="00FD6B32"/>
    <w:rsid w:val="00FE084D"/>
    <w:rsid w:val="00FE2ED3"/>
    <w:rsid w:val="00FE470B"/>
    <w:rsid w:val="00FE6A8D"/>
    <w:rsid w:val="00FF0901"/>
    <w:rsid w:val="00FF0F56"/>
    <w:rsid w:val="00FF1DB5"/>
    <w:rsid w:val="01C107F6"/>
    <w:rsid w:val="01F73E50"/>
    <w:rsid w:val="01FC2DB2"/>
    <w:rsid w:val="02333AA6"/>
    <w:rsid w:val="02360E2F"/>
    <w:rsid w:val="023C0962"/>
    <w:rsid w:val="0257424B"/>
    <w:rsid w:val="0263039B"/>
    <w:rsid w:val="02706EB8"/>
    <w:rsid w:val="02931A63"/>
    <w:rsid w:val="02C9151E"/>
    <w:rsid w:val="02EE2AD1"/>
    <w:rsid w:val="03202095"/>
    <w:rsid w:val="032E29BE"/>
    <w:rsid w:val="0339574F"/>
    <w:rsid w:val="034462F2"/>
    <w:rsid w:val="04095A19"/>
    <w:rsid w:val="040C6A6B"/>
    <w:rsid w:val="042E658C"/>
    <w:rsid w:val="04AA24AA"/>
    <w:rsid w:val="05162FC6"/>
    <w:rsid w:val="0552689C"/>
    <w:rsid w:val="05861BF7"/>
    <w:rsid w:val="061518A8"/>
    <w:rsid w:val="065E3816"/>
    <w:rsid w:val="069B4042"/>
    <w:rsid w:val="06EB6A4F"/>
    <w:rsid w:val="06F44253"/>
    <w:rsid w:val="07303DCB"/>
    <w:rsid w:val="074F736E"/>
    <w:rsid w:val="0771261D"/>
    <w:rsid w:val="08B75970"/>
    <w:rsid w:val="08EB448B"/>
    <w:rsid w:val="093C37B0"/>
    <w:rsid w:val="098350DA"/>
    <w:rsid w:val="09843698"/>
    <w:rsid w:val="099D55D6"/>
    <w:rsid w:val="0A8A4FBC"/>
    <w:rsid w:val="0A8B7804"/>
    <w:rsid w:val="0AB974EA"/>
    <w:rsid w:val="0AC71FE8"/>
    <w:rsid w:val="0AC73826"/>
    <w:rsid w:val="0B6363C3"/>
    <w:rsid w:val="0C157873"/>
    <w:rsid w:val="0D3B14E8"/>
    <w:rsid w:val="0D7C3B79"/>
    <w:rsid w:val="0DE9673C"/>
    <w:rsid w:val="0E0F5EAE"/>
    <w:rsid w:val="0E4C1497"/>
    <w:rsid w:val="0E9167D2"/>
    <w:rsid w:val="0EB2286E"/>
    <w:rsid w:val="0F732074"/>
    <w:rsid w:val="0F9C5653"/>
    <w:rsid w:val="0FC9635A"/>
    <w:rsid w:val="10973598"/>
    <w:rsid w:val="10E06701"/>
    <w:rsid w:val="10F833B1"/>
    <w:rsid w:val="11234E3C"/>
    <w:rsid w:val="11301FEB"/>
    <w:rsid w:val="11746B14"/>
    <w:rsid w:val="11836961"/>
    <w:rsid w:val="11D861DF"/>
    <w:rsid w:val="11ED1C8A"/>
    <w:rsid w:val="12297461"/>
    <w:rsid w:val="12F46649"/>
    <w:rsid w:val="12FD21BC"/>
    <w:rsid w:val="13287554"/>
    <w:rsid w:val="14295515"/>
    <w:rsid w:val="146F04B6"/>
    <w:rsid w:val="14783615"/>
    <w:rsid w:val="14784AE9"/>
    <w:rsid w:val="149D19FC"/>
    <w:rsid w:val="14B03EB8"/>
    <w:rsid w:val="14EB7B31"/>
    <w:rsid w:val="15676BAA"/>
    <w:rsid w:val="159B6FAC"/>
    <w:rsid w:val="16443E43"/>
    <w:rsid w:val="165C6BDB"/>
    <w:rsid w:val="16DD4375"/>
    <w:rsid w:val="16EF31E3"/>
    <w:rsid w:val="1717144B"/>
    <w:rsid w:val="17304040"/>
    <w:rsid w:val="177B7958"/>
    <w:rsid w:val="17A53968"/>
    <w:rsid w:val="17C57205"/>
    <w:rsid w:val="17FF3618"/>
    <w:rsid w:val="18016564"/>
    <w:rsid w:val="181C52D4"/>
    <w:rsid w:val="187651EC"/>
    <w:rsid w:val="18AE5CB7"/>
    <w:rsid w:val="191F7E32"/>
    <w:rsid w:val="193A1961"/>
    <w:rsid w:val="19633065"/>
    <w:rsid w:val="197A3DC7"/>
    <w:rsid w:val="1A934D84"/>
    <w:rsid w:val="1AA4080B"/>
    <w:rsid w:val="1C173FF9"/>
    <w:rsid w:val="1C1975FA"/>
    <w:rsid w:val="1C474A90"/>
    <w:rsid w:val="1CA33EE8"/>
    <w:rsid w:val="1CCD1AA1"/>
    <w:rsid w:val="1D065333"/>
    <w:rsid w:val="1DD82D84"/>
    <w:rsid w:val="1E554053"/>
    <w:rsid w:val="1F1803F3"/>
    <w:rsid w:val="1F2668DB"/>
    <w:rsid w:val="1F387627"/>
    <w:rsid w:val="1F8712D1"/>
    <w:rsid w:val="1F90634B"/>
    <w:rsid w:val="1FE411AA"/>
    <w:rsid w:val="206900A6"/>
    <w:rsid w:val="21211903"/>
    <w:rsid w:val="2159390C"/>
    <w:rsid w:val="21C77391"/>
    <w:rsid w:val="221557A6"/>
    <w:rsid w:val="22462C55"/>
    <w:rsid w:val="224A0A33"/>
    <w:rsid w:val="228A436F"/>
    <w:rsid w:val="22901639"/>
    <w:rsid w:val="22A82D13"/>
    <w:rsid w:val="22B21488"/>
    <w:rsid w:val="234B6973"/>
    <w:rsid w:val="23563BEA"/>
    <w:rsid w:val="236B10BA"/>
    <w:rsid w:val="23957988"/>
    <w:rsid w:val="23A423C5"/>
    <w:rsid w:val="23F00745"/>
    <w:rsid w:val="2480073C"/>
    <w:rsid w:val="249B502F"/>
    <w:rsid w:val="24C4049E"/>
    <w:rsid w:val="24F5433A"/>
    <w:rsid w:val="255578ED"/>
    <w:rsid w:val="255A0F8D"/>
    <w:rsid w:val="25602632"/>
    <w:rsid w:val="261B158B"/>
    <w:rsid w:val="26BE34FC"/>
    <w:rsid w:val="26FB0027"/>
    <w:rsid w:val="270C2CAB"/>
    <w:rsid w:val="27111B1F"/>
    <w:rsid w:val="2751400C"/>
    <w:rsid w:val="277A6008"/>
    <w:rsid w:val="27852391"/>
    <w:rsid w:val="27EE57A0"/>
    <w:rsid w:val="27FB04AF"/>
    <w:rsid w:val="286505B4"/>
    <w:rsid w:val="288212AD"/>
    <w:rsid w:val="288C7ECF"/>
    <w:rsid w:val="28A323B6"/>
    <w:rsid w:val="28B95B1B"/>
    <w:rsid w:val="28D2331B"/>
    <w:rsid w:val="28E31601"/>
    <w:rsid w:val="296C122C"/>
    <w:rsid w:val="297D5C9D"/>
    <w:rsid w:val="29B7551F"/>
    <w:rsid w:val="2A033D56"/>
    <w:rsid w:val="2A240672"/>
    <w:rsid w:val="2AAD2176"/>
    <w:rsid w:val="2AD106FA"/>
    <w:rsid w:val="2AFA7346"/>
    <w:rsid w:val="2B6E5AAA"/>
    <w:rsid w:val="2BA941C6"/>
    <w:rsid w:val="2BC03249"/>
    <w:rsid w:val="2BD06F30"/>
    <w:rsid w:val="2C150179"/>
    <w:rsid w:val="2CFD463B"/>
    <w:rsid w:val="2CFE5851"/>
    <w:rsid w:val="2D384CCC"/>
    <w:rsid w:val="2D753C17"/>
    <w:rsid w:val="2D9064CB"/>
    <w:rsid w:val="2DDD5532"/>
    <w:rsid w:val="2E0976BA"/>
    <w:rsid w:val="2E68368F"/>
    <w:rsid w:val="2E6B1E2E"/>
    <w:rsid w:val="2E760F63"/>
    <w:rsid w:val="2E9C39D3"/>
    <w:rsid w:val="2F33731F"/>
    <w:rsid w:val="2F465657"/>
    <w:rsid w:val="2F6C25FA"/>
    <w:rsid w:val="30123643"/>
    <w:rsid w:val="302C07DA"/>
    <w:rsid w:val="306932B4"/>
    <w:rsid w:val="30F7196B"/>
    <w:rsid w:val="3169410D"/>
    <w:rsid w:val="319672C9"/>
    <w:rsid w:val="31B12BC5"/>
    <w:rsid w:val="31B51A77"/>
    <w:rsid w:val="31C07520"/>
    <w:rsid w:val="31E20243"/>
    <w:rsid w:val="32204192"/>
    <w:rsid w:val="330864CC"/>
    <w:rsid w:val="33A42907"/>
    <w:rsid w:val="33C31F88"/>
    <w:rsid w:val="34860011"/>
    <w:rsid w:val="34934297"/>
    <w:rsid w:val="34A25A46"/>
    <w:rsid w:val="34AE28FC"/>
    <w:rsid w:val="34FA1A7C"/>
    <w:rsid w:val="357A3365"/>
    <w:rsid w:val="364D17E2"/>
    <w:rsid w:val="364D6967"/>
    <w:rsid w:val="36572302"/>
    <w:rsid w:val="3680483D"/>
    <w:rsid w:val="36FD1D01"/>
    <w:rsid w:val="37640DE1"/>
    <w:rsid w:val="378404FF"/>
    <w:rsid w:val="378B25E1"/>
    <w:rsid w:val="37B64BF8"/>
    <w:rsid w:val="37DF27A2"/>
    <w:rsid w:val="3810372D"/>
    <w:rsid w:val="381A2F75"/>
    <w:rsid w:val="386A3E1B"/>
    <w:rsid w:val="38730CB2"/>
    <w:rsid w:val="38A163A4"/>
    <w:rsid w:val="38C20A99"/>
    <w:rsid w:val="38C23BF9"/>
    <w:rsid w:val="38D21E53"/>
    <w:rsid w:val="394F67A9"/>
    <w:rsid w:val="39B06DBB"/>
    <w:rsid w:val="39D61AF8"/>
    <w:rsid w:val="39F76A69"/>
    <w:rsid w:val="39FF2832"/>
    <w:rsid w:val="3A2F05A1"/>
    <w:rsid w:val="3A994AA3"/>
    <w:rsid w:val="3A9B264F"/>
    <w:rsid w:val="3AFE00E9"/>
    <w:rsid w:val="3B272C13"/>
    <w:rsid w:val="3B6D7546"/>
    <w:rsid w:val="3C196056"/>
    <w:rsid w:val="3C2459F9"/>
    <w:rsid w:val="3C5A43A2"/>
    <w:rsid w:val="3C991C57"/>
    <w:rsid w:val="3CF224B1"/>
    <w:rsid w:val="3D180B66"/>
    <w:rsid w:val="3D2D38E6"/>
    <w:rsid w:val="3D676DCB"/>
    <w:rsid w:val="3D68247D"/>
    <w:rsid w:val="3D742D8B"/>
    <w:rsid w:val="3D87623F"/>
    <w:rsid w:val="3D995F73"/>
    <w:rsid w:val="3DCE3B5B"/>
    <w:rsid w:val="3E4A051F"/>
    <w:rsid w:val="3E50389E"/>
    <w:rsid w:val="3E6A6E2A"/>
    <w:rsid w:val="3EF503FC"/>
    <w:rsid w:val="3EF5367D"/>
    <w:rsid w:val="3EF677C8"/>
    <w:rsid w:val="3F4D328B"/>
    <w:rsid w:val="3F6F4E6F"/>
    <w:rsid w:val="3F8717F2"/>
    <w:rsid w:val="3FD80FD4"/>
    <w:rsid w:val="3FF720BD"/>
    <w:rsid w:val="40081AD1"/>
    <w:rsid w:val="40324B88"/>
    <w:rsid w:val="40333A48"/>
    <w:rsid w:val="407A13BD"/>
    <w:rsid w:val="40AE6662"/>
    <w:rsid w:val="41807B75"/>
    <w:rsid w:val="420D344E"/>
    <w:rsid w:val="420D44DE"/>
    <w:rsid w:val="421115B8"/>
    <w:rsid w:val="425873FF"/>
    <w:rsid w:val="42C41776"/>
    <w:rsid w:val="42E05F1B"/>
    <w:rsid w:val="42FE353B"/>
    <w:rsid w:val="430A0AF3"/>
    <w:rsid w:val="431B0A58"/>
    <w:rsid w:val="43487B80"/>
    <w:rsid w:val="434A5B44"/>
    <w:rsid w:val="43582E86"/>
    <w:rsid w:val="435E6F69"/>
    <w:rsid w:val="4377624E"/>
    <w:rsid w:val="43A64280"/>
    <w:rsid w:val="43D75CF8"/>
    <w:rsid w:val="444544A1"/>
    <w:rsid w:val="44532666"/>
    <w:rsid w:val="44661245"/>
    <w:rsid w:val="446625DF"/>
    <w:rsid w:val="447A5D37"/>
    <w:rsid w:val="449C2A5F"/>
    <w:rsid w:val="44CE397E"/>
    <w:rsid w:val="45242213"/>
    <w:rsid w:val="456A272A"/>
    <w:rsid w:val="45705EE9"/>
    <w:rsid w:val="45783CB8"/>
    <w:rsid w:val="45B87576"/>
    <w:rsid w:val="45F72AAE"/>
    <w:rsid w:val="45FB0E5D"/>
    <w:rsid w:val="46350B7A"/>
    <w:rsid w:val="46476BB1"/>
    <w:rsid w:val="466F769C"/>
    <w:rsid w:val="467601D6"/>
    <w:rsid w:val="46CD2DA7"/>
    <w:rsid w:val="47272EED"/>
    <w:rsid w:val="47B95B8F"/>
    <w:rsid w:val="48780B5E"/>
    <w:rsid w:val="48971AFC"/>
    <w:rsid w:val="48982B16"/>
    <w:rsid w:val="493332D9"/>
    <w:rsid w:val="497258C1"/>
    <w:rsid w:val="49B54134"/>
    <w:rsid w:val="49ED1B3C"/>
    <w:rsid w:val="4A255F9B"/>
    <w:rsid w:val="4A852620"/>
    <w:rsid w:val="4A965D14"/>
    <w:rsid w:val="4AA3399C"/>
    <w:rsid w:val="4BAB62FA"/>
    <w:rsid w:val="4C094DD5"/>
    <w:rsid w:val="4CB06F4D"/>
    <w:rsid w:val="4CB6397D"/>
    <w:rsid w:val="4CC659CE"/>
    <w:rsid w:val="4CEC7249"/>
    <w:rsid w:val="4CF761E5"/>
    <w:rsid w:val="4D4952BF"/>
    <w:rsid w:val="4DA157BC"/>
    <w:rsid w:val="4DA948F2"/>
    <w:rsid w:val="4DDC37BF"/>
    <w:rsid w:val="4DF86DE3"/>
    <w:rsid w:val="4E250BF5"/>
    <w:rsid w:val="4E522131"/>
    <w:rsid w:val="4E79210C"/>
    <w:rsid w:val="4EA429F2"/>
    <w:rsid w:val="4FC15BFB"/>
    <w:rsid w:val="50073CF2"/>
    <w:rsid w:val="50310CAA"/>
    <w:rsid w:val="503B2D4C"/>
    <w:rsid w:val="504739F0"/>
    <w:rsid w:val="50F9107B"/>
    <w:rsid w:val="51094680"/>
    <w:rsid w:val="510C03E4"/>
    <w:rsid w:val="517C7062"/>
    <w:rsid w:val="519A0E63"/>
    <w:rsid w:val="51A44657"/>
    <w:rsid w:val="51CB295C"/>
    <w:rsid w:val="51F077C0"/>
    <w:rsid w:val="52187FA4"/>
    <w:rsid w:val="524C4849"/>
    <w:rsid w:val="52A0086A"/>
    <w:rsid w:val="52BA27BB"/>
    <w:rsid w:val="531141F5"/>
    <w:rsid w:val="53532B83"/>
    <w:rsid w:val="535B1213"/>
    <w:rsid w:val="53AF775F"/>
    <w:rsid w:val="54305C49"/>
    <w:rsid w:val="54A54062"/>
    <w:rsid w:val="54BF09BE"/>
    <w:rsid w:val="5529752F"/>
    <w:rsid w:val="55360C05"/>
    <w:rsid w:val="55EB74C0"/>
    <w:rsid w:val="55EE44FD"/>
    <w:rsid w:val="56113582"/>
    <w:rsid w:val="56311DFA"/>
    <w:rsid w:val="56384146"/>
    <w:rsid w:val="566138B7"/>
    <w:rsid w:val="56C73331"/>
    <w:rsid w:val="56DF7AB2"/>
    <w:rsid w:val="57212BC5"/>
    <w:rsid w:val="574F1CFC"/>
    <w:rsid w:val="576C6D24"/>
    <w:rsid w:val="57EF7510"/>
    <w:rsid w:val="58901026"/>
    <w:rsid w:val="58BA5F4B"/>
    <w:rsid w:val="58C72C6A"/>
    <w:rsid w:val="58CF2E1F"/>
    <w:rsid w:val="58D55243"/>
    <w:rsid w:val="591F2A61"/>
    <w:rsid w:val="59736AD8"/>
    <w:rsid w:val="59802635"/>
    <w:rsid w:val="598C2BEC"/>
    <w:rsid w:val="5A35188C"/>
    <w:rsid w:val="5A3A77C6"/>
    <w:rsid w:val="5A5F19F0"/>
    <w:rsid w:val="5A9C21C3"/>
    <w:rsid w:val="5AF95599"/>
    <w:rsid w:val="5AFF7905"/>
    <w:rsid w:val="5B9248E6"/>
    <w:rsid w:val="5BCD292F"/>
    <w:rsid w:val="5C1241CF"/>
    <w:rsid w:val="5CBF734C"/>
    <w:rsid w:val="5CFC52C8"/>
    <w:rsid w:val="5D1C0AB4"/>
    <w:rsid w:val="5D7721FB"/>
    <w:rsid w:val="5D992845"/>
    <w:rsid w:val="5D9D5B96"/>
    <w:rsid w:val="5DB87A16"/>
    <w:rsid w:val="5DC32747"/>
    <w:rsid w:val="5DDA4306"/>
    <w:rsid w:val="5DE971E8"/>
    <w:rsid w:val="5E284E36"/>
    <w:rsid w:val="5E4A34DA"/>
    <w:rsid w:val="5EB1314C"/>
    <w:rsid w:val="5EC57D9F"/>
    <w:rsid w:val="5F015A84"/>
    <w:rsid w:val="5F11646E"/>
    <w:rsid w:val="5F276864"/>
    <w:rsid w:val="5F515EB7"/>
    <w:rsid w:val="5FB54A36"/>
    <w:rsid w:val="5FCD597F"/>
    <w:rsid w:val="5FD8755D"/>
    <w:rsid w:val="5FEA08D4"/>
    <w:rsid w:val="5FED2CCB"/>
    <w:rsid w:val="60285C69"/>
    <w:rsid w:val="60FA6FA3"/>
    <w:rsid w:val="61234A17"/>
    <w:rsid w:val="612F5512"/>
    <w:rsid w:val="61312C6A"/>
    <w:rsid w:val="61C240AB"/>
    <w:rsid w:val="61F83525"/>
    <w:rsid w:val="6218367B"/>
    <w:rsid w:val="624A4904"/>
    <w:rsid w:val="626030ED"/>
    <w:rsid w:val="62A0377C"/>
    <w:rsid w:val="62AD7971"/>
    <w:rsid w:val="62B756CA"/>
    <w:rsid w:val="62D92C7A"/>
    <w:rsid w:val="630111DD"/>
    <w:rsid w:val="63343EC4"/>
    <w:rsid w:val="63350D0D"/>
    <w:rsid w:val="634059E2"/>
    <w:rsid w:val="6350139A"/>
    <w:rsid w:val="639D285E"/>
    <w:rsid w:val="63AF74D1"/>
    <w:rsid w:val="63B067EA"/>
    <w:rsid w:val="63B2248A"/>
    <w:rsid w:val="63CA1007"/>
    <w:rsid w:val="642B1B40"/>
    <w:rsid w:val="647524D0"/>
    <w:rsid w:val="64C356CE"/>
    <w:rsid w:val="654C1999"/>
    <w:rsid w:val="656071F2"/>
    <w:rsid w:val="65DC0F6F"/>
    <w:rsid w:val="65DF0A5F"/>
    <w:rsid w:val="6616602B"/>
    <w:rsid w:val="664D1703"/>
    <w:rsid w:val="66AF13D9"/>
    <w:rsid w:val="66E55DC9"/>
    <w:rsid w:val="674279E1"/>
    <w:rsid w:val="679348EB"/>
    <w:rsid w:val="67993801"/>
    <w:rsid w:val="68917C12"/>
    <w:rsid w:val="68D76DF8"/>
    <w:rsid w:val="69AD51F0"/>
    <w:rsid w:val="69CC2446"/>
    <w:rsid w:val="69E21D05"/>
    <w:rsid w:val="69E82B37"/>
    <w:rsid w:val="69F21F14"/>
    <w:rsid w:val="6A807BDE"/>
    <w:rsid w:val="6AD93CCF"/>
    <w:rsid w:val="6C245B82"/>
    <w:rsid w:val="6C491BD9"/>
    <w:rsid w:val="6C8B412F"/>
    <w:rsid w:val="6CFF6869"/>
    <w:rsid w:val="6D0C58B6"/>
    <w:rsid w:val="6D874BAE"/>
    <w:rsid w:val="6DBC1422"/>
    <w:rsid w:val="6DF069A7"/>
    <w:rsid w:val="6E2C384D"/>
    <w:rsid w:val="6E46167B"/>
    <w:rsid w:val="6E482843"/>
    <w:rsid w:val="6EAD01BD"/>
    <w:rsid w:val="6EFC515F"/>
    <w:rsid w:val="6F39439D"/>
    <w:rsid w:val="6F530CD4"/>
    <w:rsid w:val="6F5C31D7"/>
    <w:rsid w:val="6F785183"/>
    <w:rsid w:val="6F836D7E"/>
    <w:rsid w:val="6FB97C2B"/>
    <w:rsid w:val="6FEB600F"/>
    <w:rsid w:val="70184C5D"/>
    <w:rsid w:val="70616D74"/>
    <w:rsid w:val="70910061"/>
    <w:rsid w:val="70DD0CE1"/>
    <w:rsid w:val="70EC6118"/>
    <w:rsid w:val="714F27BB"/>
    <w:rsid w:val="71724535"/>
    <w:rsid w:val="71A65939"/>
    <w:rsid w:val="71DB79D8"/>
    <w:rsid w:val="723B08EA"/>
    <w:rsid w:val="72A84846"/>
    <w:rsid w:val="72AA1A1D"/>
    <w:rsid w:val="72E25011"/>
    <w:rsid w:val="733341E1"/>
    <w:rsid w:val="736A2E76"/>
    <w:rsid w:val="7393044B"/>
    <w:rsid w:val="73A604B9"/>
    <w:rsid w:val="73BD6685"/>
    <w:rsid w:val="73E22D2A"/>
    <w:rsid w:val="73F16908"/>
    <w:rsid w:val="74844342"/>
    <w:rsid w:val="749B1FF5"/>
    <w:rsid w:val="74B4426C"/>
    <w:rsid w:val="74F973D0"/>
    <w:rsid w:val="75360F82"/>
    <w:rsid w:val="753D69D7"/>
    <w:rsid w:val="7545198B"/>
    <w:rsid w:val="759006BA"/>
    <w:rsid w:val="75DF0B18"/>
    <w:rsid w:val="75F3233D"/>
    <w:rsid w:val="773F3E82"/>
    <w:rsid w:val="77405347"/>
    <w:rsid w:val="77530965"/>
    <w:rsid w:val="77545A3F"/>
    <w:rsid w:val="77BF2228"/>
    <w:rsid w:val="77E5709F"/>
    <w:rsid w:val="78584F57"/>
    <w:rsid w:val="78A8797D"/>
    <w:rsid w:val="795E6FCE"/>
    <w:rsid w:val="79CD1512"/>
    <w:rsid w:val="7A231D3A"/>
    <w:rsid w:val="7A433486"/>
    <w:rsid w:val="7A4F5105"/>
    <w:rsid w:val="7A6B462D"/>
    <w:rsid w:val="7A777060"/>
    <w:rsid w:val="7A8E4B57"/>
    <w:rsid w:val="7ABC22C5"/>
    <w:rsid w:val="7ABC4B3A"/>
    <w:rsid w:val="7AC54864"/>
    <w:rsid w:val="7B0D661E"/>
    <w:rsid w:val="7B5735D7"/>
    <w:rsid w:val="7BCB603F"/>
    <w:rsid w:val="7BDE7507"/>
    <w:rsid w:val="7C175CF5"/>
    <w:rsid w:val="7C775E5E"/>
    <w:rsid w:val="7C9E1E4D"/>
    <w:rsid w:val="7CE73DDF"/>
    <w:rsid w:val="7CF072FC"/>
    <w:rsid w:val="7D3D1E9B"/>
    <w:rsid w:val="7DA16716"/>
    <w:rsid w:val="7DB7612B"/>
    <w:rsid w:val="7E034B1A"/>
    <w:rsid w:val="7E086494"/>
    <w:rsid w:val="7E1B4370"/>
    <w:rsid w:val="7E277303"/>
    <w:rsid w:val="7E4D4834"/>
    <w:rsid w:val="7EBF23F5"/>
    <w:rsid w:val="7ECB34D7"/>
    <w:rsid w:val="7F08625A"/>
    <w:rsid w:val="7F257870"/>
    <w:rsid w:val="7F350D4C"/>
    <w:rsid w:val="7F3E4FA9"/>
    <w:rsid w:val="7F846D08"/>
    <w:rsid w:val="7F9551A1"/>
    <w:rsid w:val="7FF5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91"/>
      <w:ind w:left="100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toc 5"/>
    <w:basedOn w:val="1"/>
    <w:next w:val="1"/>
    <w:qFormat/>
    <w:uiPriority w:val="0"/>
    <w:pPr>
      <w:widowControl w:val="0"/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color w:val="000000"/>
      <w:kern w:val="2"/>
      <w:sz w:val="28"/>
      <w:szCs w:val="24"/>
      <w:lang w:val="en-US" w:eastAsia="zh-CN" w:bidi="ar-SA"/>
    </w:rPr>
  </w:style>
  <w:style w:type="paragraph" w:styleId="5">
    <w:name w:val="Plain Text"/>
    <w:basedOn w:val="1"/>
    <w:link w:val="14"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  <w:jc w:val="left"/>
    </w:pPr>
    <w:rPr>
      <w:rFonts w:hint="eastAsia" w:ascii="宋体" w:hAnsi="宋体"/>
      <w:kern w:val="0"/>
      <w:sz w:val="24"/>
    </w:rPr>
  </w:style>
  <w:style w:type="paragraph" w:styleId="9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page number"/>
    <w:uiPriority w:val="0"/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纯文本 Char"/>
    <w:link w:val="5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5">
    <w:name w:val="apple-converted-space"/>
    <w:uiPriority w:val="0"/>
  </w:style>
  <w:style w:type="paragraph" w:customStyle="1" w:styleId="16">
    <w:name w:val="No Spacing"/>
    <w:qFormat/>
    <w:uiPriority w:val="1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I~1\LOCALS~1\Temp\Rar$DIa0.851\&#35797;&#21367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25"/>
    <customShpInfo spid="_x0000_s1036"/>
    <customShpInfo spid="_x0000_s1038"/>
    <customShpInfo spid="_x0000_s1040"/>
    <customShpInfo spid="_x0000_s1041"/>
    <customShpInfo spid="_x0000_s1042"/>
    <customShpInfo spid="_x0000_s1043"/>
    <customShpInfo spid="_x0000_s1039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试卷模板</Template>
  <Company>World_People</Company>
  <Pages>3</Pages>
  <Words>1254</Words>
  <Characters>7149</Characters>
  <Lines>59</Lines>
  <Paragraphs>16</Paragraphs>
  <TotalTime>0</TotalTime>
  <ScaleCrop>false</ScaleCrop>
  <LinksUpToDate>false</LinksUpToDate>
  <CharactersWithSpaces>8387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2022-02-05T12:06:00Z</dcterms:created>
  <dc:creator>微软用户</dc:creator>
  <cp:lastModifiedBy>Administrator</cp:lastModifiedBy>
  <cp:lastPrinted>2006-09-22T07:44:00Z</cp:lastPrinted>
  <dcterms:modified xsi:type="dcterms:W3CDTF">2022-09-12T08:06:43Z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