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pict>
          <v:shape id="_x0000_s1025" o:spid="_x0000_s1025" o:spt="75" type="#_x0000_t75" style="position:absolute;left:0pt;margin-left:815pt;margin-top:919pt;height:36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pict>
          <v:shape id="图片 100002" o:spid="_x0000_s1026" o:spt="75" type="#_x0000_t75" style="position:absolute;left:0pt;margin-left:835pt;margin-top:981pt;height:38pt;width:24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sz w:val="36"/>
          <w:szCs w:val="36"/>
        </w:rPr>
        <w:t>2021-2022学年度上学期期末质量监测</w:t>
      </w:r>
    </w:p>
    <w:p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参考答案</w:t>
      </w:r>
    </w:p>
    <w:p>
      <w:pPr>
        <w:rPr>
          <w:rFonts w:ascii="宋体" w:hAnsi="宋体" w:cs="宋体"/>
        </w:rPr>
      </w:pPr>
    </w:p>
    <w:p>
      <w:pPr>
        <w:numPr>
          <w:ilvl w:val="0"/>
          <w:numId w:val="1"/>
        </w:numPr>
        <w:spacing w:line="3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客观题（每题2分，共48分）</w:t>
      </w:r>
    </w:p>
    <w:p>
      <w:pPr>
        <w:rPr>
          <w:rFonts w:ascii="宋体" w:hAnsi="宋体" w:cs="宋体"/>
          <w:spacing w:val="-6"/>
          <w:sz w:val="24"/>
          <w:szCs w:val="24"/>
        </w:rPr>
      </w:pPr>
      <w:r>
        <w:rPr>
          <w:rFonts w:hint="eastAsia" w:ascii="宋体" w:hAnsi="宋体" w:cs="宋体"/>
          <w:spacing w:val="-6"/>
          <w:sz w:val="24"/>
          <w:szCs w:val="24"/>
        </w:rPr>
        <w:t xml:space="preserve">13.D  14.B  15.A  16.B  17.B  18.C  19.A  20.C  21.D  22.A  23.C   24.C  </w:t>
      </w:r>
    </w:p>
    <w:p>
      <w:pPr>
        <w:spacing w:line="32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二、主观题（47分）</w:t>
      </w: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/>
          <w:b/>
          <w:bCs/>
          <w:sz w:val="24"/>
          <w:szCs w:val="24"/>
        </w:rPr>
        <w:t>8.</w:t>
      </w:r>
      <w:r>
        <w:rPr>
          <w:rFonts w:hint="eastAsia" w:ascii="宋体" w:hAnsi="宋体" w:cs="宋体"/>
          <w:b/>
          <w:bCs/>
          <w:sz w:val="24"/>
          <w:szCs w:val="24"/>
        </w:rPr>
        <w:t>（5分)</w:t>
      </w:r>
    </w:p>
    <w:p>
      <w:pPr>
        <w:ind w:left="1115" w:leftChars="188" w:hanging="720" w:hanging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（1）（1分）我国在尖端技术的掌握和创新方面打下了坚实基础，在一些重要领域走在世界前列。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（2）（3分）①必须落实科教兴国战略,将科技和教育摆在经济社会发展的重要位置,把经济建设重心转移到依靠科技进步和提高劳动者素质的轨道上来,加速实现国家的繁荣昌盛。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②要增强自主创新能力,坚持自主创新、重点跨越、支撑发展、引领未来的方针,坚定不移地走中国特色自主创新道路。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③必须加快形成有利于创新的治理格局和协同机制,搭建有利于创新的活动平台和融资平台,营造有利于创新的舆论氛围和法治环境。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3）（1分）①努力学习科学文化知识，全面提高自身素质，为创新奠定坚实的知识基础。②敢于质疑，敢于挑战权威。③培养创新精神和实践能力，为国家发展献计献策。④积极参加科技小发明、小制作等创新活动。（其它答案言之成理也可。）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/>
          <w:b/>
          <w:bCs/>
          <w:sz w:val="24"/>
          <w:szCs w:val="24"/>
        </w:rPr>
        <w:t>9.</w:t>
      </w:r>
      <w:r>
        <w:rPr>
          <w:rFonts w:hint="eastAsia" w:ascii="宋体" w:hAnsi="宋体" w:cs="宋体"/>
          <w:b/>
          <w:bCs/>
          <w:sz w:val="24"/>
          <w:szCs w:val="24"/>
        </w:rPr>
        <w:t>（5分）</w:t>
      </w:r>
    </w:p>
    <w:p>
      <w:pPr>
        <w:ind w:left="-1050" w:leftChars="-500" w:firstLine="1440" w:firstLineChars="6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（1）（2分）①实行良法之治②实行善治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（2）（2分）①法治能够为人们提供良好的社会秩序，让人们建立起基本、稳定、持续的生活预期，保障人们在社会各个领域依法享有广泛的权利和自由，使人们安全、有尊严地生活 ②法治是现代政治文明的核心，是发展市场经济、实现强国富民的基本保障，是解决社会矛盾、维护社会稳定、实现社会正义的有效方式 ③走法治道路是实现中华民族伟大复兴的必然选择 （回答两点即可）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（3）（1分）全面依法治国是中国特色社会主义的本质要求和重要保障。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3</w:t>
      </w:r>
      <w:r>
        <w:rPr>
          <w:rFonts w:ascii="宋体" w:hAnsi="宋体" w:cs="宋体"/>
          <w:b/>
          <w:bCs/>
          <w:sz w:val="24"/>
          <w:szCs w:val="24"/>
        </w:rPr>
        <w:t>0.</w:t>
      </w:r>
      <w:r>
        <w:rPr>
          <w:rFonts w:hint="eastAsia" w:ascii="宋体" w:hAnsi="宋体" w:cs="宋体"/>
          <w:b/>
          <w:bCs/>
          <w:sz w:val="24"/>
          <w:szCs w:val="24"/>
        </w:rPr>
        <w:t>（5分）</w:t>
      </w:r>
    </w:p>
    <w:p>
      <w:pPr>
        <w:numPr>
          <w:ilvl w:val="0"/>
          <w:numId w:val="2"/>
        </w:numPr>
        <w:ind w:left="-1050" w:leftChars="-500" w:firstLine="1440" w:firstLineChars="6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（1分）爱国主义                 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（2）（1分）与时俱进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（3）（3分）①伟大民族精神始终是中华民族生生不息、发展壮大的强大精神支柱  ②是维系我国各族人民世世代代团结奋斗的牢固精神纽带  ③是激励中华儿女为实现中国梦而奋斗的不竭精神动力  ④一个民族要生存和发展，就要有昂扬向上的民族精神  ⑤一个民族如果没有振奋的民族精神，没有坚定的民族志向和理想，就会失去凝聚力和生命力，就难以屹立于世界民族之林。（任意回答三点即可）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31（ 6分 ）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（1）到新中国成立一百年时，全面建成社会主义现代化强国（1分）    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一个阶段，从2020年到2035年，在全面建成小康社会的基础上，基本实现社会主义现代化。第二个阶段从2035年到本世纪中叶，在基本实现现代化的基础上，把我国建成富强民主文明和谐美丽的社会主义现代化强国。 （2分）</w:t>
      </w:r>
    </w:p>
    <w:p>
      <w:pPr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(2)（3分）①自信的中国人对国家有认同。 ②自信的中国人对文化有底气。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③自信的中国人对发展有信心。</w:t>
      </w:r>
    </w:p>
    <w:p>
      <w:pPr>
        <w:spacing w:line="320" w:lineRule="exact"/>
        <w:rPr>
          <w:rFonts w:ascii="宋体" w:hAnsi="宋体" w:cs="宋体"/>
          <w:sz w:val="24"/>
          <w:szCs w:val="24"/>
        </w:rPr>
      </w:pP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E2CD70"/>
    <w:multiLevelType w:val="singleLevel"/>
    <w:tmpl w:val="A0E2CD7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5AFC5E"/>
    <w:multiLevelType w:val="singleLevel"/>
    <w:tmpl w:val="525AFC5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A7"/>
    <w:rsid w:val="000D6C71"/>
    <w:rsid w:val="00294082"/>
    <w:rsid w:val="00A1795B"/>
    <w:rsid w:val="00C00103"/>
    <w:rsid w:val="00D63DA7"/>
    <w:rsid w:val="01FF7854"/>
    <w:rsid w:val="053C4F20"/>
    <w:rsid w:val="059E7E2C"/>
    <w:rsid w:val="05B42F17"/>
    <w:rsid w:val="060B6238"/>
    <w:rsid w:val="074D4CC8"/>
    <w:rsid w:val="09216B15"/>
    <w:rsid w:val="09B63701"/>
    <w:rsid w:val="0A6F64FC"/>
    <w:rsid w:val="0A8D0153"/>
    <w:rsid w:val="0B414DEE"/>
    <w:rsid w:val="0FBB4FCF"/>
    <w:rsid w:val="13F504B8"/>
    <w:rsid w:val="1416093C"/>
    <w:rsid w:val="18940C3C"/>
    <w:rsid w:val="19D20C47"/>
    <w:rsid w:val="1A50740C"/>
    <w:rsid w:val="1C872E66"/>
    <w:rsid w:val="1CAC1D9D"/>
    <w:rsid w:val="21617F9F"/>
    <w:rsid w:val="294F6DBA"/>
    <w:rsid w:val="2A223B65"/>
    <w:rsid w:val="2B973395"/>
    <w:rsid w:val="32124584"/>
    <w:rsid w:val="35171219"/>
    <w:rsid w:val="35C32038"/>
    <w:rsid w:val="387A1497"/>
    <w:rsid w:val="389E6F27"/>
    <w:rsid w:val="39F34928"/>
    <w:rsid w:val="3A1B6623"/>
    <w:rsid w:val="3A207587"/>
    <w:rsid w:val="419E4425"/>
    <w:rsid w:val="41C432F6"/>
    <w:rsid w:val="437E68D2"/>
    <w:rsid w:val="4B404E95"/>
    <w:rsid w:val="51444137"/>
    <w:rsid w:val="56081934"/>
    <w:rsid w:val="595467CA"/>
    <w:rsid w:val="5D6F0F6F"/>
    <w:rsid w:val="5E0B22FD"/>
    <w:rsid w:val="60E3046B"/>
    <w:rsid w:val="62197B7E"/>
    <w:rsid w:val="629A0C69"/>
    <w:rsid w:val="64100553"/>
    <w:rsid w:val="6A8E2C9D"/>
    <w:rsid w:val="6E05302D"/>
    <w:rsid w:val="6FC10021"/>
    <w:rsid w:val="72945716"/>
    <w:rsid w:val="73C60B68"/>
    <w:rsid w:val="7E8A70B0"/>
    <w:rsid w:val="7F5F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qFormat/>
    <w:uiPriority w:val="0"/>
    <w:rPr>
      <w:rFonts w:ascii="宋体" w:hAnsi="Courier New" w:cs="Courier New"/>
      <w:szCs w:val="21"/>
    </w:rPr>
  </w:style>
  <w:style w:type="paragraph" w:customStyle="1" w:styleId="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2</Pages>
  <Words>177</Words>
  <Characters>1012</Characters>
  <Lines>8</Lines>
  <Paragraphs>2</Paragraphs>
  <TotalTime>0</TotalTime>
  <ScaleCrop>false</ScaleCrop>
  <LinksUpToDate>false</LinksUpToDate>
  <CharactersWithSpaces>1187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2022-01-17T11:50:00Z</dcterms:created>
  <dc:creator>Administrator</dc:creator>
  <cp:lastModifiedBy>Administrator</cp:lastModifiedBy>
  <cp:lastPrinted>2021-12-20T00:20:00Z</cp:lastPrinted>
  <dcterms:modified xsi:type="dcterms:W3CDTF">2022-09-13T01:54:52Z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