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六年级上册数学单元测试-4.比和按比例分配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 xml:space="preserve">1.把4克酒精溶于40克水中，酒精和酒精溶液的比是(   )。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1∶10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1∶11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5∶11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2.甲、乙、丙三人赛跑，甲比乙快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，乙比丙慢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，甲和丙两人比较（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甲、丙一样快                                B. 甲快一些                                C. 丙快一些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3.甲、乙两人行走某段路程的天数之比是5：4，乙、丙两人行走该段路程的天数之比是3：2，那么甲走15天的路程丙要走（   ）天． 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6                                           B. 7                                           C. 8                                           D. 10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4.把10克糖容在100克水中，糖与糖水的比是（　　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1:10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1:11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9:10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10:11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5.一种盐水的含盐率是20%，盐与水的比是（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1：5                                         B. 1：6                                         C. 1：4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6.学校计划把植490棵树的任务分配给六年级三个班，一班和二班的任务比是5：6，二班与三班的任务比是9：8，一、二、三班的任务比是（　　）            </w:t>
      </w:r>
    </w:p>
    <w:p>
      <w:pPr>
        <w:spacing w:after="0"/>
        <w:ind w:left="150"/>
      </w:pPr>
      <w:r>
        <w:rPr>
          <w:color w:val="000000"/>
        </w:rPr>
        <w:t>A. 5：6：8                          B. 15：18：16                          C. 6：9：8                          D. 5：15：8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7.化简比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0.32∶0.8=</w:t>
      </w:r>
      <w:r>
        <w:rPr>
          <w:color w:val="000000"/>
          <w:u w:val="single"/>
          <w:lang w:eastAsia="zh-CN"/>
        </w:rPr>
        <w:t xml:space="preserve">      </w:t>
      </w:r>
      <w:r>
        <w:rPr>
          <w:color w:val="000000"/>
          <w:lang w:eastAsia="zh-CN"/>
        </w:rPr>
        <w:t xml:space="preserve">           （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7∶3                                    B. 4∶1                                    C. 2∶5                                    D. 3∶20</w:t>
      </w:r>
    </w:p>
    <w:p>
      <w:pPr>
        <w:spacing w:after="0"/>
      </w:pPr>
      <w:r>
        <w:rPr>
          <w:color w:val="000000"/>
        </w:rPr>
        <w:t xml:space="preserve">8.有杯120克的糖水，已知糖有20克，糖与水的比是(      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1：5                                         B. 1：6                                         C. 6：1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9.一个比的前项是8，如果前项增加到16，要使比值不变，后项应该（ 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增加16                                        B. 乘2                                        C. 增加8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10.2盐放入100水中，盐与盐水的比是（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2︰98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2︰100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2︰102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100︰102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11.判断对错.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比的前项和后项同时加上相同的数，比值不变.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12.山羊和绵羊头数的比是4：5，表示山羊比绵羊少  </w:t>
      </w:r>
      <w:r>
        <w:rPr>
          <w:lang w:eastAsia="zh-CN"/>
        </w:rPr>
        <w:drawing>
          <wp:inline distT="0" distB="0" distL="114300" distR="114300">
            <wp:extent cx="142875" cy="3714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13.判断对错.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3∶4和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∶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可以组成比例．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14.由2、3、4、5四个数，可以组成比例。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15.判断对错．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甲数是乙数的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，甲数与乙数的比是3∶1．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16.两个正方形的边长比是4：1,那么它们的周长比是________：________，面积比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是________：________。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17.某班男生人数和女生人数的比为3:5，男生人数和全班人数的比为________，女生人数和全班人数的比为________，假设全班有40人，则男生有________人，女生有________人。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18.化简比．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＝________∶________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6195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＝________∶________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19.六⑴班男生人数占全班的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，女生人数与男生人数的比是________。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20.五(1)班男生人数是女生人数的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倍，则女生人数与男生人数的比是________∶________．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21.一面红旗长6分米，宽4分米．长与宽的比是________，比值是________；宽与长的比是________，比值是________.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22.把10克盐溶解在90克水中，盐与水的比是________，盐与盐水的比是________．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23.把下面各比化成最简单的整数比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40957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＝________∶________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6675" cy="857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∶20＝________∶________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6675" cy="857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24.下表是六年级3个班的人数和植树棵数记录．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629025" cy="1409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写出每个班植树棵数和学生人数的比，并化简．________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25.最小的质数与最大的两位偶数的比是________。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四、计算题</w:t>
      </w:r>
    </w:p>
    <w:p>
      <w:pPr>
        <w:spacing w:after="0"/>
      </w:pPr>
      <w:r>
        <w:rPr>
          <w:color w:val="000000"/>
        </w:rPr>
        <w:t xml:space="preserve">26.求比值.    </w:t>
      </w:r>
    </w:p>
    <w:p>
      <w:pPr>
        <w:spacing w:after="0"/>
      </w:pPr>
      <w:r>
        <w:rPr>
          <w:color w:val="000000"/>
        </w:rPr>
        <w:t xml:space="preserve">（1）60米∶70米    </w:t>
      </w:r>
    </w:p>
    <w:p>
      <w:pPr>
        <w:spacing w:after="0"/>
      </w:pPr>
      <w:r>
        <w:rPr>
          <w:color w:val="000000"/>
        </w:rPr>
        <w:t xml:space="preserve">（2）1.5吨∶1.2吨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27.果园里有桃树、梨树、苹果树共700棵，桃树与梨树的比是2：3，梨树与苹果树的比是4：5．果园里有桃树、梨树、苹果树各多少棵？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28.根据下表回答问题</w:t>
      </w:r>
      <w:r>
        <w:rPr>
          <w:b/>
          <w:color w:val="000000"/>
          <w:lang w:eastAsia="zh-CN"/>
        </w:rPr>
        <w:t xml:space="preserve"> ．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三种蔬菜钙、磷含量比较表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524250" cy="7048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哪种蔬菜的钙、磷含量比最高？哪种最低？为什么？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29.一根电线第一次用去与剩下的比是2：3，第二次用去28米，这时剩下与用去的比是1：3，这根电线全长多少米？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30.泸西县水泥厂5天生产水泥320吨。照这样计算，要生产6400吨水泥，需要多少天完成？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4；1；16；1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3:8；5:8；15；25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5；2；3；5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5:4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5；6  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>3:2；1.5；2:3；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 xml:space="preserve">1:9；1:10  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>（1）3；2</w:t>
      </w:r>
      <w:r>
        <w:br w:type="textWrapping"/>
      </w:r>
      <w:r>
        <w:rPr>
          <w:color w:val="000000"/>
        </w:rPr>
        <w:t xml:space="preserve">（2）1；40  </w:t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 xml:space="preserve">120:40；3:1；117:39；3:1；123:41；3:1  </w:t>
      </w:r>
    </w:p>
    <w:p>
      <w:pPr>
        <w:spacing w:after="0"/>
      </w:pPr>
      <w:r>
        <w:rPr>
          <w:color w:val="000000"/>
        </w:rPr>
        <w:t>25.</w:t>
      </w:r>
      <w:r>
        <w:rPr>
          <w:color w:val="0000FF"/>
        </w:rPr>
        <w:t>【答案】</w:t>
      </w:r>
      <w:r>
        <w:rPr>
          <w:color w:val="000000"/>
        </w:rPr>
        <w:t xml:space="preserve">1：49  </w:t>
      </w:r>
    </w:p>
    <w:p>
      <w:pPr>
        <w:rPr>
          <w:lang w:eastAsia="zh-CN"/>
        </w:rPr>
      </w:pPr>
      <w:r>
        <w:rPr>
          <w:lang w:eastAsia="zh-CN"/>
        </w:rPr>
        <w:t>四、计算题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>五、解答题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解：因为桃树与梨树的比是（2×4）：（3×4）=8：12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梨树与苹果树的比是（4×3）：（5×3）=12：15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所以桃树、梨树、苹果树的比是：8：12：15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所以700÷（8+12+15）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=700÷35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=20（棵）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桃树：20×8=160（棵）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梨树：20×12=240（棵）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苹果树：20×15=300（棵），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答：果园里有桃树160棵，梨树240棵，苹果树300棵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菠菜的钙、磷含量比最高，茄子的钙、磷含量比最低</w:t>
      </w:r>
      <w:r>
        <w:rPr>
          <w:b/>
          <w:color w:val="000000"/>
          <w:lang w:eastAsia="zh-CN"/>
        </w:rPr>
        <w:t xml:space="preserve"> ． </w:t>
      </w:r>
      <w:r>
        <w:rPr>
          <w:color w:val="000000"/>
          <w:lang w:eastAsia="zh-CN"/>
        </w:rPr>
        <w:t xml:space="preserve">  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解：设这根电线全长x米，由题意，得：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x﹣28）：（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x+28）=1：3，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由比例的性质，得：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x+28=（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x﹣28）×3，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x=28×4，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    x=4×4×5，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    x=80；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答：这根电线全长80米．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设需要x天完成， </w:t>
      </w:r>
      <w:r>
        <w:rPr>
          <w:lang w:eastAsia="zh-CN"/>
        </w:rPr>
        <w:drawing>
          <wp:inline distT="0" distB="0" distL="114300" distR="114300">
            <wp:extent cx="714375" cy="37147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419100" cy="16192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sz w:val="20"/>
          <w:lang w:eastAsia="zh-CN"/>
        </w:rPr>
        <w:t>答：需要100天完成。</w:t>
      </w:r>
      <w:r>
        <w:rPr>
          <w:color w:val="000000"/>
          <w:lang w:eastAsia="zh-CN"/>
        </w:rPr>
        <w:t xml:space="preserve">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RUR+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1ecWTDU8R/kGtheI7vJ&#10;/ow+NpT25B/DeRUpzGKPXTD5TTLYsXh6uniKx8QEfVwtV8uaoAV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RUR+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OfMSLM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6x&#10;K2E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j+Ux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I/lM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37A01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4791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94B6A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72E7300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GIF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DF522F-3E4A-449D-BA05-0C2014E56B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1651</Words>
  <Characters>2189</Characters>
  <Lines>25</Lines>
  <Paragraphs>7</Paragraphs>
  <TotalTime>0</TotalTime>
  <ScaleCrop>false</ScaleCrop>
  <LinksUpToDate>false</LinksUpToDate>
  <CharactersWithSpaces>3469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2022-09-14T05:00:50Z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4E02A4412B2C444997FDABBABBECD7E7</vt:lpwstr>
  </property>
</Properties>
</file>