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四年级上册数学单元测试-6.条形统计图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1.在一个条形统计图里，用3厘米的直条表示60人，用（   ）厘米长的直条表示400人．            </w:t>
      </w:r>
    </w:p>
    <w:p>
      <w:pPr>
        <w:spacing w:after="0" w:line="360" w:lineRule="auto"/>
        <w:ind w:left="150"/>
      </w:pPr>
      <w:r>
        <w:t>A. 10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15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20</w:t>
      </w:r>
    </w:p>
    <w:p>
      <w:pPr>
        <w:spacing w:after="0" w:line="360" w:lineRule="auto"/>
      </w:pPr>
      <w:r>
        <w:t xml:space="preserve">2.调查组要统计几个城市的人口数量，应绘制（　　）更好些。            </w:t>
      </w:r>
    </w:p>
    <w:p>
      <w:pPr>
        <w:spacing w:after="0" w:line="360" w:lineRule="auto"/>
        <w:ind w:left="150"/>
      </w:pPr>
      <w:r>
        <w:t>A. 统计表                                         B. 条形统计图</w:t>
      </w:r>
    </w:p>
    <w:p>
      <w:pPr>
        <w:spacing w:after="0" w:line="360" w:lineRule="auto"/>
      </w:pPr>
      <w:r>
        <w:t>3.如图是某校四年级学生体育成绩统计图．根据统计图，下面（   ）的说法是错误的．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47825" cy="11049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一格表示60人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B等人数最多，占总人数的一半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A等人数比C等人数少30人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4.为了清楚地表示每个班做好事的件数，制成条形统计图比较合适。    </w:t>
      </w:r>
    </w:p>
    <w:p>
      <w:pPr>
        <w:spacing w:after="0" w:line="360" w:lineRule="auto"/>
      </w:pPr>
      <w:r>
        <w:t xml:space="preserve">5.在同一幅条形统计图中，直条越高，表示的数量越多。(    )    </w:t>
      </w:r>
    </w:p>
    <w:p>
      <w:pPr>
        <w:spacing w:after="0" w:line="360" w:lineRule="auto"/>
      </w:pPr>
      <w:r>
        <w:t xml:space="preserve">6.同一个条形统计图中的每一小格代表的数量可以不相等。（    ）    </w:t>
      </w:r>
    </w:p>
    <w:p>
      <w:pPr>
        <w:spacing w:after="0" w:line="360" w:lineRule="auto"/>
      </w:pPr>
      <w:r>
        <w:t>7.判断对错。</w:t>
      </w:r>
      <w:r>
        <w:br w:type="textWrapping"/>
      </w:r>
      <w:r>
        <w:t xml:space="preserve">从条形统计图上不能看出增减变化的情况。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8.________统计图，可以让我们很容易看出数量的多少．    </w:t>
      </w:r>
    </w:p>
    <w:p>
      <w:pPr>
        <w:spacing w:after="0" w:line="360" w:lineRule="auto"/>
      </w:pPr>
      <w:r>
        <w:t xml:space="preserve">9.如图是红光小学四年级3班期终图画成绩统计图．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62150" cy="13716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根据统计图回答下列问题：</w:t>
      </w:r>
    </w:p>
    <w:p>
      <w:pPr>
        <w:spacing w:after="0" w:line="360" w:lineRule="auto"/>
      </w:pPr>
      <w:r>
        <w:t xml:space="preserve">（1）四年级3班共有学生________人．    </w:t>
      </w:r>
    </w:p>
    <w:p>
      <w:pPr>
        <w:spacing w:after="0" w:line="360" w:lineRule="auto"/>
      </w:pPr>
      <w:r>
        <w:t xml:space="preserve">（2）成绩优的人数占全班的________%．    </w:t>
      </w:r>
    </w:p>
    <w:p>
      <w:pPr>
        <w:spacing w:after="0" w:line="360" w:lineRule="auto"/>
      </w:pPr>
      <w:r>
        <w:t xml:space="preserve">（3）成绩及格以上人数占全班的________%．    </w:t>
      </w:r>
    </w:p>
    <w:p>
      <w:pPr>
        <w:spacing w:after="0" w:line="360" w:lineRule="auto"/>
      </w:pPr>
      <w:r>
        <w:t xml:space="preserve">（4）成绩不及格人数占全班的________%．    </w:t>
      </w:r>
    </w:p>
    <w:p>
      <w:pPr>
        <w:spacing w:after="0" w:line="360" w:lineRule="auto"/>
      </w:pPr>
      <w:r>
        <w:t xml:space="preserve">10.在一幅条形统计图上，纵轴用1厘米表示40棵树，表示120棵树应画________厘米，一个条形长3.5厘米，它表示________棵树。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11.写出下列条形统计图中一格表示多少。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172075" cy="1609725"/>
            <wp:effectExtent l="0" t="0" r="9525" b="9525"/>
            <wp:docPr id="7" name="图片 7" descr="说明: 图片_x0020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说明: 图片_x0020_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12.下面是2018年韩国平昌冬季奥运会奖牌榜前四个国家的获奖情况．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660"/>
        <w:gridCol w:w="660"/>
        <w:gridCol w:w="660"/>
        <w:gridCol w:w="87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国家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金牌数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银牌数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铜牌数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奖牌总数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娜威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39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德国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31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加拿大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29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美国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23</w:t>
            </w:r>
          </w:p>
        </w:tc>
      </w:tr>
    </w:tbl>
    <w:p>
      <w:pPr>
        <w:spacing w:after="0" w:line="360" w:lineRule="auto"/>
      </w:pPr>
      <w:r>
        <w:t>用两幅条形图分别表示各国金牌数量和奖牌的总数量，把条形图补充完整．</w:t>
      </w:r>
    </w:p>
    <w:p>
      <w:pPr>
        <w:spacing w:after="0" w:line="360" w:lineRule="auto"/>
      </w:pPr>
      <w:r>
        <w:t>[MISSING IMAGE: ,  ]</w:t>
      </w:r>
    </w:p>
    <w:p>
      <w:pPr>
        <w:spacing w:after="0" w:line="360" w:lineRule="auto"/>
      </w:pPr>
      <w:r>
        <w:t>[MISSING IMAGE: ,  ]</w:t>
      </w:r>
    </w:p>
    <w:p>
      <w:pPr>
        <w:spacing w:after="0" w:line="360" w:lineRule="auto"/>
      </w:pPr>
      <w:r>
        <w:t>13.</w:t>
      </w:r>
      <w:r>
        <w:rPr>
          <w:lang w:eastAsia="zh-CN"/>
        </w:rPr>
        <w:drawing>
          <wp:inline distT="0" distB="0" distL="114300" distR="114300">
            <wp:extent cx="4695825" cy="10096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把下面的统计图补充完整．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000500" cy="3086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14.淘气调查了班级同学最喜欢的电视节目情况，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33875" cy="5334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71850" cy="25336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（1）补充统计图。</w:t>
      </w:r>
    </w:p>
    <w:p>
      <w:pPr>
        <w:spacing w:after="0" w:line="360" w:lineRule="auto"/>
      </w:pPr>
      <w:r>
        <w:t>（2）喜欢什么节目的人数最多？</w:t>
      </w:r>
    </w:p>
    <w:p>
      <w:pPr>
        <w:spacing w:after="0" w:line="360" w:lineRule="auto"/>
      </w:pPr>
      <w:r>
        <w:t>（3）淘气班级一共有多少人？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15.奇思、淘气、乐乐、笑笑与妙想踢毽子的成绩分别是：40个、35个、25个、50个、45个。将他们的成绩绘制成统计图。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809875" cy="29432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从图中你能获得哪些信息？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【解析】【解答】解：60÷3=20(人)，400÷20=20(厘米)。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【分析】用60除以3求出1厘米表示的人数，用400除以1厘米表示的人数即可求出直条的长度。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 xml:space="preserve">【解析】【解答】调查组要统计几个城市的人口数量，应绘制条形统计图更好些。 </w:t>
      </w:r>
    </w:p>
    <w:p>
      <w:pPr>
        <w:spacing w:after="0" w:line="360" w:lineRule="auto"/>
      </w:pPr>
      <w:r>
        <w:t>故选：B</w:t>
      </w:r>
    </w:p>
    <w:p>
      <w:pPr>
        <w:spacing w:after="0" w:line="360" w:lineRule="auto"/>
      </w:pPr>
      <w:r>
        <w:t>【分析】条形统计图能直观的看到数量的多少，更好些。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【解析】【解答】解：从0到30可知一格表示30人，所以一格表示60人是错误的。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【分析】根据竖轴上的单位确定每格表示的人数；根据长条对应的数据判断总人数，还能计算不同等级人数之间的关系。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4.【答案】正确  </w:t>
      </w:r>
    </w:p>
    <w:p>
      <w:pPr>
        <w:spacing w:after="0" w:line="360" w:lineRule="auto"/>
      </w:pPr>
      <w:r>
        <w:t>【解析】【解答】解：为了清楚地表示每个班做好事的件数，制成条形统计图比较合适。原题说法正确。</w:t>
      </w:r>
      <w:r>
        <w:br w:type="textWrapping"/>
      </w:r>
      <w:r>
        <w:t>故答案为：正确【分析】条形统计图能清楚地表示数量的多少，所以选择条形统计图就比较合适。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【解析】【解答】解：在同一幅条形统计图中，直条越高，表示的数量越多。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【分析】因为条形统计图的纵轴表示数量的多少，所以直条越高，表示的数量越多。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【解析】【解答】解：同一个条形统计图中的每一小格代表的数量要相等。原题说法错误。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【分析】统计图中每个小格表示一定的数量，同一个统计图中每个小格表示的数量是要相等的。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【解析】【解答】条形统计图可以根据长条的长短看出增减变化情况，原题说法错误.</w:t>
      </w:r>
      <w:r>
        <w:br w:type="textWrapping"/>
      </w:r>
      <w:r>
        <w:t>故答案为：错误</w:t>
      </w:r>
      <w:r>
        <w:br w:type="textWrapping"/>
      </w:r>
      <w:r>
        <w:t>【分析】条形统计图能清楚地表示出数量的多少，实际也可以根据长条的长短看出增减变化情况，只是没有折线统计图形象.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条形   </w:t>
      </w:r>
    </w:p>
    <w:p>
      <w:pPr>
        <w:spacing w:after="0" w:line="360" w:lineRule="auto"/>
      </w:pPr>
      <w:r>
        <w:t>【解析】【解答】解：条形统计图，可以让我们很容易看出数量的多少。</w:t>
      </w:r>
      <w:r>
        <w:br w:type="textWrapping"/>
      </w:r>
      <w:r>
        <w:t xml:space="preserve"> 故答案为：条形。</w:t>
      </w:r>
      <w:r>
        <w:br w:type="textWrapping"/>
      </w:r>
      <w:r>
        <w:t xml:space="preserve"> 【分析】条形统计图是用长短不同的长条表示数量的多少，很形象。</w:t>
      </w:r>
    </w:p>
    <w:p>
      <w:pPr>
        <w:spacing w:after="0" w:line="360" w:lineRule="auto"/>
      </w:pPr>
      <w:r>
        <w:t>9.【答案】（1）50</w:t>
      </w:r>
      <w:r>
        <w:br w:type="textWrapping"/>
      </w:r>
      <w:r>
        <w:t>（2）30</w:t>
      </w:r>
      <w:r>
        <w:br w:type="textWrapping"/>
      </w:r>
      <w:r>
        <w:t>（3）94</w:t>
      </w:r>
      <w:r>
        <w:br w:type="textWrapping"/>
      </w:r>
      <w:r>
        <w:t xml:space="preserve">（4）6  </w:t>
      </w:r>
    </w:p>
    <w:p>
      <w:pPr>
        <w:spacing w:after="0" w:line="360" w:lineRule="auto"/>
      </w:pPr>
      <w:r>
        <w:t xml:space="preserve">【解析】【解答】解：全班共有15+18+14+3=50（人）  </w:t>
      </w:r>
    </w:p>
    <w:p>
      <w:pPr>
        <w:spacing w:after="0" w:line="360" w:lineRule="auto"/>
      </w:pPr>
      <w:r>
        <w:t>15÷50=30%</w:t>
      </w:r>
    </w:p>
    <w:p>
      <w:pPr>
        <w:spacing w:after="0" w:line="360" w:lineRule="auto"/>
      </w:pPr>
      <w:r>
        <w:t>（18+15+14）÷50=94%</w:t>
      </w:r>
    </w:p>
    <w:p>
      <w:pPr>
        <w:spacing w:after="0" w:line="360" w:lineRule="auto"/>
      </w:pPr>
      <w:r>
        <w:t>3÷50=6%</w:t>
      </w:r>
    </w:p>
    <w:p>
      <w:pPr>
        <w:spacing w:after="0" w:line="360" w:lineRule="auto"/>
      </w:pPr>
      <w:r>
        <w:t xml:space="preserve">10.【答案】3；140  </w:t>
      </w:r>
    </w:p>
    <w:p>
      <w:pPr>
        <w:spacing w:after="0" w:line="360" w:lineRule="auto"/>
      </w:pPr>
      <w:r>
        <w:t>【解析】【解答】120÷40＝3（厘米）40×3.5＝140（棵）</w:t>
      </w:r>
      <w:r>
        <w:br w:type="textWrapping"/>
      </w:r>
      <w:r>
        <w:t>所以，表示120棵树应画 3厘米；一个条形长3.5厘米，它表示 140棵树。</w:t>
      </w:r>
      <w:r>
        <w:br w:type="textWrapping"/>
      </w:r>
      <w:r>
        <w:t>【分析】本题考查条形统计图的纵轴的长度和单位长度代表的量之间的关系，注意在同一个条形统计图中，用固定的长度表示一定数量。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11.【答案】解：根据分析可知，①号统计图一格表示：10÷2=5吨；②号统计图一格表示：20÷2=10米；③号统计图一格表示：4÷2=2筐；④号统计图一格表示：50÷2=25箱.</w:t>
      </w:r>
      <w:r>
        <w:br w:type="textWrapping"/>
      </w:r>
      <w:r>
        <w:t xml:space="preserve">答：①号统计图一格表示5吨，②号统计图一格表示10米，③号统计图一格表示2筐，④号统计图一格表示25箱.  </w:t>
      </w:r>
    </w:p>
    <w:p>
      <w:pPr>
        <w:spacing w:after="0" w:line="360" w:lineRule="auto"/>
      </w:pPr>
      <w:r>
        <w:t>【解析】【分析】根据条形统计图中纵轴上的数字与间隔的格数可知，用两个数据之间的差÷间隔的格数=每格表示的数，据此解答.</w:t>
      </w:r>
    </w:p>
    <w:p>
      <w:pPr>
        <w:spacing w:after="0" w:line="360" w:lineRule="auto"/>
      </w:pPr>
      <w:r>
        <w:t xml:space="preserve">12.【答案】 </w:t>
      </w:r>
      <w:r>
        <w:rPr>
          <w:lang w:eastAsia="zh-CN"/>
        </w:rPr>
        <w:drawing>
          <wp:inline distT="0" distB="0" distL="114300" distR="114300">
            <wp:extent cx="2619375" cy="26289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[MISSING IMAGE: ,  ]</w:t>
      </w:r>
      <w:r>
        <w:br w:type="textWrapping"/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【解析】【分析】画法：先根据统计表中的数据判断左边的一格代表数几，再根据统计表中的数据画出不同长度的直条，最后在直条上标上数字。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2886075" cy="21907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【解析】【分析】依据所给统计表中每个人的体重值，在统计图中涂上对应的高度即可。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 （1）解：</w:t>
      </w:r>
    </w:p>
    <w:p>
      <w:pPr>
        <w:spacing w:after="0" w:line="360" w:lineRule="auto"/>
      </w:pPr>
      <w:r>
        <w:t>【解析】【分析】根据统计表中的数据在统计图中描出对应数量的方格，在坐标轴的横坐标下面填写对应的节目即可完成统计图。根据统计图，竖条最高的即为答案。把喜欢节目的人数全都加起来，即为淘气班级一共有多少人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15.【答案】从图中可以知道：笑笑踢毽子的个数最多，乐乐踢毽子的个数最少。（答案不唯一）  </w:t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809875" cy="2933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从图中可以知道：笑笑踢毽子的个数最多，乐乐踢毽子的个数最少。（答案不唯一）</w:t>
      </w:r>
      <w:r>
        <w:br w:type="textWrapping"/>
      </w:r>
      <w:r>
        <w:t xml:space="preserve">【分析】根据奇思、淘气、乐乐、笑笑与妙想踢毽子的成绩分别是：40个、35个、25个、50个、45个，和图中给出的1个 </w:t>
      </w:r>
      <w:r>
        <w:rPr>
          <w:lang w:eastAsia="zh-CN"/>
        </w:rPr>
        <w:drawing>
          <wp:inline distT="0" distB="0" distL="114300" distR="114300">
            <wp:extent cx="190500" cy="1809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代表5个，可确定乐乐画5个 </w:t>
      </w:r>
      <w:r>
        <w:rPr>
          <w:lang w:eastAsia="zh-CN"/>
        </w:rPr>
        <w:drawing>
          <wp:inline distT="0" distB="0" distL="114300" distR="114300">
            <wp:extent cx="190500" cy="1809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表示25个，笑笑画10个 </w:t>
      </w:r>
      <w:r>
        <w:rPr>
          <w:lang w:eastAsia="zh-CN"/>
        </w:rPr>
        <w:drawing>
          <wp:inline distT="0" distB="0" distL="114300" distR="114300">
            <wp:extent cx="190500" cy="1809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表示50个，妙想画9个 </w:t>
      </w:r>
      <w:r>
        <w:rPr>
          <w:lang w:eastAsia="zh-CN"/>
        </w:rPr>
        <w:drawing>
          <wp:inline distT="0" distB="0" distL="114300" distR="114300">
            <wp:extent cx="190500" cy="1809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表示45个即可作图。关于从图中你能获得哪些信息？这个问题是开放性问题，答案不唯一，可以这样作答：笑笑踢毽子的个数最多，乐乐踢毽子的个数最少。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6716C"/>
    <w:rsid w:val="002A22FB"/>
    <w:rsid w:val="002B1B52"/>
    <w:rsid w:val="002B79A1"/>
    <w:rsid w:val="002C5454"/>
    <w:rsid w:val="002F406B"/>
    <w:rsid w:val="003276FC"/>
    <w:rsid w:val="003B4CA5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B557E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7012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17790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4C92CF9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9559D4-537B-49CD-B2B7-040FC4ECC2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2292</Words>
  <Characters>2581</Characters>
  <Lines>21</Lines>
  <Paragraphs>6</Paragraphs>
  <TotalTime>1</TotalTime>
  <ScaleCrop>false</ScaleCrop>
  <LinksUpToDate>false</LinksUpToDate>
  <CharactersWithSpaces>2905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2022-09-16T09:59:19Z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A6C69519C079433C9C30BC1B0BCCD0CE</vt:lpwstr>
  </property>
</Properties>
</file>