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11772900</wp:posOffset>
            </wp:positionV>
            <wp:extent cx="368300" cy="393700"/>
            <wp:effectExtent l="0" t="0" r="1270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30"/>
          <w:szCs w:val="30"/>
        </w:rPr>
        <w:t>2021-2022学年度第二学期九年级第三次教学质量检测卷</w:t>
      </w:r>
    </w:p>
    <w:p>
      <w:pPr>
        <w:jc w:val="center"/>
        <w:textAlignment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化学试题</w:t>
      </w:r>
    </w:p>
    <w:p>
      <w:pPr>
        <w:rPr>
          <w:b/>
          <w:szCs w:val="21"/>
        </w:rPr>
      </w:pPr>
      <w:r>
        <w:rPr>
          <w:rFonts w:hint="eastAsia" w:ascii="宋体" w:hAnsi="宋体"/>
          <w:b/>
        </w:rPr>
        <w:t>一、选择题（本大题共</w:t>
      </w:r>
      <w:r>
        <w:rPr>
          <w:rFonts w:hint="eastAsia"/>
          <w:b/>
        </w:rPr>
        <w:t>12</w:t>
      </w:r>
      <w:r>
        <w:rPr>
          <w:rFonts w:hint="eastAsia" w:ascii="宋体" w:hAnsi="宋体"/>
          <w:b/>
        </w:rPr>
        <w:t>小题，每小题</w:t>
      </w:r>
      <w:r>
        <w:rPr>
          <w:rFonts w:hint="eastAsia"/>
          <w:b/>
        </w:rPr>
        <w:t>3</w:t>
      </w:r>
      <w:r>
        <w:rPr>
          <w:rFonts w:hint="eastAsia" w:ascii="宋体" w:hAnsi="宋体"/>
          <w:b/>
        </w:rPr>
        <w:t>分，满分</w:t>
      </w:r>
      <w:r>
        <w:rPr>
          <w:rFonts w:hint="eastAsia"/>
          <w:b/>
        </w:rPr>
        <w:t>36</w:t>
      </w:r>
      <w:r>
        <w:rPr>
          <w:rFonts w:hint="eastAsia" w:ascii="宋体" w:hAnsi="宋体"/>
          <w:b/>
        </w:rPr>
        <w:t>分）</w:t>
      </w:r>
    </w:p>
    <w:p>
      <w:pPr>
        <w:spacing w:line="360" w:lineRule="auto"/>
        <w:jc w:val="left"/>
        <w:textAlignment w:val="center"/>
      </w:pPr>
      <w:r>
        <w:t>1．在日常生活中发生的下列变化，都属于化学变化的一组是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A．水受热沸腾、酒精燃烧</w:t>
      </w:r>
      <w:r>
        <w:tab/>
      </w:r>
      <w:r>
        <w:t>B．汽油挥发、铁铸成锅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C．纸张燃烧、动植物呼吸</w:t>
      </w:r>
      <w:r>
        <w:tab/>
      </w:r>
      <w:r>
        <w:t>D．瓷碗破碎、钢铁生锈</w:t>
      </w:r>
    </w:p>
    <w:p>
      <w:pPr>
        <w:spacing w:line="360" w:lineRule="auto"/>
        <w:jc w:val="left"/>
        <w:textAlignment w:val="center"/>
      </w:pPr>
      <w:r>
        <w:t>2．2008年6月1 日起开始全国执行“限塑令”，各地都纷纷组织宣传活动，发放无纺布袋。生产无纺布的主要原料为：聚丙烯、聚酯和粘胶等。下列有关说法错误的是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A．大部分塑料在自然环境中很难降解</w:t>
      </w:r>
      <w:r>
        <w:tab/>
      </w:r>
      <w:r>
        <w:t>B．使用无纺布袋有利于减少“白色污染”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C．生产无纺布与棉布的原料都是天然纤维</w:t>
      </w:r>
      <w:r>
        <w:tab/>
      </w:r>
      <w:r>
        <w:t>D．聚乙烯、聚丙烯、聚酯都属于合成材料</w:t>
      </w:r>
    </w:p>
    <w:p>
      <w:pPr>
        <w:spacing w:line="360" w:lineRule="auto"/>
        <w:jc w:val="left"/>
        <w:textAlignment w:val="center"/>
      </w:pPr>
      <w:r>
        <w:t>3．食品安全与人体健康密切相关。下列做法会损害人体健康的是</w:t>
      </w:r>
    </w:p>
    <w:p>
      <w:pPr>
        <w:spacing w:line="360" w:lineRule="auto"/>
        <w:jc w:val="left"/>
        <w:textAlignment w:val="center"/>
      </w:pPr>
      <w:r>
        <w:t>A．多食用含汞、铅元素的食品可补充人体必须的微量元素</w:t>
      </w:r>
    </w:p>
    <w:p>
      <w:pPr>
        <w:spacing w:line="360" w:lineRule="auto"/>
        <w:jc w:val="left"/>
        <w:textAlignment w:val="center"/>
      </w:pPr>
      <w:r>
        <w:t>B．食用加碘食盐可预防甲状腺疾病</w:t>
      </w:r>
    </w:p>
    <w:p>
      <w:pPr>
        <w:spacing w:line="360" w:lineRule="auto"/>
        <w:jc w:val="left"/>
        <w:textAlignment w:val="center"/>
      </w:pPr>
      <w:r>
        <w:t>C．用甲醛的水溶液制作标本</w:t>
      </w:r>
    </w:p>
    <w:p>
      <w:pPr>
        <w:spacing w:line="360" w:lineRule="auto"/>
        <w:jc w:val="left"/>
        <w:textAlignment w:val="center"/>
      </w:pPr>
      <w:r>
        <w:t>D．食品包装袋里充入氮气防止食品变质</w:t>
      </w:r>
    </w:p>
    <w:p>
      <w:pPr>
        <w:spacing w:line="360" w:lineRule="auto"/>
        <w:jc w:val="left"/>
        <w:textAlignment w:val="center"/>
      </w:pPr>
      <w:r>
        <w:t>4．下列结论正确的是</w:t>
      </w:r>
    </w:p>
    <w:p>
      <w:pPr>
        <w:spacing w:line="360" w:lineRule="auto"/>
        <w:jc w:val="left"/>
        <w:textAlignment w:val="center"/>
      </w:pPr>
      <w:r>
        <w:t>A．海水过滤后所得的水一定是纯水</w:t>
      </w:r>
    </w:p>
    <w:p>
      <w:pPr>
        <w:spacing w:line="360" w:lineRule="auto"/>
        <w:jc w:val="left"/>
        <w:textAlignment w:val="center"/>
      </w:pPr>
      <w:r>
        <w:t>B．不饱和溶液变成饱和溶液溶质质量分数一定增大</w:t>
      </w:r>
    </w:p>
    <w:p>
      <w:pPr>
        <w:spacing w:line="360" w:lineRule="auto"/>
        <w:jc w:val="left"/>
        <w:textAlignment w:val="center"/>
      </w:pPr>
      <w:r>
        <w:t>C．不同种元素可以组成不同种物质，同种元素也可以组成不同种物质</w:t>
      </w:r>
    </w:p>
    <w:p>
      <w:pPr>
        <w:spacing w:line="360" w:lineRule="auto"/>
        <w:jc w:val="left"/>
        <w:textAlignment w:val="center"/>
      </w:pPr>
      <w:r>
        <w:t>D．最外层电子数小于 4 的原子一定是金属元素的原子</w:t>
      </w:r>
    </w:p>
    <w:p>
      <w:pPr>
        <w:spacing w:line="360" w:lineRule="auto"/>
        <w:jc w:val="left"/>
        <w:textAlignment w:val="center"/>
      </w:pPr>
      <w:r>
        <w:t>5．下表是部分元素周期表，其中碳元素部分信息缺失，下列有关该元素认识错误的是（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81200" cy="981075"/>
            <wp:effectExtent l="1905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A．该元素对应原子的质子数为 6</w:t>
      </w:r>
    </w:p>
    <w:p>
      <w:pPr>
        <w:spacing w:line="360" w:lineRule="auto"/>
        <w:jc w:val="left"/>
        <w:textAlignment w:val="center"/>
      </w:pPr>
      <w:r>
        <w:t>B．该元素组成的 C</w:t>
      </w:r>
      <w:r>
        <w:rPr>
          <w:vertAlign w:val="subscript"/>
        </w:rPr>
        <w:t>60</w:t>
      </w:r>
      <w:r>
        <w:t>是由碳原子构成的</w:t>
      </w:r>
    </w:p>
    <w:p>
      <w:pPr>
        <w:spacing w:line="360" w:lineRule="auto"/>
        <w:jc w:val="left"/>
        <w:textAlignment w:val="center"/>
      </w:pPr>
      <w:r>
        <w:t>C．该元素属于非金属元素</w:t>
      </w:r>
    </w:p>
    <w:p>
      <w:pPr>
        <w:spacing w:line="360" w:lineRule="auto"/>
        <w:jc w:val="left"/>
        <w:textAlignment w:val="center"/>
      </w:pPr>
      <w:r>
        <w:t>D．该元素在甲醛（HCHO）中的质量分数是 40%</w:t>
      </w:r>
    </w:p>
    <w:p>
      <w:pPr>
        <w:spacing w:line="360" w:lineRule="auto"/>
        <w:jc w:val="left"/>
        <w:textAlignment w:val="center"/>
      </w:pPr>
      <w:r>
        <w:t>6．实验是化学学习的基本方法，下列化学实验操作正确的是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A．熄灭酒精灯</w:t>
      </w:r>
      <w:r>
        <w:drawing>
          <wp:inline distT="0" distB="0" distL="114300" distR="114300">
            <wp:extent cx="777240" cy="1111250"/>
            <wp:effectExtent l="19050" t="0" r="360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645" cy="111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B．称量氢氧化钠</w:t>
      </w:r>
      <w:r>
        <w:drawing>
          <wp:inline distT="0" distB="0" distL="114300" distR="114300">
            <wp:extent cx="1028065" cy="624840"/>
            <wp:effectExtent l="19050" t="0" r="557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7563" cy="624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C．滴加溶液</w:t>
      </w:r>
      <w:r>
        <w:drawing>
          <wp:inline distT="0" distB="0" distL="114300" distR="114300">
            <wp:extent cx="209550" cy="1219200"/>
            <wp:effectExtent l="1905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D．稀释浓硫酸</w:t>
      </w:r>
      <w:r>
        <w:drawing>
          <wp:inline distT="0" distB="0" distL="114300" distR="114300">
            <wp:extent cx="1092200" cy="979805"/>
            <wp:effectExtent l="19050" t="0" r="0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1625" cy="979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7．氨基钠（NaNH</w:t>
      </w:r>
      <w:r>
        <w:rPr>
          <w:vertAlign w:val="subscript"/>
        </w:rPr>
        <w:t>2</w:t>
      </w:r>
      <w:r>
        <w:t>）常用于医药制造，根据其性质，氨基钠应该用时制备，不要长时间贮存。工业上制取氨基钠是将钠于97～100℃熔融，向反应容器中缓慢通入无水液氨（NH</w:t>
      </w:r>
      <w:r>
        <w:rPr>
          <w:vertAlign w:val="subscript"/>
        </w:rPr>
        <w:t>3</w:t>
      </w:r>
      <w:r>
        <w:t>），再加热至350～360℃，生成氨基钠和氢气。下列说法中，不正确的是（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A．氨基钠的化学性质稳定</w:t>
      </w:r>
    </w:p>
    <w:p>
      <w:pPr>
        <w:spacing w:line="360" w:lineRule="auto"/>
        <w:jc w:val="left"/>
        <w:textAlignment w:val="center"/>
      </w:pPr>
      <w:r>
        <w:t>B．将钠于97～100℃熔融属于物理变化</w:t>
      </w:r>
    </w:p>
    <w:p>
      <w:pPr>
        <w:spacing w:line="360" w:lineRule="auto"/>
        <w:jc w:val="left"/>
        <w:textAlignment w:val="center"/>
      </w:pPr>
      <w:r>
        <w:t>C．制取氨基钠的反应方程式为：2Na + 2NH</w:t>
      </w:r>
      <w:r>
        <w:rPr>
          <w:vertAlign w:val="subscript"/>
        </w:rPr>
        <w:t>3</w:t>
      </w:r>
      <w:r>
        <w:t xml:space="preserve"> </w:t>
      </w:r>
      <w:r>
        <w:drawing>
          <wp:inline distT="0" distB="0" distL="114300" distR="114300">
            <wp:extent cx="876300" cy="228600"/>
            <wp:effectExtent l="1905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'Times New Roman'" w:hAnsi="'Times New Roman'" w:eastAsia="'Times New Roman'" w:cs="'Times New Roman'"/>
        </w:rPr>
        <w:t>   </w:t>
      </w:r>
      <w:r>
        <w:t>2NaNH</w:t>
      </w:r>
      <w:r>
        <w:rPr>
          <w:vertAlign w:val="subscript"/>
        </w:rPr>
        <w:t>2</w:t>
      </w:r>
      <w:r>
        <w:t>＋H</w:t>
      </w:r>
      <w:r>
        <w:rPr>
          <w:vertAlign w:val="subscript"/>
        </w:rPr>
        <w:t>2</w:t>
      </w:r>
      <w:r>
        <w:t>↑</w:t>
      </w:r>
    </w:p>
    <w:p>
      <w:pPr>
        <w:spacing w:line="360" w:lineRule="auto"/>
        <w:jc w:val="left"/>
        <w:textAlignment w:val="center"/>
      </w:pPr>
      <w:r>
        <w:t>D．通入无水液氨的原因是,钠可能与水反应</w:t>
      </w:r>
    </w:p>
    <w:p>
      <w:pPr>
        <w:spacing w:line="360" w:lineRule="auto"/>
        <w:jc w:val="left"/>
        <w:textAlignment w:val="center"/>
      </w:pPr>
      <w:r>
        <w:t>8．学习化学的目的之一就是学会从化学的视角认识和处理问题。下列说法不正确的是</w:t>
      </w:r>
    </w:p>
    <w:p>
      <w:pPr>
        <w:spacing w:line="360" w:lineRule="auto"/>
        <w:jc w:val="left"/>
        <w:textAlignment w:val="center"/>
      </w:pPr>
      <w:r>
        <w:t>A．铁制品不断的锈蚀会导致全球缺铁</w:t>
      </w:r>
    </w:p>
    <w:p>
      <w:pPr>
        <w:spacing w:line="360" w:lineRule="auto"/>
        <w:jc w:val="left"/>
        <w:textAlignment w:val="center"/>
      </w:pPr>
      <w:r>
        <w:t>B．新型海绵孔径远大于活性炭，用于吸附海上泄露的石油</w:t>
      </w:r>
    </w:p>
    <w:p>
      <w:pPr>
        <w:spacing w:line="360" w:lineRule="auto"/>
        <w:jc w:val="left"/>
        <w:textAlignment w:val="center"/>
      </w:pPr>
      <w:r>
        <w:t>C．氢氧化钠沾到皮肤上，用大量的水冲洗后涂硼酸溶液</w:t>
      </w:r>
    </w:p>
    <w:p>
      <w:pPr>
        <w:spacing w:line="360" w:lineRule="auto"/>
        <w:jc w:val="left"/>
        <w:textAlignment w:val="center"/>
      </w:pPr>
      <w:r>
        <w:t>D．胃酸过多的人不能多喝柠檬汁</w:t>
      </w:r>
    </w:p>
    <w:p>
      <w:pPr>
        <w:spacing w:line="360" w:lineRule="auto"/>
        <w:jc w:val="left"/>
        <w:textAlignment w:val="center"/>
      </w:pPr>
      <w:r>
        <w:t>9．如图是某化学反应的微观示意图，从中获取的相关信息正确的是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362450" cy="1009650"/>
            <wp:effectExtent l="19050" t="0" r="0" b="0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A．甲物质是最简单的有机物</w:t>
      </w:r>
      <w:r>
        <w:tab/>
      </w:r>
      <w:r>
        <w:t>B．有三种物质属于氧化物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C．该反应中有4种化合物</w:t>
      </w:r>
      <w:r>
        <w:tab/>
      </w:r>
      <w:r>
        <w:t>D．该反应中甲、乙两物质的化学计量数之比为1:1</w:t>
      </w:r>
    </w:p>
    <w:p>
      <w:pPr>
        <w:spacing w:line="360" w:lineRule="auto"/>
        <w:jc w:val="left"/>
        <w:textAlignment w:val="center"/>
      </w:pPr>
      <w:r>
        <w:t>10．下列实验方案能达到实验要求且叙述正确的是</w:t>
      </w:r>
    </w:p>
    <w:tbl>
      <w:tblPr>
        <w:tblStyle w:val="5"/>
        <w:tblW w:w="74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3180"/>
        <w:gridCol w:w="3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选项</w:t>
            </w:r>
          </w:p>
        </w:tc>
        <w:tc>
          <w:tcPr>
            <w:tcW w:w="3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实验要求</w:t>
            </w:r>
          </w:p>
        </w:tc>
        <w:tc>
          <w:tcPr>
            <w:tcW w:w="3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3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除去二氧化碳中少量的一氧化碳</w:t>
            </w:r>
          </w:p>
        </w:tc>
        <w:tc>
          <w:tcPr>
            <w:tcW w:w="3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将气体点燃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3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区别氢氧化钠和硝酸铵</w:t>
            </w:r>
          </w:p>
        </w:tc>
        <w:tc>
          <w:tcPr>
            <w:tcW w:w="3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加水溶解，测量温度的变化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3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除去氯化亚铁溶液中的氯化铜</w:t>
            </w:r>
          </w:p>
        </w:tc>
        <w:tc>
          <w:tcPr>
            <w:tcW w:w="3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加入足量的锌粉，过滤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31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清洗试管内的油污</w:t>
            </w:r>
          </w:p>
        </w:tc>
        <w:tc>
          <w:tcPr>
            <w:tcW w:w="3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先用洗涤剂将其溶解，再用清水清洗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11．如图是A、B两种固体物质的溶解度曲线，下 列说法中正确的是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18945" cy="1631315"/>
            <wp:effectExtent l="1905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1156" cy="1633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A．t</w:t>
      </w:r>
      <w:r>
        <w:rPr>
          <w:vertAlign w:val="subscript"/>
        </w:rPr>
        <w:t>1</w:t>
      </w:r>
      <w:r>
        <w:t>°C时， A物质溶液溶质质量分数一定比B的要小</w:t>
      </w:r>
    </w:p>
    <w:p>
      <w:pPr>
        <w:spacing w:line="360" w:lineRule="auto"/>
        <w:jc w:val="left"/>
        <w:textAlignment w:val="center"/>
      </w:pPr>
      <w:r>
        <w:t>B．将t</w:t>
      </w:r>
      <w:r>
        <w:rPr>
          <w:vertAlign w:val="subscript"/>
        </w:rPr>
        <w:t>2</w:t>
      </w:r>
      <w:r>
        <w:t>°C时A、B两种物质的饱和溶液降温至t</w:t>
      </w:r>
      <w:r>
        <w:rPr>
          <w:vertAlign w:val="subscript"/>
        </w:rPr>
        <w:t>1</w:t>
      </w:r>
      <w:r>
        <w:t>°C时，A析出的晶体一定比B多</w:t>
      </w:r>
    </w:p>
    <w:p>
      <w:pPr>
        <w:spacing w:line="360" w:lineRule="auto"/>
        <w:jc w:val="left"/>
        <w:textAlignment w:val="center"/>
      </w:pPr>
      <w:r>
        <w:t>C．在t</w:t>
      </w:r>
      <w:r>
        <w:rPr>
          <w:vertAlign w:val="subscript"/>
        </w:rPr>
        <w:t>2</w:t>
      </w:r>
      <w:r>
        <w:t>°C时， A、B两种物质的饱和溶液，溶质质量分数都是40%</w:t>
      </w:r>
    </w:p>
    <w:p>
      <w:pPr>
        <w:spacing w:line="360" w:lineRule="auto"/>
        <w:jc w:val="left"/>
        <w:textAlignment w:val="center"/>
      </w:pPr>
      <w:r>
        <w:t>D．A、B两种物质的溶液，都可以采用蒸发溶剂的方法使其结晶</w:t>
      </w:r>
    </w:p>
    <w:p>
      <w:pPr>
        <w:spacing w:line="360" w:lineRule="auto"/>
        <w:jc w:val="left"/>
        <w:textAlignment w:val="center"/>
      </w:pPr>
      <w:r>
        <w:t>12．通过观察下列实验现象,不能达到实验目的的是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96030" cy="960755"/>
            <wp:effectExtent l="19050" t="0" r="0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9357" cy="962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A．图1观察木条能否复燃,检验是否为氧气</w:t>
      </w:r>
      <w:r>
        <w:tab/>
      </w:r>
      <w:r>
        <w:t>B．图2观察烧杯内壁变浑浊,判断甲烷中含有氢元素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C．图3观察石蕊溶液变红,说明分子在不断地运动</w:t>
      </w:r>
      <w:r>
        <w:tab/>
      </w:r>
      <w:r>
        <w:t>D．图4观察燃烧先后顺序,比较可燃物着火点的高低</w:t>
      </w:r>
    </w:p>
    <w:p>
      <w:pPr>
        <w:spacing w:line="360" w:lineRule="auto"/>
        <w:jc w:val="left"/>
        <w:textAlignment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t>二、综合题（本大题共</w:t>
      </w:r>
      <w:r>
        <w:rPr>
          <w:rFonts w:hint="eastAsia"/>
          <w:b/>
        </w:rPr>
        <w:t>5</w:t>
      </w:r>
      <w:r>
        <w:rPr>
          <w:rFonts w:hint="eastAsia" w:ascii="宋体" w:hAnsi="宋体"/>
          <w:b/>
        </w:rPr>
        <w:t>小题，满分</w:t>
      </w:r>
      <w:r>
        <w:rPr>
          <w:rFonts w:hint="eastAsia"/>
          <w:b/>
        </w:rPr>
        <w:t>64</w:t>
      </w:r>
      <w:r>
        <w:rPr>
          <w:rFonts w:hint="eastAsia" w:ascii="宋体" w:hAnsi="宋体"/>
          <w:b/>
        </w:rPr>
        <w:t>分）</w:t>
      </w:r>
    </w:p>
    <w:p>
      <w:pPr>
        <w:spacing w:line="360" w:lineRule="auto"/>
        <w:jc w:val="left"/>
        <w:textAlignment w:val="center"/>
      </w:pPr>
      <w:r>
        <w:t>13</w:t>
      </w:r>
      <w:r>
        <w:rPr>
          <w:rFonts w:ascii="宋体" w:hAnsi="宋体"/>
        </w:rPr>
        <w:t>．</w:t>
      </w:r>
      <w:r>
        <w:rPr>
          <w:rFonts w:hint="eastAsia" w:ascii="宋体" w:hAnsi="宋体"/>
          <w:b/>
        </w:rPr>
        <w:t>（本题满分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</w:rPr>
        <w:t>分</w:t>
      </w:r>
      <w:r>
        <w:rPr>
          <w:rFonts w:hint="eastAsia"/>
        </w:rPr>
        <w:t>）</w:t>
      </w:r>
      <w:r>
        <w:t>阅读下面科普短文。</w:t>
      </w:r>
    </w:p>
    <w:p>
      <w:pPr>
        <w:spacing w:line="360" w:lineRule="auto"/>
        <w:jc w:val="left"/>
        <w:textAlignment w:val="center"/>
      </w:pPr>
      <w:r>
        <w:t>SO</w:t>
      </w:r>
      <w:r>
        <w:rPr>
          <w:vertAlign w:val="subscript"/>
        </w:rPr>
        <w:t>2</w:t>
      </w:r>
      <w:r>
        <w:t>是一种无色、有刺激性气味、易溶于水的气体。SO</w:t>
      </w:r>
      <w:r>
        <w:rPr>
          <w:vertAlign w:val="subscript"/>
        </w:rPr>
        <w:t>2</w:t>
      </w:r>
      <w:r>
        <w:t>是大气主要污染物之一，是形成酸雨的主要物质。据统计, 我国大气中93.9%的SO</w:t>
      </w:r>
      <w:r>
        <w:rPr>
          <w:vertAlign w:val="subscript"/>
        </w:rPr>
        <w:t xml:space="preserve">2 </w:t>
      </w:r>
      <w:r>
        <w:t>来自煤炭燃烧。1998年我国正式确定了控制SO</w:t>
      </w:r>
      <w:r>
        <w:rPr>
          <w:vertAlign w:val="subscript"/>
        </w:rPr>
        <w:t>2</w:t>
      </w:r>
      <w:r>
        <w:t>污染的政策和措施，对SO</w:t>
      </w:r>
      <w:r>
        <w:rPr>
          <w:vertAlign w:val="subscript"/>
        </w:rPr>
        <w:t>2</w:t>
      </w:r>
      <w:r>
        <w:t>排放总量进行控制。</w:t>
      </w:r>
    </w:p>
    <w:p>
      <w:pPr>
        <w:spacing w:line="360" w:lineRule="auto"/>
        <w:jc w:val="left"/>
        <w:textAlignment w:val="center"/>
      </w:pPr>
      <w:r>
        <w:t>控制SO</w:t>
      </w:r>
      <w:r>
        <w:rPr>
          <w:vertAlign w:val="subscript"/>
        </w:rPr>
        <w:t>2</w:t>
      </w:r>
      <w:r>
        <w:t>污染的方法有：燃料在燃烧前脱硫、燃烧中脱硫及燃烧后脱硫( 即烟气脱硫)。烟气脱硫技术, 是当前应用最广、效率最高的实用脱硫技术。</w:t>
      </w:r>
    </w:p>
    <w:p>
      <w:pPr>
        <w:spacing w:line="360" w:lineRule="auto"/>
        <w:jc w:val="left"/>
        <w:textAlignment w:val="center"/>
      </w:pPr>
      <w:r>
        <w:t>烟气脱硫方法一般可分为干法和湿法两大类。湿法烟气脱硫是指应用液体吸收剂(如水或碱性溶液)洗涤含SO</w:t>
      </w:r>
      <w:r>
        <w:rPr>
          <w:vertAlign w:val="subscript"/>
        </w:rPr>
        <w:t>2</w:t>
      </w:r>
      <w:r>
        <w:t>的烟气，脱除烟气中的SO</w:t>
      </w:r>
      <w:r>
        <w:rPr>
          <w:vertAlign w:val="subscript"/>
        </w:rPr>
        <w:t>2</w:t>
      </w:r>
      <w:r>
        <w:t>。干法烟气脱硫, 是指应用干粉状或颗粒状吸收剂等来处理含SO</w:t>
      </w:r>
      <w:r>
        <w:rPr>
          <w:vertAlign w:val="subscript"/>
        </w:rPr>
        <w:t>2</w:t>
      </w:r>
      <w:r>
        <w:t>的烟气, 使烟气中的SO</w:t>
      </w:r>
      <w:r>
        <w:rPr>
          <w:vertAlign w:val="subscript"/>
        </w:rPr>
        <w:t>2</w:t>
      </w:r>
      <w:r>
        <w:t>被吸收。</w:t>
      </w:r>
    </w:p>
    <w:p>
      <w:pPr>
        <w:spacing w:line="360" w:lineRule="auto"/>
        <w:jc w:val="left"/>
        <w:textAlignment w:val="center"/>
      </w:pPr>
      <w:r>
        <w:t>实验室可以用图1装置模拟干法烟气脱硫。将煤粉碎，使其颗粒大小均匀，取3份0.5 g煤粉，其中2份分别添加0.1g 碳酸钙、0.1g碱石灰(CaO和NaOH)作为吸收剂，混合均匀后，在坩埚中进行煤燃烧实验。用SO</w:t>
      </w:r>
      <w:r>
        <w:rPr>
          <w:vertAlign w:val="subscript"/>
        </w:rPr>
        <w:t>2</w:t>
      </w:r>
      <w:r>
        <w:t>传感器测出3份煤燃烧过程中所排放的烟气中SO</w:t>
      </w:r>
      <w:r>
        <w:rPr>
          <w:vertAlign w:val="subscript"/>
        </w:rPr>
        <w:t>2</w:t>
      </w:r>
      <w:r>
        <w:t>的含量(见图2)。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278120" cy="2000250"/>
            <wp:effectExtent l="19050" t="0" r="0" b="0"/>
            <wp:docPr id="100010" name="图片 1000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000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湿法烟气脱硫的优点是脱硫效率高, 稳定；缺点是能耗高，易造成二次污染, 并存在废水处理等问题。干法烟气脱硫的优点是能耗低,工艺过程简单, 无污水、无酸处理问题等。</w:t>
      </w:r>
    </w:p>
    <w:p>
      <w:pPr>
        <w:spacing w:line="360" w:lineRule="auto"/>
        <w:jc w:val="left"/>
        <w:textAlignment w:val="center"/>
      </w:pPr>
      <w:r>
        <w:t>依据文章内容，回答下列问题：</w:t>
      </w:r>
    </w:p>
    <w:p>
      <w:pPr>
        <w:spacing w:line="360" w:lineRule="auto"/>
        <w:jc w:val="left"/>
        <w:textAlignment w:val="center"/>
      </w:pPr>
      <w:r>
        <w:t>(1)大气中的SO</w:t>
      </w:r>
      <w:r>
        <w:rPr>
          <w:vertAlign w:val="subscript"/>
        </w:rPr>
        <w:t>2</w:t>
      </w:r>
      <w:r>
        <w:t>主要来自 ___________ 。</w:t>
      </w:r>
    </w:p>
    <w:p>
      <w:pPr>
        <w:spacing w:line="360" w:lineRule="auto"/>
        <w:jc w:val="left"/>
        <w:textAlignment w:val="center"/>
      </w:pPr>
      <w:r>
        <w:t>(2)SO</w:t>
      </w:r>
      <w:r>
        <w:rPr>
          <w:vertAlign w:val="subscript"/>
        </w:rPr>
        <w:t>2</w:t>
      </w:r>
      <w:r>
        <w:t>的物理性质有 ______ (答出一条即可)。</w:t>
      </w:r>
    </w:p>
    <w:p>
      <w:pPr>
        <w:spacing w:line="360" w:lineRule="auto"/>
        <w:jc w:val="left"/>
        <w:textAlignment w:val="center"/>
      </w:pPr>
      <w:r>
        <w:t>(3)干法烟气脱硫所使用的吸收剂碱石灰属于 _________ (填“纯净物”或“混合物”)。</w:t>
      </w:r>
    </w:p>
    <w:p>
      <w:pPr>
        <w:spacing w:line="360" w:lineRule="auto"/>
        <w:jc w:val="left"/>
        <w:textAlignment w:val="center"/>
      </w:pPr>
      <w:r>
        <w:t>(4)实验室模拟干法烟气脱硫时，采用科学的实验研究方法是 ______ (写出一种方法即可)。</w:t>
      </w:r>
    </w:p>
    <w:p>
      <w:pPr>
        <w:spacing w:line="360" w:lineRule="auto"/>
        <w:jc w:val="left"/>
        <w:textAlignment w:val="center"/>
      </w:pPr>
      <w:r>
        <w:t>(5)下列说法</w:t>
      </w:r>
      <w:r>
        <w:rPr>
          <w:em w:val="dot"/>
        </w:rPr>
        <w:t xml:space="preserve">不正确的是 </w:t>
      </w:r>
      <w:r>
        <w:t>_____ (填字母序号)。</w:t>
      </w:r>
    </w:p>
    <w:p>
      <w:pPr>
        <w:spacing w:line="360" w:lineRule="auto"/>
        <w:jc w:val="left"/>
        <w:textAlignment w:val="center"/>
      </w:pPr>
      <w:r>
        <w:t>A．控制SO</w:t>
      </w:r>
      <w:r>
        <w:rPr>
          <w:vertAlign w:val="subscript"/>
        </w:rPr>
        <w:t>2</w:t>
      </w:r>
      <w:r>
        <w:t xml:space="preserve">的污染只能通过烟气脱硫技术解决 </w:t>
      </w:r>
    </w:p>
    <w:p>
      <w:pPr>
        <w:spacing w:line="360" w:lineRule="auto"/>
        <w:jc w:val="left"/>
        <w:textAlignment w:val="center"/>
      </w:pPr>
      <w:r>
        <w:t>B．干法烟气脱硫技术与湿法烟气脱硫技术各有利弊</w:t>
      </w:r>
    </w:p>
    <w:p>
      <w:pPr>
        <w:spacing w:line="360" w:lineRule="auto"/>
        <w:jc w:val="left"/>
        <w:textAlignment w:val="center"/>
      </w:pPr>
      <w:r>
        <w:t>C．煤中加入不同吸收剂，对烟气中SO</w:t>
      </w:r>
      <w:r>
        <w:rPr>
          <w:vertAlign w:val="subscript"/>
        </w:rPr>
        <w:t>2</w:t>
      </w:r>
      <w:r>
        <w:t>的吸收效果不同</w:t>
      </w:r>
    </w:p>
    <w:p>
      <w:pPr>
        <w:spacing w:line="360" w:lineRule="auto"/>
        <w:jc w:val="left"/>
        <w:textAlignment w:val="center"/>
      </w:pPr>
      <w:r>
        <w:t>14．</w:t>
      </w:r>
      <w:r>
        <w:rPr>
          <w:rFonts w:hint="eastAsia" w:ascii="宋体" w:hAnsi="宋体"/>
          <w:b/>
        </w:rPr>
        <w:t>（本题满分1</w:t>
      </w:r>
      <w:r>
        <w:rPr>
          <w:rFonts w:hint="eastAsia"/>
          <w:b/>
        </w:rPr>
        <w:t>4</w:t>
      </w:r>
      <w:r>
        <w:rPr>
          <w:rFonts w:hint="eastAsia" w:ascii="宋体" w:hAnsi="宋体"/>
          <w:b/>
        </w:rPr>
        <w:t>分）</w:t>
      </w:r>
      <w:r>
        <w:t>根据所学知识并结合下列仪器，回答有关问题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848225" cy="1485900"/>
            <wp:effectExtent l="19050" t="0" r="9525" b="0"/>
            <wp:docPr id="100011" name="图片 1000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（1）写出对应仪器的名称：① _____ ② _____ 。</w:t>
      </w:r>
    </w:p>
    <w:p>
      <w:pPr>
        <w:spacing w:line="360" w:lineRule="auto"/>
        <w:jc w:val="left"/>
        <w:textAlignment w:val="center"/>
      </w:pPr>
      <w:r>
        <w:t>（2）实验室加热高锰酸钾制取并收集一瓶较纯净的氧气，应选择的装置组合是 _____ （填序号），该反应的化学方程式 _____ ；若收集的氧气不纯，其可能原因有 _____ （填一种即可）。</w:t>
      </w:r>
    </w:p>
    <w:p>
      <w:pPr>
        <w:spacing w:line="360" w:lineRule="auto"/>
        <w:jc w:val="left"/>
        <w:textAlignment w:val="center"/>
      </w:pPr>
      <w:r>
        <w:t>（3）常见气体发生装置除了固体加热型和固液不加热型之外，还有固液加热型等。如图G装置是用铜和浓硫酸反应的实验装置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924300" cy="1943100"/>
            <wp:effectExtent l="19050" t="0" r="0" b="0"/>
            <wp:docPr id="100012" name="图片 1000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①反应原理：Cu+2H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（浓）</w:t>
      </w:r>
      <w:r>
        <w:drawing>
          <wp:inline distT="0" distB="0" distL="114300" distR="114300">
            <wp:extent cx="438150" cy="314325"/>
            <wp:effectExtent l="19050" t="0" r="0" b="0"/>
            <wp:docPr id="100013" name="图片 100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_____ +SO</w:t>
      </w:r>
      <w:r>
        <w:rPr>
          <w:vertAlign w:val="subscript"/>
        </w:rPr>
        <w:t>2</w:t>
      </w:r>
      <w:r>
        <w:t>↑+2H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  <w:textAlignment w:val="center"/>
      </w:pPr>
      <w:r>
        <w:t>②G装置中将铜丝设计为可抽动，是为了控制 _____ 。</w:t>
      </w:r>
    </w:p>
    <w:p>
      <w:pPr>
        <w:spacing w:line="360" w:lineRule="auto"/>
        <w:jc w:val="left"/>
        <w:textAlignment w:val="center"/>
      </w:pPr>
      <w:r>
        <w:t>③生成物中的SO</w:t>
      </w:r>
      <w:r>
        <w:rPr>
          <w:vertAlign w:val="subscript"/>
        </w:rPr>
        <w:t>2</w:t>
      </w:r>
      <w:r>
        <w:t>是一种空气污染物，它会导致 _____ （填一种空气污染名称）。</w:t>
      </w:r>
    </w:p>
    <w:p>
      <w:pPr>
        <w:spacing w:line="360" w:lineRule="auto"/>
        <w:jc w:val="left"/>
        <w:textAlignment w:val="center"/>
      </w:pPr>
      <w:r>
        <w:t>④若要验证生成物中有SO</w:t>
      </w:r>
      <w:r>
        <w:rPr>
          <w:vertAlign w:val="subscript"/>
        </w:rPr>
        <w:t>2</w:t>
      </w:r>
      <w:r>
        <w:t>和水蒸气，请从H、I、K中选择合适的装置序号填空：G→ _____ → _____ →尾气处理装置。</w:t>
      </w:r>
    </w:p>
    <w:p>
      <w:pPr>
        <w:spacing w:line="360" w:lineRule="auto"/>
        <w:jc w:val="left"/>
        <w:textAlignment w:val="center"/>
      </w:pPr>
      <w:r>
        <w:t>15．</w:t>
      </w:r>
      <w:r>
        <w:rPr>
          <w:rFonts w:hint="eastAsia" w:ascii="宋体" w:hAnsi="宋体"/>
          <w:b/>
        </w:rPr>
        <w:t>（本题满分</w:t>
      </w:r>
      <w:r>
        <w:rPr>
          <w:rFonts w:hint="eastAsia"/>
          <w:b/>
        </w:rPr>
        <w:t>16</w:t>
      </w:r>
      <w:r>
        <w:rPr>
          <w:rFonts w:hint="eastAsia" w:ascii="宋体" w:hAnsi="宋体"/>
          <w:b/>
        </w:rPr>
        <w:t>分）</w:t>
      </w:r>
      <w:r>
        <w:t>如图为电解水的实验。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33500" cy="1495425"/>
            <wp:effectExtent l="19050" t="0" r="0" b="0"/>
            <wp:docPr id="100014" name="图片 1000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 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(1)试管a、b中产生气体的体积比约为___________，该实验证明水是由___________组成的。</w:t>
      </w:r>
    </w:p>
    <w:p>
      <w:pPr>
        <w:spacing w:line="360" w:lineRule="auto"/>
        <w:jc w:val="left"/>
        <w:textAlignment w:val="center"/>
      </w:pPr>
      <w:r>
        <w:t>(2)电解水的方程式：___________。</w:t>
      </w:r>
    </w:p>
    <w:p>
      <w:pPr>
        <w:spacing w:line="360" w:lineRule="auto"/>
        <w:jc w:val="left"/>
        <w:textAlignment w:val="center"/>
      </w:pPr>
      <w:r>
        <w:t>(3)该反应中发生分解的粒子名称___________，没有发生变化的粒子符号是___________ 。</w:t>
      </w:r>
    </w:p>
    <w:p>
      <w:pPr>
        <w:spacing w:line="360" w:lineRule="auto"/>
        <w:jc w:val="left"/>
        <w:textAlignment w:val="center"/>
      </w:pPr>
      <w:r>
        <w:t>(4)电解水实验可以证明水的组成，该实验中常加入少量的氢氧化钠目的为___________，在99.7g水中加入0.3g氢氧化钠固体，配成0.3%的氢氧化钠溶液，将此溶液通电，当溶液中氢氧化钠的质量分数为0.4%时，停止通电，此时b试管气体的质量为______g。</w:t>
      </w:r>
    </w:p>
    <w:p>
      <w:pPr>
        <w:spacing w:line="360" w:lineRule="auto"/>
        <w:jc w:val="left"/>
        <w:textAlignment w:val="center"/>
      </w:pPr>
      <w:r>
        <w:t>16．</w:t>
      </w:r>
      <w:r>
        <w:rPr>
          <w:rFonts w:hint="eastAsia" w:ascii="宋体" w:hAnsi="宋体"/>
          <w:b/>
        </w:rPr>
        <w:t>（本题满分</w:t>
      </w:r>
      <w:r>
        <w:rPr>
          <w:rFonts w:hint="eastAsia"/>
          <w:b/>
        </w:rPr>
        <w:t>14</w:t>
      </w:r>
      <w:r>
        <w:rPr>
          <w:rFonts w:hint="eastAsia" w:ascii="宋体" w:hAnsi="宋体"/>
          <w:b/>
        </w:rPr>
        <w:t>分）</w:t>
      </w:r>
      <w:r>
        <w:t>纳米碳酸钙是一种重要的无机化工产品，下图是某厂生产纳米碳酸钙的工艺流程。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724400" cy="1066800"/>
            <wp:effectExtent l="19050" t="0" r="0" b="0"/>
            <wp:docPr id="100015" name="图片 1000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请回答下列问题：</w:t>
      </w:r>
    </w:p>
    <w:p>
      <w:pPr>
        <w:spacing w:line="360" w:lineRule="auto"/>
        <w:jc w:val="left"/>
        <w:textAlignment w:val="center"/>
      </w:pPr>
      <w:r>
        <w:t>（1）请完成并配平该工艺中生成CaCO</w:t>
      </w:r>
      <w:r>
        <w:rPr>
          <w:vertAlign w:val="subscript"/>
        </w:rPr>
        <w:t>3</w:t>
      </w:r>
      <w:r>
        <w:t>固体的反应方程式：</w:t>
      </w:r>
    </w:p>
    <w:p>
      <w:pPr>
        <w:spacing w:line="360" w:lineRule="auto"/>
        <w:jc w:val="left"/>
        <w:textAlignment w:val="center"/>
      </w:pPr>
      <w:r>
        <w:t>CaCl</w:t>
      </w:r>
      <w:r>
        <w:rPr>
          <w:vertAlign w:val="subscript"/>
        </w:rPr>
        <w:t>2</w:t>
      </w:r>
      <w:r>
        <w:t>+ _________ +CO</w:t>
      </w:r>
      <w:r>
        <w:rPr>
          <w:vertAlign w:val="subscript"/>
        </w:rPr>
        <w:t>2</w:t>
      </w:r>
      <w:r>
        <w:t>＝CaCO</w:t>
      </w:r>
      <w:r>
        <w:rPr>
          <w:vertAlign w:val="subscript"/>
        </w:rPr>
        <w:t>3↓</w:t>
      </w:r>
      <w:r>
        <w:t>+ __________ +H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  <w:textAlignment w:val="center"/>
      </w:pPr>
      <w:r>
        <w:t>（2）若在实验室中进行该实验，操作l的名称是 ___________ ，使用到的非玻璃实验用品有 _________ 、 ________ 。</w:t>
      </w:r>
    </w:p>
    <w:p>
      <w:pPr>
        <w:spacing w:line="360" w:lineRule="auto"/>
        <w:jc w:val="left"/>
        <w:textAlignment w:val="center"/>
      </w:pPr>
      <w:r>
        <w:t xml:space="preserve">（3）上述过程制得的碳酸钙粗品表面可能含有的可溶性杂质有 ___________ （写一种化学式即可）。操作2为： _________ 、检验和干燥，检验操作中选用的试剂为 ____________ （选择序号）。 </w:t>
      </w:r>
    </w:p>
    <w:p>
      <w:pPr>
        <w:spacing w:line="360" w:lineRule="auto"/>
        <w:jc w:val="left"/>
        <w:textAlignment w:val="center"/>
      </w:pPr>
      <w:r>
        <w:t>①NH</w:t>
      </w:r>
      <w:r>
        <w:rPr>
          <w:vertAlign w:val="subscript"/>
        </w:rPr>
        <w:t>4</w:t>
      </w:r>
      <w:r>
        <w:t>Cl溶液 ②AgNO</w:t>
      </w:r>
      <w:r>
        <w:rPr>
          <w:vertAlign w:val="subscript"/>
        </w:rPr>
        <w:t>3</w:t>
      </w:r>
      <w:r>
        <w:t>溶液 ③CaCl</w:t>
      </w:r>
      <w:r>
        <w:rPr>
          <w:vertAlign w:val="subscript"/>
        </w:rPr>
        <w:t>2</w:t>
      </w:r>
      <w:r>
        <w:t>溶液 ④Ba（NO</w:t>
      </w:r>
      <w:r>
        <w:rPr>
          <w:vertAlign w:val="subscript"/>
        </w:rPr>
        <w:t>3</w:t>
      </w:r>
      <w:r>
        <w:t>）溶液</w:t>
      </w:r>
    </w:p>
    <w:p>
      <w:pPr>
        <w:spacing w:line="360" w:lineRule="auto"/>
        <w:jc w:val="left"/>
        <w:textAlignment w:val="center"/>
      </w:pPr>
      <w:r>
        <w:t>（4）上述流程中的副产品可用作 _________________ （写一种用途）。</w:t>
      </w:r>
    </w:p>
    <w:p>
      <w:pPr>
        <w:spacing w:line="360" w:lineRule="auto"/>
        <w:jc w:val="left"/>
        <w:textAlignment w:val="center"/>
      </w:pPr>
      <w:r>
        <w:t>17．</w:t>
      </w:r>
      <w:r>
        <w:rPr>
          <w:rFonts w:hint="eastAsia" w:ascii="宋体" w:hAnsi="宋体"/>
          <w:b/>
        </w:rPr>
        <w:t>（本题满分</w:t>
      </w:r>
      <w:r>
        <w:rPr>
          <w:rFonts w:hint="eastAsia"/>
          <w:b/>
        </w:rPr>
        <w:t>12</w:t>
      </w:r>
      <w:r>
        <w:rPr>
          <w:rFonts w:hint="eastAsia" w:ascii="宋体" w:hAnsi="宋体"/>
          <w:b/>
        </w:rPr>
        <w:t>分）</w:t>
      </w:r>
      <w:r>
        <w:t>为测定某大理石样品(杂质不溶于水也不与稀盐酸反应)中碳酸钙的含量，某中学化学兴趣小组的同学取12g样品放入烧杯中，加入100g稀盐酸，恰好完全反应，称得反应后烧杯中剩余物质的总质量为107.6g(产生的气体全部逸出)。试计算：</w:t>
      </w:r>
    </w:p>
    <w:p>
      <w:pPr>
        <w:spacing w:line="360" w:lineRule="auto"/>
        <w:jc w:val="left"/>
        <w:textAlignment w:val="center"/>
      </w:pPr>
      <w:r>
        <w:t>(1)反应生成二氧化碳的质量是多少g？</w:t>
      </w:r>
    </w:p>
    <w:p>
      <w:pPr>
        <w:spacing w:line="360" w:lineRule="auto"/>
        <w:jc w:val="left"/>
        <w:textAlignment w:val="center"/>
      </w:pPr>
      <w:r>
        <w:t>(2)大理石样品中碳酸钙的质量分数。(计算结果精确到0.1％)</w:t>
      </w:r>
    </w:p>
    <w:p>
      <w:pPr>
        <w:spacing w:line="360" w:lineRule="auto"/>
        <w:jc w:val="left"/>
        <w:textAlignment w:val="center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  <w:r>
        <w:rPr>
          <w:rFonts w:hint="eastAsia"/>
        </w:rPr>
        <w:t xml:space="preserve">  </w:t>
      </w:r>
      <w:r>
        <w:t>2．C</w:t>
      </w:r>
      <w:r>
        <w:rPr>
          <w:rFonts w:hint="eastAsia"/>
        </w:rPr>
        <w:t xml:space="preserve">   </w:t>
      </w:r>
      <w:r>
        <w:t>3．A</w:t>
      </w:r>
      <w:r>
        <w:rPr>
          <w:rFonts w:hint="eastAsia"/>
        </w:rPr>
        <w:t xml:space="preserve">  </w:t>
      </w:r>
      <w:r>
        <w:t>4．C</w:t>
      </w:r>
      <w:r>
        <w:rPr>
          <w:rFonts w:hint="eastAsia"/>
        </w:rPr>
        <w:t xml:space="preserve">  </w:t>
      </w:r>
      <w:r>
        <w:t>5．B</w:t>
      </w:r>
      <w:r>
        <w:rPr>
          <w:rFonts w:hint="eastAsia"/>
        </w:rPr>
        <w:t xml:space="preserve">  </w:t>
      </w:r>
      <w:r>
        <w:t>6．D</w:t>
      </w:r>
      <w:r>
        <w:rPr>
          <w:rFonts w:hint="eastAsia"/>
        </w:rPr>
        <w:t xml:space="preserve">  </w:t>
      </w:r>
      <w:r>
        <w:t>7．A</w:t>
      </w:r>
      <w:r>
        <w:rPr>
          <w:rFonts w:hint="eastAsia"/>
        </w:rPr>
        <w:t xml:space="preserve">  </w:t>
      </w:r>
      <w:r>
        <w:t>8．C</w:t>
      </w:r>
      <w:r>
        <w:rPr>
          <w:rFonts w:hint="eastAsia"/>
        </w:rPr>
        <w:t xml:space="preserve">  </w:t>
      </w:r>
      <w:r>
        <w:t>9．A</w:t>
      </w:r>
      <w:r>
        <w:rPr>
          <w:rFonts w:hint="eastAsia"/>
        </w:rPr>
        <w:t xml:space="preserve">  </w:t>
      </w:r>
      <w:r>
        <w:t>10．B</w:t>
      </w:r>
      <w:r>
        <w:rPr>
          <w:rFonts w:hint="eastAsia"/>
        </w:rPr>
        <w:t xml:space="preserve">  </w:t>
      </w:r>
      <w:r>
        <w:t>11．D</w:t>
      </w:r>
      <w:r>
        <w:rPr>
          <w:rFonts w:hint="eastAsia"/>
        </w:rPr>
        <w:t xml:space="preserve">  </w:t>
      </w:r>
      <w:r>
        <w:t>12．B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13．(1)煤炭的燃烧   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 (</w:t>
      </w:r>
      <w:r>
        <w:rPr>
          <w:rFonts w:hint="eastAsia"/>
        </w:rPr>
        <w:t>2</w:t>
      </w:r>
      <w:r>
        <w:t>)无色、有刺激性气味，易溶于水   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 (</w:t>
      </w:r>
      <w:r>
        <w:rPr>
          <w:rFonts w:hint="eastAsia"/>
        </w:rPr>
        <w:t>3</w:t>
      </w:r>
      <w:r>
        <w:t>)混合物   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 (</w:t>
      </w:r>
      <w:r>
        <w:rPr>
          <w:rFonts w:hint="eastAsia"/>
        </w:rPr>
        <w:t>4</w:t>
      </w:r>
      <w:r>
        <w:t>)对比  </w:t>
      </w:r>
    </w:p>
    <w:p>
      <w:pPr>
        <w:spacing w:line="360" w:lineRule="auto"/>
        <w:jc w:val="left"/>
        <w:textAlignment w:val="center"/>
      </w:pPr>
      <w:r>
        <w:t>  (</w:t>
      </w:r>
      <w:r>
        <w:rPr>
          <w:rFonts w:hint="eastAsia"/>
        </w:rPr>
        <w:t>5</w:t>
      </w:r>
      <w:r>
        <w:t>)A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14．(1) 酒精灯     集气瓶    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(</w:t>
      </w:r>
      <w:r>
        <w:rPr>
          <w:rFonts w:hint="eastAsia"/>
        </w:rPr>
        <w:t>2</w:t>
      </w:r>
      <w:r>
        <w:t>)AC     2KMnO</w:t>
      </w:r>
      <w:r>
        <w:rPr>
          <w:vertAlign w:val="subscript"/>
        </w:rPr>
        <w:t>4</w:t>
      </w:r>
      <w:r>
        <w:rPr>
          <w:u w:val="single"/>
        </w:rPr>
        <w:t>△</w:t>
      </w:r>
      <w:r>
        <w:t>K</w:t>
      </w:r>
      <w:r>
        <w:rPr>
          <w:vertAlign w:val="subscript"/>
        </w:rPr>
        <w:t>2</w:t>
      </w:r>
      <w:r>
        <w:t>MnO</w:t>
      </w:r>
      <w:r>
        <w:rPr>
          <w:vertAlign w:val="subscript"/>
        </w:rPr>
        <w:t>4</w:t>
      </w:r>
      <w:r>
        <w:t>+MnO</w:t>
      </w:r>
      <w:r>
        <w:rPr>
          <w:vertAlign w:val="subscript"/>
        </w:rPr>
        <w:t>2</w:t>
      </w:r>
      <w:r>
        <w:t>+O</w:t>
      </w:r>
      <w:r>
        <w:rPr>
          <w:vertAlign w:val="subscript"/>
        </w:rPr>
        <w:t>2</w:t>
      </w:r>
      <w:r>
        <w:t>↑     反应前集气瓶中未装满水   </w:t>
      </w:r>
    </w:p>
    <w:p>
      <w:pPr>
        <w:spacing w:line="360" w:lineRule="auto"/>
        <w:jc w:val="left"/>
        <w:textAlignment w:val="center"/>
      </w:pPr>
      <w:r>
        <w:t> (</w:t>
      </w:r>
      <w:r>
        <w:rPr>
          <w:rFonts w:hint="eastAsia"/>
        </w:rPr>
        <w:t>3</w:t>
      </w:r>
      <w:r>
        <w:t>)CuSO</w:t>
      </w:r>
      <w:r>
        <w:rPr>
          <w:vertAlign w:val="subscript"/>
        </w:rPr>
        <w:t>4</w:t>
      </w:r>
      <w:r>
        <w:t>     反应的发生和停止     酸雨     K     I</w:t>
      </w:r>
    </w:p>
    <w:p>
      <w:pPr>
        <w:spacing w:line="360" w:lineRule="auto"/>
        <w:jc w:val="left"/>
        <w:textAlignment w:val="center"/>
      </w:pPr>
      <w:r>
        <w:t>15．(1)   1：2     氢、氧元素</w:t>
      </w:r>
    </w:p>
    <w:p>
      <w:pPr>
        <w:spacing w:line="360" w:lineRule="auto"/>
        <w:jc w:val="left"/>
        <w:textAlignment w:val="center"/>
      </w:pPr>
      <w:r>
        <w:t>(2)2H</w:t>
      </w:r>
      <w:r>
        <w:rPr>
          <w:vertAlign w:val="subscript"/>
        </w:rPr>
        <w:t>2</w:t>
      </w:r>
      <w:r>
        <w:t xml:space="preserve">O </w:t>
      </w:r>
      <w:r>
        <w:object>
          <v:shape id="_x0000_i1025" o:spt="75" alt=" " type="#_x0000_t75" style="height:21pt;width:15.75pt;" o:ole="t" filled="f" o:preferrelative="t" stroked="f" coordsize="21600,21600">
            <v:path/>
            <v:fill on="f" focussize="0,0"/>
            <v:stroke on="f" joinstyle="miter"/>
            <v:imagedata r:id="rId25" o:title="eqIdf25c3d0f3076f10bc912785ef54caeca"/>
            <o:lock v:ext="edit" aspectratio="t"/>
            <w10:wrap type="none"/>
            <w10:anchorlock/>
          </v:shape>
          <o:OLEObject Type="Embed" ProgID="Equation.DSMT4" ShapeID="_x0000_i1025" DrawAspect="Content" ObjectID="_1468075725" r:id="rId24">
            <o:LockedField>false</o:LockedField>
          </o:OLEObject>
        </w:object>
      </w:r>
      <w:r>
        <w:t>2H</w:t>
      </w:r>
      <w:r>
        <w:rPr>
          <w:vertAlign w:val="subscript"/>
        </w:rPr>
        <w:t>2</w:t>
      </w:r>
      <w:r>
        <w:t>↑+O</w:t>
      </w:r>
      <w:r>
        <w:rPr>
          <w:vertAlign w:val="subscript"/>
        </w:rPr>
        <w:t>2</w:t>
      </w:r>
      <w:r>
        <w:t xml:space="preserve"> ↑</w:t>
      </w:r>
    </w:p>
    <w:p>
      <w:pPr>
        <w:spacing w:line="360" w:lineRule="auto"/>
        <w:jc w:val="left"/>
        <w:textAlignment w:val="center"/>
      </w:pPr>
      <w:r>
        <w:t>(3) 水分子     H、O</w:t>
      </w:r>
    </w:p>
    <w:p>
      <w:pPr>
        <w:spacing w:line="360" w:lineRule="auto"/>
        <w:jc w:val="left"/>
        <w:textAlignment w:val="center"/>
      </w:pPr>
      <w:r>
        <w:t>(4)  增强导电性     2.8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16．(1)2NH</w:t>
      </w:r>
      <w:r>
        <w:rPr>
          <w:vertAlign w:val="subscript"/>
        </w:rPr>
        <w:t>3</w:t>
      </w:r>
      <w:r>
        <w:t>·H</w:t>
      </w:r>
      <w:r>
        <w:rPr>
          <w:vertAlign w:val="subscript"/>
        </w:rPr>
        <w:t>2</w:t>
      </w:r>
      <w:r>
        <w:t>O     2NH</w:t>
      </w:r>
      <w:r>
        <w:rPr>
          <w:vertAlign w:val="subscript"/>
        </w:rPr>
        <w:t>4</w:t>
      </w:r>
      <w:r>
        <w:t>Cl    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 xml:space="preserve"> (</w:t>
      </w:r>
      <w:r>
        <w:rPr>
          <w:rFonts w:hint="eastAsia"/>
        </w:rPr>
        <w:t>2</w:t>
      </w:r>
      <w:r>
        <w:t>)过滤     滤纸     漏斗架（或铁架台、铁圈）  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  (</w:t>
      </w:r>
      <w:r>
        <w:rPr>
          <w:rFonts w:hint="eastAsia"/>
        </w:rPr>
        <w:t>3</w:t>
      </w:r>
      <w:r>
        <w:t>)NH</w:t>
      </w:r>
      <w:r>
        <w:rPr>
          <w:vertAlign w:val="subscript"/>
        </w:rPr>
        <w:t>4</w:t>
      </w:r>
      <w:r>
        <w:t>Cl 或CaCl</w:t>
      </w:r>
      <w:r>
        <w:rPr>
          <w:vertAlign w:val="subscript"/>
        </w:rPr>
        <w:t>2</w:t>
      </w:r>
      <w:r>
        <w:t>     洗涤     ②   </w:t>
      </w:r>
    </w:p>
    <w:p>
      <w:pPr>
        <w:spacing w:line="360" w:lineRule="auto"/>
        <w:jc w:val="left"/>
        <w:textAlignment w:val="center"/>
      </w:pPr>
      <w:r>
        <w:t> (</w:t>
      </w:r>
      <w:r>
        <w:rPr>
          <w:rFonts w:hint="eastAsia"/>
        </w:rPr>
        <w:t>4</w:t>
      </w:r>
      <w:r>
        <w:t>)氮肥（化学肥料、化肥等均可）</w:t>
      </w:r>
    </w:p>
    <w:p>
      <w:pPr>
        <w:spacing w:line="360" w:lineRule="auto"/>
        <w:jc w:val="left"/>
        <w:textAlignment w:val="center"/>
      </w:pPr>
      <w:r>
        <w:t>17．（1）4.4 g</w:t>
      </w:r>
    </w:p>
    <w:p>
      <w:pPr>
        <w:spacing w:line="360" w:lineRule="auto"/>
        <w:jc w:val="left"/>
        <w:textAlignment w:val="center"/>
      </w:pPr>
      <w:r>
        <w:t>解：根据质量守恒定律，反应生成二氧化碳的质量=12g+100g-107.6g=4.4g；</w:t>
      </w:r>
    </w:p>
    <w:p>
      <w:pPr>
        <w:spacing w:line="360" w:lineRule="auto"/>
        <w:jc w:val="left"/>
        <w:textAlignment w:val="center"/>
      </w:pPr>
      <w:r>
        <w:t>（2）83.3%</w:t>
      </w: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  <w:r>
        <w:t>设碳酸钙的质量为</w:t>
      </w:r>
      <w:r>
        <w:rPr>
          <w:rFonts w:eastAsia="Times New Roman"/>
          <w:i/>
        </w:rPr>
        <w:t>x</w:t>
      </w: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  <w:r>
        <w:object>
          <v:shape id="_x0000_i1026" o:spt="75" alt=" " type="#_x0000_t75" style="height:82.5pt;width:204pt;" o:ole="t" filled="f" o:preferrelative="t" stroked="f" coordsize="21600,21600">
            <v:path/>
            <v:fill on="f" focussize="0,0"/>
            <v:stroke on="f" joinstyle="miter"/>
            <v:imagedata r:id="rId27" o:title="eqIdde7645008aa4a3819da16c1a4ed14349"/>
            <o:lock v:ext="edit" aspectratio="t"/>
            <w10:wrap type="none"/>
            <w10:anchorlock/>
          </v:shape>
          <o:OLEObject Type="Embed" ProgID="Equation.DSMT4" ShapeID="_x0000_i1026" DrawAspect="Content" ObjectID="_1468075726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大理石样品中碳酸钙的质量分数=</w:t>
      </w:r>
      <w:r>
        <w:object>
          <v:shape id="_x0000_i1027" o:spt="75" alt=" " type="#_x0000_t75" style="height:29.25pt;width:20.25pt;" o:ole="t" filled="f" o:preferrelative="t" stroked="f" coordsize="21600,21600">
            <v:path/>
            <v:fill on="f" focussize="0,0"/>
            <v:stroke on="f" joinstyle="miter"/>
            <v:imagedata r:id="rId29" o:title="eqIda14fe1ca923ffbd117af2bcd22c132b5"/>
            <o:lock v:ext="edit" aspectratio="t"/>
            <w10:wrap type="none"/>
            <w10:anchorlock/>
          </v:shape>
          <o:OLEObject Type="Embed" ProgID="Equation.DSMT4" ShapeID="_x0000_i1027" DrawAspect="Content" ObjectID="_1468075727" r:id="rId28">
            <o:LockedField>false</o:LockedField>
          </o:OLEObject>
        </w:object>
      </w:r>
      <w:r>
        <w:t>×100％=83.3％</w:t>
      </w:r>
    </w:p>
    <w:p>
      <w:pPr>
        <w:spacing w:line="360" w:lineRule="auto"/>
        <w:jc w:val="left"/>
        <w:textAlignment w:val="center"/>
      </w:pPr>
      <w:r>
        <w:t>答：(1)反应生成二氧化碳的质量是4.4g；(2)大理石样品中碳酸钙的质量分数83.3％。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06B0"/>
    <w:rsid w:val="00043B54"/>
    <w:rsid w:val="00057FC3"/>
    <w:rsid w:val="001D7A06"/>
    <w:rsid w:val="00207FBE"/>
    <w:rsid w:val="00284433"/>
    <w:rsid w:val="002A1EC6"/>
    <w:rsid w:val="002E035E"/>
    <w:rsid w:val="004A09DC"/>
    <w:rsid w:val="006B16C5"/>
    <w:rsid w:val="00700212"/>
    <w:rsid w:val="00776133"/>
    <w:rsid w:val="008C07DE"/>
    <w:rsid w:val="008E687F"/>
    <w:rsid w:val="00A30CCE"/>
    <w:rsid w:val="00BF535F"/>
    <w:rsid w:val="00C806B0"/>
    <w:rsid w:val="00E476EE"/>
    <w:rsid w:val="00EF035E"/>
    <w:rsid w:val="3DB626E7"/>
    <w:rsid w:val="5009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19.wmf"/><Relationship Id="rId28" Type="http://schemas.openxmlformats.org/officeDocument/2006/relationships/oleObject" Target="embeddings/oleObject3.bin"/><Relationship Id="rId27" Type="http://schemas.openxmlformats.org/officeDocument/2006/relationships/image" Target="media/image18.wmf"/><Relationship Id="rId26" Type="http://schemas.openxmlformats.org/officeDocument/2006/relationships/oleObject" Target="embeddings/oleObject2.bin"/><Relationship Id="rId25" Type="http://schemas.openxmlformats.org/officeDocument/2006/relationships/image" Target="media/image17.wmf"/><Relationship Id="rId24" Type="http://schemas.openxmlformats.org/officeDocument/2006/relationships/oleObject" Target="embeddings/oleObject1.bin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82EE39-CB59-4F6B-8D0A-10A070E215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2052</Words>
  <Characters>2300</Characters>
  <Lines>109</Lines>
  <Paragraphs>140</Paragraphs>
  <TotalTime>8</TotalTime>
  <ScaleCrop>false</ScaleCrop>
  <LinksUpToDate>false</LinksUpToDate>
  <CharactersWithSpaces>4212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2022-09-19T12:18:04Z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