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四年级上册数学单元测试- 1.升和毫升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1.用竖式计算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2140÷61=（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34                                    B. 36……6                                    C. 35……5                                    D. 68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2.用竖式计算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1156÷17=（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34                                    B. 36……6                                    C. 35……5                                    D. 68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3.三年一班学生共有48人，每4人为一个小组，每2个小组为一大组，一共可以分成多少个大组?列式为（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48÷4÷2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48÷4×2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48÷2×4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4.竖式计算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69700÷85=（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720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820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830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280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5.公园运来48盆花，准备摆在4个花坛里，平均每个花坛摆（  ）盆。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12</w:t>
      </w:r>
      <w:r>
        <w:rPr>
          <w:color w:val="000000"/>
          <w:vertAlign w:val="superscript"/>
          <w:lang w:eastAsia="zh-CN"/>
        </w:rPr>
        <w:t xml:space="preserve">                                      </w:t>
      </w:r>
      <w:r>
        <w:rPr>
          <w:color w:val="000000"/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13</w:t>
      </w:r>
      <w:r>
        <w:rPr>
          <w:color w:val="000000"/>
          <w:vertAlign w:val="superscript"/>
          <w:lang w:eastAsia="zh-CN"/>
        </w:rPr>
        <w:t xml:space="preserve">                            </w:t>
      </w:r>
      <w:r>
        <w:rPr>
          <w:color w:val="000000"/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6.求电视机箱所占空间的大小就是求电视机箱的（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质量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面积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体积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7.用竖式计算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6860÷28=（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223……2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245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113……3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82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8.计算一个易拉罐所占空间的大小，就是求易拉罐的（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表面积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容积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体积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9.一个三位数除以5的商仍是一个三位数，那么被除数的最高位上的数不可能是(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457200" cy="419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,填写商，正确的是（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5……1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8……2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11.一共有12个糖果，每袋装4个，那么需要4个袋子。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最大的四位数除以最大的两位数，商是11．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13.商与除数的积等于被除数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266700" cy="1905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有18个， </w:t>
      </w:r>
      <w:r>
        <w:rPr>
          <w:lang w:eastAsia="zh-CN"/>
        </w:rPr>
        <w:drawing>
          <wp:inline distT="0" distB="0" distL="114300" distR="114300">
            <wp:extent cx="161925" cy="1809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有3个， </w:t>
      </w:r>
      <w:r>
        <w:rPr>
          <w:lang w:eastAsia="zh-CN"/>
        </w:rPr>
        <w:drawing>
          <wp:inline distT="0" distB="0" distL="114300" distR="114300">
            <wp:extent cx="266700" cy="1905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的个数是 </w:t>
      </w:r>
      <w:r>
        <w:rPr>
          <w:lang w:eastAsia="zh-CN"/>
        </w:rPr>
        <w:drawing>
          <wp:inline distT="0" distB="0" distL="114300" distR="114300">
            <wp:extent cx="161925" cy="1809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的6倍。    </w:t>
      </w:r>
    </w:p>
    <w:p>
      <w:pPr>
        <w:spacing w:after="0"/>
      </w:pPr>
      <w:r>
        <w:rPr>
          <w:color w:val="000000"/>
        </w:rPr>
        <w:t>15.1dm</w:t>
      </w:r>
      <w:r>
        <w:rPr>
          <w:color w:val="000000"/>
          <w:vertAlign w:val="superscript"/>
        </w:rPr>
        <w:t>3</w:t>
      </w:r>
      <w:r>
        <w:rPr>
          <w:color w:val="000000"/>
        </w:rPr>
        <w:t>=1L，1m</w:t>
      </w:r>
      <w:r>
        <w:rPr>
          <w:color w:val="000000"/>
          <w:vertAlign w:val="superscript"/>
        </w:rPr>
        <w:t>3</w:t>
      </w:r>
      <w:r>
        <w:rPr>
          <w:color w:val="000000"/>
        </w:rPr>
        <w:t>=1000000cm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。（    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16.□86÷48，如果商是两位数，□里最小填________；如果商是一位数，□里最大填________．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17.容器所能容纳物体的________叫做容器的容积。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18.一架飞机每小时飞行809千米，是一辆汽车速度的9倍，这辆汽车每小时大约行驶________千米?    </w:t>
      </w:r>
    </w:p>
    <w:p>
      <w:pPr>
        <w:spacing w:after="0"/>
      </w:pPr>
      <w:r>
        <w:rPr>
          <w:color w:val="000000"/>
        </w:rPr>
        <w:t xml:space="preserve">19.最大填几．     </w:t>
      </w:r>
    </w:p>
    <w:p>
      <w:pPr>
        <w:spacing w:after="0"/>
      </w:pPr>
      <w:r>
        <w:rPr>
          <w:color w:val="000000"/>
        </w:rPr>
        <w:t xml:space="preserve">（1）70×________&lt;390    </w:t>
      </w:r>
    </w:p>
    <w:p>
      <w:pPr>
        <w:spacing w:after="0"/>
      </w:pPr>
      <w:r>
        <w:rPr>
          <w:color w:val="000000"/>
        </w:rPr>
        <w:t xml:space="preserve">（2）80×________&lt;315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20.填空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05225" cy="8858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装了40袋大米以后还能装________袋面粉？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 322÷40的商写在________位上。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22.甲、乙两地相距200千米，客车从甲地到乙地开了5小时，客车平均每小时行驶________千米？货车每小时比客车少行驶5千米，货车每小时行驶________千米？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23.要使367÷3□的商是两位数，□里最大可填________；要使这道算式的商是一位数，□里的数最小要填________．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24.□52÷36的商是一位数，方框中可以填．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25.物体所占________的大小叫做物体的体积，常用的体积单位有________、________、________。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26.将100米的绳子平均分成多少份，每份是20米？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27.看乘法算式,你能很快地写出商是几吗?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25×4=100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466725" cy="419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66725" cy="419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28.养鸡场有母鸡918只，母鸡的只数是公鸡9倍，公鸡和母鸡一共有多少只？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lang w:eastAsia="zh-CN"/>
        </w:rPr>
        <w:drawing>
          <wp:inline distT="0" distB="0" distL="114300" distR="114300">
            <wp:extent cx="1657350" cy="17621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30.计量容积可以用体积单位，容积单位和体积单位之间有什么联系？两个容积单位间的进率又是多少？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31.学校组织624名同学乘船游玩，每条船可坐50名同学，这些同学要同时出游至少需要多少条船？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32.学校图书馆原有故事书8940本，如果再买来1350本故事书，就正好是科技书的3倍，科技书有多少本.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33.一本《睡前的故事》书共32页。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28875" cy="12954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1343025" cy="14001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（1）笑笑每天看的页数是淘气的几倍?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（2）笑笑要几天看完这本故事书?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4；3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体积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90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（1）5</w:t>
      </w:r>
      <w:r>
        <w:br w:type="textWrapping"/>
      </w:r>
      <w:r>
        <w:rPr>
          <w:color w:val="000000"/>
        </w:rPr>
        <w:t xml:space="preserve">（2）3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80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个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40；35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6；7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1 或 2 或 3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空间；立方厘米；立方分米；立方米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解答：根据题意可知将100米绳子平均分成每份是20米的绳子，每份可列式100÷20＝5份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答：可以分成5份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（2）4  </w:t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解：918÷9+918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=102+918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=1020(只）答：公鸡和母鸡一共有1020只。  </w:t>
      </w:r>
    </w:p>
    <w:p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048000" cy="14382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30.</w:t>
      </w:r>
      <w:r>
        <w:rPr>
          <w:color w:val="0000FF"/>
        </w:rPr>
        <w:t>【答案】</w:t>
      </w:r>
      <w:r>
        <w:rPr>
          <w:color w:val="000000"/>
        </w:rPr>
        <w:t>1L=1dm</w:t>
      </w:r>
      <w:r>
        <w:rPr>
          <w:color w:val="000000"/>
          <w:vertAlign w:val="superscript"/>
        </w:rPr>
        <w:t>3</w:t>
      </w:r>
      <w:r>
        <w:rPr>
          <w:color w:val="000000"/>
        </w:rPr>
        <w:t>；1ml=1cm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；1L=1000ml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解：624÷50=12(条)……24(人)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12+1=13(条)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答：这些同学要同时出游至少需要13条船.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解：(8940+1350)÷3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=10290÷3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=3430(本)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答：科技书有3430本.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（1）解：8÷4=2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答：笑笑每天看的页数是淘气的2倍.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（2）解：32÷8=4(天)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答：笑笑要4天看完这本故事书.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W4Bhf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S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1uAY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013A"/>
    <w:rsid w:val="006B7A92"/>
    <w:rsid w:val="006D054F"/>
    <w:rsid w:val="00751BBD"/>
    <w:rsid w:val="00777D0A"/>
    <w:rsid w:val="008222E8"/>
    <w:rsid w:val="00822AA0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6BA9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2D38A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F59DCE-2EBD-4839-9A69-C3FB3CF6F9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1400</Words>
  <Characters>1959</Characters>
  <Lines>24</Lines>
  <Paragraphs>6</Paragraphs>
  <TotalTime>1</TotalTime>
  <ScaleCrop>false</ScaleCrop>
  <LinksUpToDate>false</LinksUpToDate>
  <CharactersWithSpaces>3305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2022-09-21T07:05:57Z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0C2293597E864D6BB40C8524CD8A7631</vt:lpwstr>
  </property>
</Properties>
</file>