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62" w:afterLines="20" w:line="600" w:lineRule="exact"/>
        <w:jc w:val="center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11772900</wp:posOffset>
            </wp:positionH>
            <wp:positionV relativeFrom="topMargin">
              <wp:posOffset>12522200</wp:posOffset>
            </wp:positionV>
            <wp:extent cx="266700" cy="279400"/>
            <wp:effectExtent l="0" t="0" r="0" b="6350"/>
            <wp:wrapNone/>
            <wp:docPr id="100050" name="图片 100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0" name="图片 10005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eastAsia="zh-CN"/>
        </w:rPr>
        <w:t>2022-2023学年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度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七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年级生物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上册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第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单元试卷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00" w:lineRule="exact"/>
        <w:ind w:firstLine="210" w:firstLineChars="100"/>
        <w:jc w:val="center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总分：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0分                    时间：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0分钟</w:t>
      </w:r>
    </w:p>
    <w:tbl>
      <w:tblPr>
        <w:tblStyle w:val="10"/>
        <w:tblW w:w="85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9"/>
        <w:gridCol w:w="1415"/>
        <w:gridCol w:w="2881"/>
        <w:gridCol w:w="27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5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firstLine="482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题号</w:t>
            </w:r>
          </w:p>
        </w:tc>
        <w:tc>
          <w:tcPr>
            <w:tcW w:w="14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firstLine="482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一</w:t>
            </w:r>
          </w:p>
        </w:tc>
        <w:tc>
          <w:tcPr>
            <w:tcW w:w="28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firstLine="482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二</w:t>
            </w:r>
          </w:p>
        </w:tc>
        <w:tc>
          <w:tcPr>
            <w:tcW w:w="27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firstLine="482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45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firstLine="482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得分</w:t>
            </w:r>
          </w:p>
        </w:tc>
        <w:tc>
          <w:tcPr>
            <w:tcW w:w="14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firstLine="482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</w:p>
        </w:tc>
        <w:tc>
          <w:tcPr>
            <w:tcW w:w="288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firstLine="482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</w:p>
        </w:tc>
        <w:tc>
          <w:tcPr>
            <w:tcW w:w="276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firstLine="482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选择题（每小题1分，共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分）</w:t>
      </w:r>
    </w:p>
    <w:tbl>
      <w:tblPr>
        <w:tblStyle w:val="11"/>
        <w:tblW w:w="88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default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default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default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default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default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default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15</w:t>
            </w: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default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16</w:t>
            </w: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default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17</w:t>
            </w: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default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18</w:t>
            </w: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default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19</w:t>
            </w: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default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3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  <w:tc>
          <w:tcPr>
            <w:tcW w:w="47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6"/>
                <w:szCs w:val="28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1．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某同学在使用显微镜的过程中出现的问题与对应的解决方法,正确的是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A.物像不清晰——调节光圈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B.物像偏右下方——向左下方移动玻片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 xml:space="preserve">C.视野较暗——用平面镜反光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D.物像太小——换高倍目镜或高倍物镜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2．生物体结构和功能的基本单位是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A.细胞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B.组织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C.器官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D.系统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3892550</wp:posOffset>
            </wp:positionH>
            <wp:positionV relativeFrom="paragraph">
              <wp:posOffset>3810</wp:posOffset>
            </wp:positionV>
            <wp:extent cx="1007110" cy="713740"/>
            <wp:effectExtent l="0" t="0" r="2540" b="10160"/>
            <wp:wrapSquare wrapText="bothSides"/>
            <wp:docPr id="14" name="听课加4.EPS" descr="id:214749144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听课加4.EPS" descr="id:2147491442;FounderCES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7110" cy="713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．图中①和②分别代表细胞的哪两大生理活动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A.分裂、分化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B.生长、分化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C.生长、分裂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D.分裂、生长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5066030</wp:posOffset>
            </wp:positionH>
            <wp:positionV relativeFrom="paragraph">
              <wp:posOffset>285750</wp:posOffset>
            </wp:positionV>
            <wp:extent cx="966470" cy="621665"/>
            <wp:effectExtent l="0" t="0" r="5080" b="6985"/>
            <wp:wrapSquare wrapText="bothSides"/>
            <wp:docPr id="3" name="KSXL4-1.EPS" descr="id:214749124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SXL4-1.EPS" descr="id:2147491246;FounderCES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6470" cy="62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用显微镜观察人血涂片时,发现视野内有一清晰的淋巴细胞(如图)。为进一步放大该细胞,首先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应将其移至视野中央,则玻片的移动方向应是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A.向左上方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B.向左下方 C.向右上方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D.向右下方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泡椒鸡爪是人们喜爱的小吃,鸡爪多“筋”,经切片后用显微镜观察,发现“筋”的细胞间隙大,细胞间质多,具有连接和支持作用。由此可见“筋”属于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A.上皮组织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 xml:space="preserve">B.结缔组织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C.肌肉组织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D.神经组织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6．下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图是某学生制作并观察人的口腔上皮细胞临时装片的相关图片,图甲是操作步骤,图乙是根据观察绘制的细胞模式图,图丙是显微镜构造图。下列说法错误的是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column">
              <wp:posOffset>3885565</wp:posOffset>
            </wp:positionH>
            <wp:positionV relativeFrom="paragraph">
              <wp:posOffset>45720</wp:posOffset>
            </wp:positionV>
            <wp:extent cx="1894205" cy="1197610"/>
            <wp:effectExtent l="0" t="0" r="10795" b="2540"/>
            <wp:wrapSquare wrapText="bothSides"/>
            <wp:docPr id="4" name="KSXL5-2.EPS" descr="id:21474913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KSXL5-2.EPS" descr="id:2147491372;FounderCES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4205" cy="1197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A.图甲中正确操作步骤是a→b→d→c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B.图乙中染色最深的是②,它控制着生物的发育和遗传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C.观察时,为了使物像更清晰,应调节图丙中②粗准焦螺旋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D.发现一物像在视野的左上方,要将物像移到视野中央,应该将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装片向左上方移动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.下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图表示植物细胞分裂和分化的过程。下列有关叙述,正确的是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drawing>
          <wp:anchor distT="0" distB="0" distL="0" distR="0" simplePos="0" relativeHeight="251673600" behindDoc="0" locked="0" layoutInCell="1" allowOverlap="1">
            <wp:simplePos x="0" y="0"/>
            <wp:positionH relativeFrom="column">
              <wp:posOffset>3336290</wp:posOffset>
            </wp:positionH>
            <wp:positionV relativeFrom="paragraph">
              <wp:posOffset>13970</wp:posOffset>
            </wp:positionV>
            <wp:extent cx="1548130" cy="735965"/>
            <wp:effectExtent l="0" t="0" r="13970" b="6985"/>
            <wp:wrapSquare wrapText="bothSides"/>
            <wp:docPr id="8" name="KSXL6-1.EPS" descr="id:21474914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KSXL6-1.EPS" descr="id:2147491449;FounderCES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8130" cy="735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 xml:space="preserve">A.①②③④⑤细胞都具有分裂能力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 xml:space="preserve">B.①到②的过程中,染色体的变化最明显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C.④⑤与①细胞中的染色体数量不同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D.细胞分化增加了细胞的数量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column">
              <wp:posOffset>3896360</wp:posOffset>
            </wp:positionH>
            <wp:positionV relativeFrom="paragraph">
              <wp:posOffset>399415</wp:posOffset>
            </wp:positionV>
            <wp:extent cx="1273810" cy="528320"/>
            <wp:effectExtent l="0" t="0" r="2540" b="5080"/>
            <wp:wrapSquare wrapText="bothSides"/>
            <wp:docPr id="10" name="KSXL4-4.EPS" descr="id:21474912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KSXL4-4.EPS" descr="id:2147491295;FounderCES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3810" cy="528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8．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小王同学用显微镜观察口腔上皮细胞临时玻片标本时,要使视野内看到的细胞数目最多,应选择的镜头组合是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A.甲、乙　B.甲、丁 　C.乙、丙　D.乙、丁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9．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利用显微镜观察细胞得到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下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图,下列叙述正确的是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A.若玻片往左移,则视野中的物像也会往左移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3444240</wp:posOffset>
            </wp:positionH>
            <wp:positionV relativeFrom="paragraph">
              <wp:posOffset>42545</wp:posOffset>
            </wp:positionV>
            <wp:extent cx="1058545" cy="650875"/>
            <wp:effectExtent l="0" t="0" r="8255" b="15875"/>
            <wp:wrapSquare wrapText="bothSides"/>
            <wp:docPr id="13" name="A17.EPS" descr="id:214749131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A17.EPS" descr="id:2147491316;FounderCES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8545" cy="65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 xml:space="preserve">B.调节细准焦螺旋可将图甲转变成图乙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 xml:space="preserve">C.视野乙中的细胞,在视野甲中均可看到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D.若视野中物像模糊,应重新对光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10．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动物体的结构层次是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 xml:space="preserve">A.细胞→组织→器官→动物体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 xml:space="preserve">B.组织→细胞→器官→系统→动物体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 xml:space="preserve">C.细胞→组织→系统→器官→动物体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 xml:space="preserve">D.细胞→组织→器官→系统→动物体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11.细胞通过分裂产生新细胞,下列关于新细胞与原细胞中染色体的说法正确的是(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A.染色体的形态和数目相同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B.染色体的形态不同,数目相同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C.染色体的形态和数目都不相同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D.染色体的形态相同,数目不同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12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使植物叶片呈现绿色和花瓣呈现红色的细胞结构分别是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="210"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A.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 xml:space="preserve">液泡、叶绿体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B.叶绿体、液泡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C.液泡、线粒体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D.叶绿体、叶绿体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13．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在观察洋葱表皮细胞实验的过程中,出现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下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图所示情形,其中描述正确的是(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871855</wp:posOffset>
            </wp:positionH>
            <wp:positionV relativeFrom="paragraph">
              <wp:posOffset>6985</wp:posOffset>
            </wp:positionV>
            <wp:extent cx="1543050" cy="734060"/>
            <wp:effectExtent l="0" t="0" r="0" b="8890"/>
            <wp:wrapSquare wrapText="bothSides"/>
            <wp:docPr id="1" name="FC24.EPS" descr="id:214749127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C24.EPS" descr="id:2147491274;FounderCES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734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2868930</wp:posOffset>
            </wp:positionH>
            <wp:positionV relativeFrom="paragraph">
              <wp:posOffset>19050</wp:posOffset>
            </wp:positionV>
            <wp:extent cx="1514475" cy="685800"/>
            <wp:effectExtent l="0" t="0" r="9525" b="0"/>
            <wp:wrapSquare wrapText="bothSides"/>
            <wp:docPr id="2" name="b22a.EPS" descr="id:21474912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22a.EPS" descr="id:2147491281;FounderCES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A.图甲在换用高倍镜后,调节②来观察物像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 xml:space="preserve">B.图乙物像清晰的视野中,细胞数目多的是②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C.图丙物像要移到视野中央,应将载玻片往右下方移动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D.图丁中黑色的圆圈是大细胞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14．俗话说“红花虽好,还需绿叶配”,绿叶在植物的结构层次中属于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column">
              <wp:posOffset>3641725</wp:posOffset>
            </wp:positionH>
            <wp:positionV relativeFrom="paragraph">
              <wp:posOffset>35560</wp:posOffset>
            </wp:positionV>
            <wp:extent cx="1887855" cy="960755"/>
            <wp:effectExtent l="0" t="0" r="17145" b="10795"/>
            <wp:wrapSquare wrapText="bothSides"/>
            <wp:docPr id="15" name="FC43.EPS" descr="id:214749141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FC43.EPS" descr="id:2147491414;FounderCES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7855" cy="960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A.细胞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B.组织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C.器官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D.植物体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5.下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图①~④中,最能体现细胞分化的是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A.①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B.②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C.③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D.④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16.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下列说法中不正确的是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　)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adjustRightInd/>
        <w:snapToGrid/>
        <w:spacing w:line="400" w:lineRule="exact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A.秋天树木落叶,这是生物对环境的适应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B.肾蕨是具有真正的根的孢子植物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adjustRightInd/>
        <w:snapToGrid/>
        <w:spacing w:line="400" w:lineRule="exact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C.西瓜皮属于上皮组织,具有保护作用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D.根生长最快的部位是伸长区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17.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“风吹草低见牛羊”描写了草原的壮美风光。下列有关草和羊的描述,正确的是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　)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adjustRightInd/>
        <w:snapToGrid/>
        <w:spacing w:line="400" w:lineRule="exact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A.草和羊的结构层次都包括细胞、组织、器官、系统、生物体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adjustRightInd/>
        <w:snapToGrid/>
        <w:spacing w:line="400" w:lineRule="exact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B.草的导管、筛管和羊的血管都属于输导组织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adjustRightInd/>
        <w:snapToGrid/>
        <w:spacing w:line="400" w:lineRule="exact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C.草和羊细胞中的能量转换器分别是叶绿体和线粒体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adjustRightInd/>
        <w:snapToGrid/>
        <w:spacing w:line="400" w:lineRule="exact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D.草和羊的细胞结构都有细胞膜、细胞质和细胞核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18.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海带细胞中碘离子的浓度远大于海水中碘离子的浓度,起直接作用的结构是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　　)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adjustRightInd/>
        <w:snapToGrid/>
        <w:spacing w:line="400" w:lineRule="exact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A.细胞膜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B.细胞质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C.细胞壁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D.细胞核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adjustRightInd/>
        <w:snapToGrid/>
        <w:spacing w:line="400" w:lineRule="exact"/>
        <w:ind w:left="210" w:hanging="210" w:hanging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19.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进入6月,校园里的月季花都开放了。下列校园里的植物或其结构,与月季的花属于同一结构层次的是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　　)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adjustRightInd/>
        <w:snapToGrid/>
        <w:spacing w:line="400" w:lineRule="exact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A.冬青的叶肉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B.侧柏的根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adjustRightInd/>
        <w:snapToGrid/>
        <w:spacing w:line="400" w:lineRule="exact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C.雪松的植株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D.法桐茎中的形成层细胞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adjustRightInd/>
        <w:snapToGrid/>
        <w:spacing w:line="400" w:lineRule="exact"/>
        <w:ind w:left="210" w:hanging="210" w:hanging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20.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小明学会使用显微镜后,将一根毛发制成临时装片进行观察,结果没有观察到毛发的结构,原因是在显微镜下观察的材料必须(　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adjustRightInd/>
        <w:snapToGrid/>
        <w:spacing w:line="400" w:lineRule="exact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A.薄而透明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B.染色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C.切片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D.形状规则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二、非选择题（每空1分，共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30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21．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显微镜是生命科学研究中使用的重要仪器。根据显微镜结构示意图,回答下列问题。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(1)转动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eastAsia="zh-CN"/>
        </w:rPr>
        <w:t>　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eastAsia="zh-CN"/>
        </w:rPr>
        <w:t>　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(填标号)时,镜筒的升降范围较小。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drawing>
          <wp:anchor distT="0" distB="0" distL="0" distR="0" simplePos="0" relativeHeight="251669504" behindDoc="0" locked="0" layoutInCell="1" allowOverlap="1">
            <wp:simplePos x="0" y="0"/>
            <wp:positionH relativeFrom="column">
              <wp:posOffset>3752850</wp:posOffset>
            </wp:positionH>
            <wp:positionV relativeFrom="paragraph">
              <wp:posOffset>28575</wp:posOffset>
            </wp:positionV>
            <wp:extent cx="1702435" cy="1289685"/>
            <wp:effectExtent l="0" t="0" r="12065" b="5715"/>
            <wp:wrapSquare wrapText="bothSides"/>
            <wp:docPr id="11" name="KSXL4-3.EPS" descr="id:214749128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KSXL4-3.EPS" descr="id:2147491288;FounderCES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2435" cy="1289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(2)观察过程中若光线变暗,可调整结构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eastAsia="zh-CN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(填标号)。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="210" w:hanging="210" w:hanging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(3)某同学用5×的目镜、10×的物镜进行观察。则该同学观察到的细胞放大倍数是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eastAsia="zh-CN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倍。随着放大倍数的增加,视野内看到细胞的数目会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eastAsia="zh-CN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(填“增多”或“减少”)。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视野会变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eastAsia="zh-CN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(填“暗”或“明”)。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(4)接近载玻片的镜头是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eastAsia="zh-CN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(填标号)。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="210" w:hanging="210" w:hanging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(5)将字母放在显微镜下观察,视野中看到物像在左上方,我们可以将玻片标本向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eastAsia="zh-CN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移动,使物像回到视野中央。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="210" w:hanging="210" w:hangingChars="1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22.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使用显微镜和制作临时玻片标本是学习生物学必须掌握的基本技能,如图K5-6分别为临时玻片标本的制作、细胞结构和显微镜结构示意图,请据图回答: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2557145</wp:posOffset>
            </wp:positionH>
            <wp:positionV relativeFrom="paragraph">
              <wp:posOffset>94615</wp:posOffset>
            </wp:positionV>
            <wp:extent cx="2055495" cy="1244600"/>
            <wp:effectExtent l="0" t="0" r="1905" b="12700"/>
            <wp:wrapSquare wrapText="bothSides"/>
            <wp:docPr id="9" name="FC41-2.EPS" descr="id:214749140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C41-2.EPS" descr="id:2147491400;FounderCES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5495" cy="124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466090</wp:posOffset>
            </wp:positionH>
            <wp:positionV relativeFrom="paragraph">
              <wp:posOffset>145415</wp:posOffset>
            </wp:positionV>
            <wp:extent cx="1793240" cy="1226185"/>
            <wp:effectExtent l="0" t="0" r="16510" b="12065"/>
            <wp:wrapSquare wrapText="bothSides"/>
            <wp:docPr id="6" name="FC41-1.EPS" descr="id:21474913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C41-1.EPS" descr="id:2147491393;FounderCES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3240" cy="1226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(1)图甲是制作玻片标本的过程,正确的顺序是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eastAsia="zh-CN"/>
        </w:rPr>
        <w:t>　　　　　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(2)图甲E的操作方法可避免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eastAsia="zh-CN"/>
        </w:rPr>
        <w:t>　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;G所滴液体为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eastAsia="zh-CN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,它可把细胞核内的染色体染成深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色,便于观察。若此序列图标表示制作人体口腔上皮细胞的实验步骤,则图D所滴液体应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为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eastAsia="zh-CN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(3)临时装片制好后,应先置于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eastAsia="zh-CN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(填“高”或“低”)倍镜下观察。用显微镜观察制作好的临时装片,在显微镜下观察到的人口腔上皮细胞的结构图,应该是图丙中的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eastAsia="zh-CN"/>
        </w:rPr>
        <w:t>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(填“A”或“B”)。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(4)切洋葱时会闻到一种辣味,该物质存在于[　]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eastAsia="zh-CN"/>
        </w:rPr>
        <w:t>　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eastAsia="zh-CN"/>
        </w:rPr>
        <w:t>　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中。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(5)在有氧的情况下,能将有机物转变成二氧化碳和水,同时释放出有机物中的能量供细胞利用的结构是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eastAsia="zh-CN"/>
        </w:rPr>
        <w:t>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eastAsia="zh-CN"/>
        </w:rPr>
        <w:t>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 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adjustRightInd/>
        <w:snapToGrid/>
        <w:spacing w:line="400" w:lineRule="exact"/>
        <w:ind w:left="210" w:hanging="210" w:hangingChars="1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.将番茄果实的果皮、果肉和其内的“筋络”制成临时装片并放在显微镜下观察,看到的像如图所示。据图回答下列问题: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anchor distT="0" distB="0" distL="0" distR="0" simplePos="0" relativeHeight="251671552" behindDoc="0" locked="0" layoutInCell="1" allowOverlap="1">
            <wp:simplePos x="0" y="0"/>
            <wp:positionH relativeFrom="column">
              <wp:posOffset>3603625</wp:posOffset>
            </wp:positionH>
            <wp:positionV relativeFrom="paragraph">
              <wp:posOffset>431800</wp:posOffset>
            </wp:positionV>
            <wp:extent cx="2011045" cy="655955"/>
            <wp:effectExtent l="0" t="0" r="8255" b="10795"/>
            <wp:wrapSquare wrapText="bothSides"/>
            <wp:docPr id="57" name="21SC8.EPS" descr="id:214748639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21SC8.EPS" descr="id:2147486396;FounderCES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11045" cy="655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(1)番茄果皮位于番茄果实的最外面,属于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组织,显微镜下看到的物像应该为图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 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(2)番茄果肉细胞与叶肉细胞相比,缺少的结构是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 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(3)番茄果实的“筋络”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是图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具有输导作用。 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(4)番茄与人体相比,缺少的结构层次是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 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24.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下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图是植物细胞的相关概念图,其中A、B、C表示结构,a、b表示功能,①表示过程。请回答: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anchor distT="0" distB="0" distL="0" distR="0" simplePos="0" relativeHeight="251670528" behindDoc="0" locked="0" layoutInCell="1" allowOverlap="1">
            <wp:simplePos x="0" y="0"/>
            <wp:positionH relativeFrom="column">
              <wp:posOffset>3286125</wp:posOffset>
            </wp:positionH>
            <wp:positionV relativeFrom="paragraph">
              <wp:posOffset>53975</wp:posOffset>
            </wp:positionV>
            <wp:extent cx="2340610" cy="1058545"/>
            <wp:effectExtent l="0" t="0" r="2540" b="8255"/>
            <wp:wrapSquare wrapText="bothSides"/>
            <wp:docPr id="7" name="20JX129.EPS" descr="id:214749010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0JX129.EPS" descr="id:2147490100;FounderCES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340610" cy="1058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(1)A是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 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(2)B中含有的能量转化器是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 xml:space="preserve">　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(3)C表示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,其中含有遗传物质。 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(4)细胞由①过程形成组织,组织是细胞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的结果。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(5)绿色开花植物的根、茎、叶属于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器官。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anchor distT="0" distB="0" distL="0" distR="0" simplePos="0" relativeHeight="251672576" behindDoc="0" locked="0" layoutInCell="1" allowOverlap="1">
            <wp:simplePos x="0" y="0"/>
            <wp:positionH relativeFrom="column">
              <wp:posOffset>3298825</wp:posOffset>
            </wp:positionH>
            <wp:positionV relativeFrom="paragraph">
              <wp:posOffset>444500</wp:posOffset>
            </wp:positionV>
            <wp:extent cx="2246630" cy="772795"/>
            <wp:effectExtent l="0" t="0" r="1270" b="8255"/>
            <wp:wrapSquare wrapText="bothSides"/>
            <wp:docPr id="12" name="21JS8.EPS" descr="id:214749005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21JS8.EPS" descr="id:2147490051;FounderCES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246630" cy="772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25.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小明想了解番茄,用显微镜观察番茄果肉细胞临时装片并查找相关资料。图甲是临时装片的制作过程,图乙是显微镜结构图。请回答: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(1)图甲中小明制作临时装片的正确步骤是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(填字母)。为了看到更大的物像,小明应转动图乙中的[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],选择放大倍数更大的物镜。 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(2)小明在显微镜视野中,看到字母“d”位于视野的左上方,要将其移至视野正中央,则应将透明纸片向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移动。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(3)番茄果肉细胞中控制物质进出的结构是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。与口腔上皮细胞相比,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bidi w:val="0"/>
        <w:adjustRightInd/>
        <w:snapToGrid/>
        <w:spacing w:line="400" w:lineRule="exact"/>
        <w:ind w:firstLine="210" w:firstLineChars="100"/>
        <w:textAlignment w:val="auto"/>
        <w:rPr>
          <w:rFonts w:hint="default" w:ascii="Times New Roman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该细胞特有的结构是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 　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和液泡。 </w:t>
      </w:r>
    </w:p>
    <w:p>
      <w:pPr>
        <w:autoSpaceDE w:val="0"/>
        <w:autoSpaceDN w:val="0"/>
        <w:spacing w:line="360" w:lineRule="auto"/>
        <w:jc w:val="left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2340" w:h="15479" w:orient="landscape"/>
          <w:pgMar w:top="1134" w:right="1000" w:bottom="1134" w:left="2500" w:header="851" w:footer="692" w:gutter="0"/>
          <w:cols w:space="1360" w:num="2"/>
          <w:docGrid w:type="lines" w:linePitch="312" w:charSpace="0"/>
        </w:sectPr>
      </w:pPr>
    </w:p>
    <w:p>
      <w:pPr>
        <w:spacing w:after="62" w:afterLines="20" w:line="600" w:lineRule="exact"/>
        <w:jc w:val="center"/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eastAsia="zh-CN"/>
        </w:rPr>
        <w:t>2022-2023学年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  <w:t>度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val="en-US" w:eastAsia="zh-CN"/>
        </w:rPr>
        <w:t>七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  <w:t>年级生物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val="en-US" w:eastAsia="zh-CN"/>
        </w:rPr>
        <w:t>上册</w:t>
      </w:r>
    </w:p>
    <w:p>
      <w:pPr>
        <w:spacing w:after="62" w:afterLines="20" w:line="600" w:lineRule="exact"/>
        <w:jc w:val="center"/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  <w:t>第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  <w:t>单元试卷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val="en-US" w:eastAsia="zh-CN"/>
        </w:rPr>
        <w:t>答案</w:t>
      </w:r>
    </w:p>
    <w:p>
      <w:pPr>
        <w:spacing w:after="62" w:afterLines="20" w:line="360" w:lineRule="auto"/>
        <w:jc w:val="center"/>
        <w:rPr>
          <w:rFonts w:ascii="黑体" w:hAnsi="宋体" w:eastAsia="黑体"/>
          <w:b/>
          <w:bCs/>
          <w:sz w:val="44"/>
          <w:szCs w:val="44"/>
        </w:rPr>
      </w:pPr>
    </w:p>
    <w:p>
      <w:pPr>
        <w:autoSpaceDE w:val="0"/>
        <w:autoSpaceDN w:val="0"/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一、选择题（每小题1分，共</w:t>
      </w:r>
      <w:r>
        <w:rPr>
          <w:rFonts w:hint="eastAsia" w:ascii="宋体" w:hAnsi="宋体" w:cs="宋体"/>
          <w:sz w:val="24"/>
          <w:lang w:val="en-US" w:eastAsia="zh-CN"/>
        </w:rPr>
        <w:t>20</w:t>
      </w:r>
      <w:r>
        <w:rPr>
          <w:rFonts w:hint="eastAsia" w:ascii="宋体" w:hAnsi="宋体" w:cs="宋体"/>
          <w:sz w:val="24"/>
        </w:rPr>
        <w:t>分）</w:t>
      </w:r>
    </w:p>
    <w:p>
      <w:pPr>
        <w:autoSpaceDE w:val="0"/>
        <w:autoSpaceDN w:val="0"/>
        <w:spacing w:line="360" w:lineRule="auto"/>
        <w:rPr>
          <w:rFonts w:hint="eastAsia" w:ascii="宋体" w:cs="宋体"/>
          <w:sz w:val="24"/>
          <w:lang w:val="en-US" w:eastAsia="zh-CN"/>
        </w:rPr>
      </w:pPr>
      <w:r>
        <w:rPr>
          <w:rFonts w:hint="eastAsia" w:ascii="宋体" w:cs="宋体"/>
          <w:sz w:val="24"/>
        </w:rPr>
        <w:t>1</w:t>
      </w:r>
      <w:r>
        <w:rPr>
          <w:rFonts w:hint="eastAsia" w:ascii="宋体" w:cs="宋体"/>
          <w:sz w:val="24"/>
          <w:lang w:val="en-US" w:eastAsia="zh-CN"/>
        </w:rPr>
        <w:t xml:space="preserve">-5： D A A C  B      </w:t>
      </w:r>
      <w:r>
        <w:rPr>
          <w:rFonts w:hint="eastAsia" w:ascii="宋体" w:cs="宋体"/>
          <w:sz w:val="24"/>
        </w:rPr>
        <w:t xml:space="preserve">         6-10：</w:t>
      </w:r>
      <w:r>
        <w:rPr>
          <w:rFonts w:hint="eastAsia" w:ascii="宋体" w:cs="宋体"/>
          <w:sz w:val="24"/>
          <w:lang w:val="en-US" w:eastAsia="zh-CN"/>
        </w:rPr>
        <w:t xml:space="preserve">C B B C D </w:t>
      </w:r>
    </w:p>
    <w:p>
      <w:pPr>
        <w:autoSpaceDE w:val="0"/>
        <w:autoSpaceDN w:val="0"/>
        <w:spacing w:line="360" w:lineRule="auto"/>
        <w:rPr>
          <w:rFonts w:hint="default" w:ascii="宋体" w:hAnsi="宋体" w:cs="宋体"/>
          <w:sz w:val="24"/>
          <w:lang w:val="en-US"/>
        </w:rPr>
      </w:pPr>
      <w:r>
        <w:rPr>
          <w:rFonts w:hint="eastAsia" w:ascii="宋体" w:cs="宋体"/>
          <w:sz w:val="24"/>
        </w:rPr>
        <w:t>11-15：</w:t>
      </w:r>
      <w:r>
        <w:rPr>
          <w:rFonts w:hint="eastAsia" w:ascii="宋体" w:cs="宋体"/>
          <w:sz w:val="24"/>
          <w:lang w:val="en-US" w:eastAsia="zh-CN"/>
        </w:rPr>
        <w:t>A B C C D              16-20: C D A B A</w:t>
      </w:r>
    </w:p>
    <w:p>
      <w:pPr>
        <w:autoSpaceDE w:val="0"/>
        <w:autoSpaceDN w:val="0"/>
        <w:spacing w:line="360" w:lineRule="auto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二、非选择题（</w:t>
      </w:r>
      <w:r>
        <w:rPr>
          <w:rFonts w:hint="eastAsia" w:ascii="宋体" w:hAnsi="宋体" w:cs="宋体"/>
          <w:sz w:val="24"/>
          <w:lang w:val="en-US" w:eastAsia="zh-CN"/>
        </w:rPr>
        <w:t>30</w:t>
      </w:r>
      <w:r>
        <w:rPr>
          <w:rFonts w:hint="eastAsia" w:ascii="宋体" w:hAnsi="宋体" w:cs="宋体"/>
          <w:sz w:val="24"/>
        </w:rPr>
        <w:t>分）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 w:cs="宋体"/>
          <w:sz w:val="24"/>
          <w:lang w:val="en-US" w:eastAsia="zh-CN"/>
        </w:rPr>
        <w:t>21</w:t>
      </w:r>
      <w:r>
        <w:t xml:space="preserve">. </w:t>
      </w:r>
      <w:r>
        <w:rPr>
          <w:rFonts w:ascii="宋体" w:hAnsi="宋体"/>
          <w:szCs w:val="21"/>
        </w:rPr>
        <w:t>(1)10　(2)5</w:t>
      </w:r>
      <w:r>
        <w:rPr>
          <w:rFonts w:hint="eastAsia" w:ascii="宋体" w:hAnsi="宋体"/>
          <w:szCs w:val="21"/>
        </w:rPr>
        <w:t>和</w:t>
      </w:r>
      <w:r>
        <w:rPr>
          <w:rFonts w:ascii="宋体" w:hAnsi="宋体"/>
          <w:szCs w:val="21"/>
        </w:rPr>
        <w:t>8　(3)50　</w:t>
      </w:r>
      <w:r>
        <w:rPr>
          <w:rFonts w:hint="eastAsia" w:ascii="宋体" w:hAnsi="宋体"/>
          <w:szCs w:val="21"/>
        </w:rPr>
        <w:t>减少</w:t>
      </w:r>
      <w:r>
        <w:rPr>
          <w:rFonts w:ascii="宋体" w:hAnsi="宋体"/>
          <w:szCs w:val="21"/>
        </w:rPr>
        <w:t>　</w:t>
      </w:r>
      <w:r>
        <w:rPr>
          <w:rFonts w:hint="eastAsia" w:ascii="宋体" w:hAnsi="宋体"/>
          <w:szCs w:val="21"/>
        </w:rPr>
        <w:t>暗</w:t>
      </w:r>
      <w:r>
        <w:rPr>
          <w:rFonts w:ascii="宋体" w:hAnsi="宋体"/>
          <w:szCs w:val="21"/>
        </w:rPr>
        <w:t>　(4)4　(5)</w:t>
      </w:r>
      <w:r>
        <w:rPr>
          <w:rFonts w:hint="eastAsia" w:ascii="宋体" w:hAnsi="宋体"/>
          <w:szCs w:val="21"/>
        </w:rPr>
        <w:t>左上方</w:t>
      </w:r>
    </w:p>
    <w:p>
      <w:pPr>
        <w:rPr>
          <w:rFonts w:ascii="宋体" w:hAnsi="宋体"/>
          <w:szCs w:val="21"/>
        </w:rPr>
      </w:pPr>
      <w:r>
        <w:rPr>
          <w:rFonts w:hint="eastAsia" w:hAnsi="宋体" w:cs="宋体"/>
          <w:szCs w:val="24"/>
          <w:lang w:val="en-US" w:eastAsia="zh-CN"/>
        </w:rPr>
        <w:t>22</w:t>
      </w:r>
      <w:r>
        <w:rPr>
          <w:rFonts w:hint="eastAsia" w:hAnsi="宋体" w:cs="宋体"/>
          <w:szCs w:val="24"/>
        </w:rPr>
        <w:t>、</w:t>
      </w:r>
      <w:r>
        <w:rPr>
          <w:rFonts w:ascii="宋体" w:hAnsi="宋体"/>
          <w:szCs w:val="21"/>
        </w:rPr>
        <w:t>(1)B</w:t>
      </w:r>
      <w:r>
        <w:rPr>
          <w:rFonts w:hint="eastAsia" w:ascii="宋体" w:hAnsi="宋体"/>
          <w:szCs w:val="21"/>
        </w:rPr>
        <w:t>→</w:t>
      </w:r>
      <w:r>
        <w:rPr>
          <w:rFonts w:ascii="宋体" w:hAnsi="宋体"/>
          <w:szCs w:val="21"/>
        </w:rPr>
        <w:t>D</w:t>
      </w:r>
      <w:r>
        <w:rPr>
          <w:rFonts w:hint="eastAsia" w:ascii="宋体" w:hAnsi="宋体"/>
          <w:szCs w:val="21"/>
        </w:rPr>
        <w:t>→</w:t>
      </w:r>
      <w:r>
        <w:rPr>
          <w:rFonts w:ascii="宋体" w:hAnsi="宋体"/>
          <w:szCs w:val="21"/>
        </w:rPr>
        <w:t>C</w:t>
      </w:r>
      <w:r>
        <w:rPr>
          <w:rFonts w:hint="eastAsia" w:ascii="宋体" w:hAnsi="宋体"/>
          <w:szCs w:val="21"/>
        </w:rPr>
        <w:t>→</w:t>
      </w: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→</w:t>
      </w:r>
      <w:r>
        <w:rPr>
          <w:rFonts w:ascii="宋体" w:hAnsi="宋体"/>
          <w:szCs w:val="21"/>
        </w:rPr>
        <w:t>E</w:t>
      </w:r>
      <w:r>
        <w:rPr>
          <w:rFonts w:hint="eastAsia" w:ascii="宋体" w:hAnsi="宋体"/>
          <w:szCs w:val="21"/>
        </w:rPr>
        <w:t>→</w:t>
      </w:r>
      <w:r>
        <w:rPr>
          <w:rFonts w:ascii="宋体" w:hAnsi="宋体"/>
          <w:szCs w:val="21"/>
        </w:rPr>
        <w:t>G</w:t>
      </w:r>
      <w:r>
        <w:rPr>
          <w:rFonts w:hint="eastAsia" w:ascii="宋体" w:hAnsi="宋体"/>
          <w:szCs w:val="21"/>
        </w:rPr>
        <w:t>→</w:t>
      </w:r>
      <w:r>
        <w:rPr>
          <w:rFonts w:ascii="宋体" w:hAnsi="宋体"/>
          <w:szCs w:val="21"/>
        </w:rPr>
        <w:t>F</w: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(2)</w:t>
      </w:r>
      <w:r>
        <w:rPr>
          <w:rFonts w:hint="eastAsia" w:ascii="宋体" w:hAnsi="宋体"/>
          <w:szCs w:val="21"/>
        </w:rPr>
        <w:t>出现气泡</w:t>
      </w:r>
      <w:r>
        <w:rPr>
          <w:rFonts w:ascii="宋体" w:hAnsi="宋体"/>
          <w:szCs w:val="21"/>
        </w:rPr>
        <w:t>　</w:t>
      </w:r>
      <w:r>
        <w:rPr>
          <w:rFonts w:hint="eastAsia" w:ascii="宋体" w:hAnsi="宋体"/>
          <w:szCs w:val="21"/>
        </w:rPr>
        <w:t>稀碘液</w:t>
      </w:r>
      <w:r>
        <w:rPr>
          <w:rFonts w:ascii="宋体" w:hAnsi="宋体"/>
          <w:szCs w:val="21"/>
        </w:rPr>
        <w:t>　</w:t>
      </w:r>
      <w:r>
        <w:rPr>
          <w:rFonts w:hint="eastAsia" w:ascii="宋体" w:hAnsi="宋体"/>
          <w:szCs w:val="21"/>
        </w:rPr>
        <w:t>生理盐水</w: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(3)</w:t>
      </w:r>
      <w:r>
        <w:rPr>
          <w:rFonts w:hint="eastAsia" w:ascii="宋体" w:hAnsi="宋体"/>
          <w:szCs w:val="21"/>
        </w:rPr>
        <w:t>低</w:t>
      </w:r>
      <w:r>
        <w:rPr>
          <w:rFonts w:ascii="宋体" w:hAnsi="宋体"/>
          <w:szCs w:val="21"/>
        </w:rPr>
        <w:t>　B　(4)　3　</w:t>
      </w:r>
      <w:r>
        <w:rPr>
          <w:rFonts w:hint="eastAsia" w:ascii="宋体" w:hAnsi="宋体"/>
          <w:szCs w:val="21"/>
        </w:rPr>
        <w:t>液泡</w:t>
      </w:r>
    </w:p>
    <w:p>
      <w:pPr>
        <w:spacing w:line="265" w:lineRule="exact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(5)</w:t>
      </w:r>
      <w:r>
        <w:rPr>
          <w:rFonts w:hint="eastAsia" w:ascii="宋体" w:hAnsi="宋体"/>
          <w:szCs w:val="21"/>
        </w:rPr>
        <w:t>线粒体</w:t>
      </w:r>
    </w:p>
    <w:p>
      <w:pPr>
        <w:spacing w:line="360" w:lineRule="auto"/>
        <w:rPr>
          <w:rFonts w:ascii="Times New Roman" w:hAnsi="Times New Roman" w:cs="Times New Roman" w:eastAsiaTheme="minorEastAsia"/>
          <w:szCs w:val="21"/>
        </w:rPr>
      </w:pPr>
      <w:r>
        <w:rPr>
          <w:rFonts w:hint="eastAsia" w:ascii="宋体" w:hAnsi="宋体" w:cs="宋体"/>
          <w:sz w:val="24"/>
          <w:u w:val="none"/>
          <w:lang w:val="en-US" w:eastAsia="zh-CN"/>
        </w:rPr>
        <w:t>23.</w:t>
      </w:r>
      <w:r>
        <w:rPr>
          <w:rFonts w:ascii="Times New Roman" w:hAnsi="Times New Roman" w:cs="Times New Roman" w:eastAsiaTheme="minorEastAsia"/>
          <w:szCs w:val="21"/>
        </w:rPr>
        <w:t>(1)</w:t>
      </w:r>
      <w:r>
        <w:rPr>
          <w:rFonts w:ascii="Times New Roman" w:cs="Times New Roman" w:hAnsiTheme="minorEastAsia" w:eastAsiaTheme="minorEastAsia"/>
          <w:szCs w:val="21"/>
        </w:rPr>
        <w:t>保护　</w:t>
      </w:r>
      <w:r>
        <w:rPr>
          <w:rFonts w:ascii="Times New Roman" w:hAnsi="Times New Roman" w:cs="Times New Roman" w:eastAsiaTheme="minorEastAsia"/>
          <w:szCs w:val="21"/>
        </w:rPr>
        <w:t>B</w:t>
      </w:r>
      <w:r>
        <w:rPr>
          <w:rFonts w:hint="eastAsia" w:ascii="Times New Roman" w:hAnsi="Times New Roman" w:cs="Times New Roman" w:eastAsiaTheme="minorEastAsia"/>
          <w:szCs w:val="21"/>
          <w:lang w:val="en-US" w:eastAsia="zh-CN"/>
        </w:rPr>
        <w:t xml:space="preserve">     </w:t>
      </w:r>
      <w:r>
        <w:rPr>
          <w:rFonts w:ascii="Times New Roman" w:hAnsi="Times New Roman" w:cs="Times New Roman" w:eastAsiaTheme="minorEastAsia"/>
          <w:szCs w:val="21"/>
        </w:rPr>
        <w:t>(2)</w:t>
      </w:r>
      <w:r>
        <w:rPr>
          <w:rFonts w:ascii="Times New Roman" w:cs="Times New Roman" w:hAnsiTheme="minorEastAsia" w:eastAsiaTheme="minorEastAsia"/>
          <w:szCs w:val="21"/>
        </w:rPr>
        <w:t>叶绿体</w:t>
      </w:r>
    </w:p>
    <w:p>
      <w:pPr>
        <w:spacing w:line="360" w:lineRule="auto"/>
        <w:rPr>
          <w:rFonts w:hint="default" w:ascii="宋体" w:hAnsi="宋体" w:cs="宋体"/>
          <w:sz w:val="24"/>
          <w:u w:val="none"/>
          <w:lang w:val="en-US" w:eastAsia="zh-CN"/>
        </w:rPr>
      </w:pPr>
      <w:r>
        <w:rPr>
          <w:rFonts w:ascii="Times New Roman" w:hAnsi="Times New Roman" w:cs="Times New Roman" w:eastAsiaTheme="minorEastAsia"/>
          <w:szCs w:val="21"/>
        </w:rPr>
        <w:t>(3)</w:t>
      </w:r>
      <w:r>
        <w:rPr>
          <w:rFonts w:ascii="Times New Roman" w:cs="Times New Roman" w:hAnsiTheme="minorEastAsia" w:eastAsiaTheme="minorEastAsia"/>
          <w:szCs w:val="21"/>
        </w:rPr>
        <w:t>蒸腾</w:t>
      </w:r>
      <w:r>
        <w:rPr>
          <w:rFonts w:hint="eastAsia" w:ascii="Times New Roman" w:cs="Times New Roman" w:hAnsiTheme="minorEastAsia" w:eastAsiaTheme="minorEastAsia"/>
          <w:szCs w:val="21"/>
          <w:lang w:val="en-US" w:eastAsia="zh-CN"/>
        </w:rPr>
        <w:t xml:space="preserve">       </w:t>
      </w:r>
      <w:r>
        <w:rPr>
          <w:rFonts w:ascii="Times New Roman" w:hAnsi="Times New Roman" w:cs="Times New Roman" w:eastAsiaTheme="minorEastAsia"/>
          <w:szCs w:val="21"/>
        </w:rPr>
        <w:t>(4)</w:t>
      </w:r>
      <w:r>
        <w:rPr>
          <w:rFonts w:ascii="Times New Roman" w:cs="Times New Roman" w:hAnsiTheme="minorEastAsia" w:eastAsiaTheme="minorEastAsia"/>
          <w:szCs w:val="21"/>
        </w:rPr>
        <w:t>系统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 w:val="24"/>
          <w:u w:val="none"/>
          <w:lang w:val="en-US" w:eastAsia="zh-CN"/>
        </w:rPr>
        <w:t>24.</w:t>
      </w:r>
      <w:r>
        <w:rPr>
          <w:rFonts w:ascii="Times New Roman" w:hAnsi="Times New Roman" w:eastAsiaTheme="minorEastAsia"/>
          <w:szCs w:val="21"/>
        </w:rPr>
        <w:t>.(1)</w:t>
      </w:r>
      <w:r>
        <w:rPr>
          <w:rFonts w:ascii="Times New Roman" w:hAnsiTheme="minorEastAsia" w:eastAsiaTheme="minorEastAsia"/>
          <w:szCs w:val="21"/>
        </w:rPr>
        <w:t>细胞膜　</w:t>
      </w:r>
      <w:r>
        <w:rPr>
          <w:rFonts w:ascii="Times New Roman" w:hAnsi="Times New Roman" w:eastAsiaTheme="minorEastAsia"/>
          <w:szCs w:val="21"/>
        </w:rPr>
        <w:t>(2)</w:t>
      </w:r>
      <w:r>
        <w:rPr>
          <w:rFonts w:ascii="Times New Roman" w:hAnsiTheme="minorEastAsia" w:eastAsiaTheme="minorEastAsia"/>
          <w:szCs w:val="21"/>
        </w:rPr>
        <w:t>叶绿体和线粒体　</w:t>
      </w:r>
    </w:p>
    <w:p>
      <w:pPr>
        <w:spacing w:line="360" w:lineRule="auto"/>
        <w:rPr>
          <w:rFonts w:ascii="Times New Roman" w:hAnsiTheme="minorEastAsia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</w:t>
      </w:r>
      <w:r>
        <w:rPr>
          <w:rFonts w:ascii="Times New Roman" w:hAnsiTheme="minorEastAsia" w:eastAsiaTheme="minorEastAsia"/>
          <w:szCs w:val="21"/>
        </w:rPr>
        <w:t>细胞核　</w:t>
      </w:r>
      <w:r>
        <w:rPr>
          <w:rFonts w:ascii="Times New Roman" w:hAnsi="Times New Roman" w:eastAsiaTheme="minorEastAsia"/>
          <w:szCs w:val="21"/>
        </w:rPr>
        <w:t>(4)</w:t>
      </w:r>
      <w:r>
        <w:rPr>
          <w:rFonts w:ascii="Times New Roman" w:hAnsiTheme="minorEastAsia" w:eastAsiaTheme="minorEastAsia"/>
          <w:szCs w:val="21"/>
        </w:rPr>
        <w:t>分化　</w:t>
      </w:r>
      <w:r>
        <w:rPr>
          <w:rFonts w:ascii="Times New Roman" w:hAnsi="Times New Roman" w:eastAsiaTheme="minorEastAsia"/>
          <w:szCs w:val="21"/>
        </w:rPr>
        <w:t>(5)</w:t>
      </w:r>
      <w:r>
        <w:rPr>
          <w:rFonts w:ascii="Times New Roman" w:hAnsiTheme="minorEastAsia" w:eastAsiaTheme="minorEastAsia"/>
          <w:szCs w:val="21"/>
        </w:rPr>
        <w:t>营养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Theme="minorEastAsia" w:eastAsiaTheme="minorEastAsia"/>
          <w:szCs w:val="21"/>
          <w:lang w:val="en-US" w:eastAsia="zh-CN"/>
        </w:rPr>
        <w:t>25.</w:t>
      </w:r>
      <w:r>
        <w:rPr>
          <w:rFonts w:ascii="Times New Roman" w:hAnsi="Times New Roman" w:eastAsiaTheme="minorEastAsia"/>
          <w:szCs w:val="21"/>
        </w:rPr>
        <w:t>(1)bdca</w:t>
      </w:r>
      <w:r>
        <w:rPr>
          <w:rFonts w:ascii="Times New Roman" w:hAnsiTheme="minorEastAsia" w:eastAsiaTheme="minorEastAsia"/>
          <w:szCs w:val="21"/>
        </w:rPr>
        <w:t>　</w:t>
      </w:r>
      <w:r>
        <w:rPr>
          <w:rFonts w:asciiTheme="minorEastAsia" w:hAnsiTheme="minorEastAsia" w:eastAsiaTheme="minorEastAsia"/>
          <w:szCs w:val="21"/>
        </w:rPr>
        <w:t>③</w:t>
      </w:r>
      <w:r>
        <w:rPr>
          <w:rFonts w:ascii="Times New Roman" w:hAnsiTheme="minorEastAsia" w:eastAsiaTheme="minorEastAsia"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(2)</w:t>
      </w:r>
      <w:r>
        <w:rPr>
          <w:rFonts w:ascii="Times New Roman" w:hAnsiTheme="minorEastAsia" w:eastAsiaTheme="minorEastAsia"/>
          <w:szCs w:val="21"/>
        </w:rPr>
        <w:t>左上方　</w:t>
      </w:r>
      <w:r>
        <w:rPr>
          <w:rFonts w:ascii="Times New Roman" w:hAnsi="Times New Roman" w:eastAsiaTheme="minorEastAsia"/>
          <w:szCs w:val="21"/>
        </w:rPr>
        <w:t>(3)</w:t>
      </w:r>
      <w:r>
        <w:rPr>
          <w:rFonts w:ascii="Times New Roman" w:hAnsiTheme="minorEastAsia" w:eastAsiaTheme="minorEastAsia"/>
          <w:szCs w:val="21"/>
        </w:rPr>
        <w:t>细胞膜　细胞壁</w:t>
      </w:r>
    </w:p>
    <w:p>
      <w:pPr>
        <w:spacing w:line="360" w:lineRule="auto"/>
        <w:rPr>
          <w:rFonts w:hint="default" w:ascii="Times New Roman" w:hAnsiTheme="minorEastAsia" w:eastAsiaTheme="minorEastAsia"/>
          <w:szCs w:val="21"/>
          <w:lang w:val="en-US" w:eastAsia="zh-CN"/>
        </w:rPr>
      </w:pPr>
    </w:p>
    <w:p>
      <w:pPr>
        <w:spacing w:before="156" w:beforeLines="50" w:after="156" w:afterLines="50" w:line="360" w:lineRule="auto"/>
        <w:rPr>
          <w:rFonts w:hint="default" w:ascii="宋体" w:hAnsi="宋体" w:cs="宋体"/>
          <w:sz w:val="24"/>
          <w:u w:val="none"/>
          <w:lang w:val="en-US" w:eastAsia="zh-CN"/>
        </w:rPr>
      </w:pPr>
    </w:p>
    <w:p>
      <w:pPr>
        <w:pStyle w:val="7"/>
        <w:shd w:val="clear" w:color="auto" w:fill="FFFFFF"/>
        <w:spacing w:before="0" w:beforeAutospacing="0" w:after="0" w:afterAutospacing="0" w:line="355" w:lineRule="atLeast"/>
        <w:ind w:firstLine="486"/>
        <w:rPr>
          <w:rFonts w:ascii="仿宋_GB2312" w:hAnsi="Helvetica" w:eastAsia="仿宋_GB2312"/>
          <w:color w:val="333333"/>
        </w:rPr>
      </w:pPr>
    </w:p>
    <w:p>
      <w:pPr>
        <w:spacing w:line="480" w:lineRule="exact"/>
        <w:sectPr>
          <w:headerReference r:id="rId7" w:type="default"/>
          <w:footerReference r:id="rId9" w:type="default"/>
          <w:headerReference r:id="rId8" w:type="even"/>
          <w:footerReference r:id="rId10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*2-1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 xml:space="preserve">          </w:t>
    </w:r>
    <w:r>
      <w:rPr>
        <w:rFonts w:hint="eastAsia" w:ascii="宋体" w:hAnsi="宋体"/>
      </w:rPr>
      <w:t>◎</w:t>
    </w:r>
    <w:r>
      <w:t xml:space="preserve">          </w:t>
    </w: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*2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6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64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65" o:spid="_x0000_s206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6" o:spid="_x0000_s2066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*2-1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 xml:space="preserve">          </w:t>
    </w:r>
    <w:r>
      <w:rPr>
        <w:rFonts w:hint="eastAsia" w:ascii="宋体" w:hAnsi="宋体"/>
      </w:rPr>
      <w:t>◎</w:t>
    </w:r>
    <w:r>
      <w:t xml:space="preserve">          </w:t>
    </w: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column">
                <wp:posOffset>-584200</wp:posOffset>
              </wp:positionH>
              <wp:positionV relativeFrom="paragraph">
                <wp:posOffset>-546100</wp:posOffset>
              </wp:positionV>
              <wp:extent cx="330200" cy="9842500"/>
              <wp:effectExtent l="4445" t="4445" r="8255" b="20955"/>
              <wp:wrapNone/>
              <wp:docPr id="37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984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16" o:spid="_x0000_s1026" o:spt="202" type="#_x0000_t202" style="position:absolute;left:0pt;margin-left:-46pt;margin-top:-43pt;height:775pt;width:26pt;z-index:251674624;v-text-anchor:middle;mso-width-relative:page;mso-height-relative:page;" fillcolor="#FFFFFF" filled="t" stroked="t" coordsize="21600,21600" o:gfxdata="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NFCq5naAAAADAEAAA8AAAAAAAAAAQAg&#10;AAAAIgAAAGRycy9kb3ducmV2LnhtbFBLAQIUABQAAAAIAIdO4kDQMUhn0wEAAJkDAAAOAAAAAAAA&#10;AAEAIAAAACkBAABkcnMvZTJvRG9jLnhtbFBLBQYAAAAABgAGAFkBAABuBQAAAAA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-546100</wp:posOffset>
              </wp:positionV>
              <wp:extent cx="673100" cy="9842500"/>
              <wp:effectExtent l="4445" t="4445" r="8255" b="20955"/>
              <wp:wrapNone/>
              <wp:docPr id="3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0" cy="9842500"/>
                      </a:xfrm>
                      <a:prstGeom prst="rect">
                        <a:avLst/>
                      </a:prstGeom>
                      <a:solidFill>
                        <a:srgbClr val="D9D9D9">
                          <a:lumMod val="8500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学校</w:t>
                          </w:r>
                          <w:r>
                            <w:t>:___________</w:t>
                          </w:r>
                          <w:r>
                            <w:rPr>
                              <w:rFonts w:hint="eastAsia"/>
                            </w:rPr>
                            <w:t>姓名：</w:t>
                          </w:r>
                          <w:r>
                            <w:t>___________</w:t>
                          </w:r>
                          <w:r>
                            <w:rPr>
                              <w:rFonts w:hint="eastAsia"/>
                            </w:rPr>
                            <w:t>班级：</w:t>
                          </w:r>
                          <w:r>
                            <w:t>___________</w:t>
                          </w:r>
                          <w:r>
                            <w:rPr>
                              <w:rFonts w:hint="eastAsia"/>
                            </w:rPr>
                            <w:t>座号：</w:t>
                          </w:r>
                          <w:r>
                            <w:t>___________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15" o:spid="_x0000_s1026" o:spt="202" type="#_x0000_t202" style="position:absolute;left:0pt;margin-left:-99pt;margin-top:-43pt;height:775pt;width:53pt;z-index:251670528;v-text-anchor:middle;mso-width-relative:page;mso-height-relative:page;" fillcolor="#B8B8B8" filled="t" stroked="t" coordsize="21600,21600" o:gfxdata="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cGqL0tgA&#10;AAANAQAADwAAAAAAAAABACAAAAAiAAAAZHJzL2Rvd25yZXYueG1sUEsBAhQAFAAAAAgAh07iQB7E&#10;F9nmAQAAuwMAAA4AAAAAAAAAAQAgAAAAJwEAAGRycy9lMm9Eb2MueG1sUEsFBgAAAAAGAAYAWQEA&#10;AH8FAAAAAA=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学校</w:t>
                    </w:r>
                    <w:r>
                      <w:t>:___________</w:t>
                    </w:r>
                    <w:r>
                      <w:rPr>
                        <w:rFonts w:hint="eastAsia"/>
                      </w:rPr>
                      <w:t>姓名：</w:t>
                    </w:r>
                    <w:r>
                      <w:t>___________</w:t>
                    </w:r>
                    <w:r>
                      <w:rPr>
                        <w:rFonts w:hint="eastAsia"/>
                      </w:rPr>
                      <w:t>班级：</w:t>
                    </w:r>
                    <w:r>
                      <w:t>___________</w:t>
                    </w:r>
                    <w:r>
                      <w:rPr>
                        <w:rFonts w:hint="eastAsia"/>
                      </w:rPr>
                      <w:t>座号：</w:t>
                    </w:r>
                    <w:r>
                      <w:t>___________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80768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-546100</wp:posOffset>
              </wp:positionV>
              <wp:extent cx="673100" cy="723900"/>
              <wp:effectExtent l="4445" t="4445" r="8255" b="14605"/>
              <wp:wrapNone/>
              <wp:docPr id="40" name="矩形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>
                          <a:lumMod val="50000"/>
                          <a:lumOff val="5000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4" o:spid="_x0000_s1026" o:spt="1" style="position:absolute;left:0pt;margin-left:-99pt;margin-top:-43pt;height:57pt;width:53pt;z-index:251680768;mso-width-relative:page;mso-height-relative:page;" fillcolor="#C0C0C0" filled="t" stroked="t" coordsize="21600,21600" o:gfxdata="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ONpcvnZAAAACwEAAA8AAAAAAAAAAQAgAAAAIgAAAGRy&#10;cy9kb3ducmV2LnhtbFBLAQIUABQAAAAIAIdO4kDgsR0cywEAAJ0DAAAOAAAAAAAAAAEAIAAAACgB&#10;AABkcnMvZTJvRG9jLnhtbFBLBQYAAAAABgAGAFkBAABlBQAAAAA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82816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8572500</wp:posOffset>
              </wp:positionV>
              <wp:extent cx="673100" cy="723900"/>
              <wp:effectExtent l="4445" t="4445" r="8255" b="14605"/>
              <wp:wrapNone/>
              <wp:docPr id="41" name="矩形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>
                          <a:lumMod val="50000"/>
                          <a:lumOff val="5000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3" o:spid="_x0000_s1026" o:spt="1" style="position:absolute;left:0pt;margin-left:-99pt;margin-top:675pt;height:57pt;width:53pt;z-index:251682816;mso-width-relative:page;mso-height-relative:page;" fillcolor="#C0C0C0" filled="t" stroked="t" coordsize="21600,21600" o:gfxdata="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2bRditsAAAAOAQAADwAAAAAAAAABACAAAAAiAAAA&#10;ZHJzL2Rvd25yZXYueG1sUEsBAhQAFAAAAAgAh07iQHlamfbLAQAAnQMAAA4AAAAAAAAAAQAgAAAA&#10;KgEAAGRycy9lMm9Eb2MueG1sUEsFBgAAAAAGAAYAWQEAAGcFAAAAAA=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-1587500</wp:posOffset>
              </wp:positionH>
              <wp:positionV relativeFrom="paragraph">
                <wp:posOffset>-546100</wp:posOffset>
              </wp:positionV>
              <wp:extent cx="330200" cy="9842500"/>
              <wp:effectExtent l="4445" t="4445" r="8255" b="20955"/>
              <wp:wrapNone/>
              <wp:docPr id="33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984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12" o:spid="_x0000_s1026" o:spt="202" type="#_x0000_t202" style="position:absolute;left:0pt;margin-left:-125pt;margin-top:-43pt;height:775pt;width:26pt;z-index:251662336;v-text-anchor:middle;mso-width-relative:page;mso-height-relative:page;" fillcolor="#FFFFFF" filled="t" stroked="t" coordsize="21600,21600" o:gfxdata="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VDPzp3AAAAA4BAAAPAAAAAAAAAAEA&#10;IAAAACIAAABkcnMvZG93bnJldi54bWxQSwECFAAUAAAACACHTuJANZAGg9IBAACZAwAADgAAAAAA&#10;AAABACAAAAArAQAAZHJzL2Uyb0RvYy54bWxQSwUGAAAAAAYABgBZAQAAbwUAAAAA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61" o:spid="_x0000_s2061" o:spt="75" alt="学科网 zxxk.com" type="#_x0000_t75" style="position:absolute;left:0pt;margin-left:351pt;margin-top:8.45pt;height:0.75pt;width:0.7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column">
                <wp:posOffset>12217400</wp:posOffset>
              </wp:positionH>
              <wp:positionV relativeFrom="paragraph">
                <wp:posOffset>-546100</wp:posOffset>
              </wp:positionV>
              <wp:extent cx="330200" cy="9842500"/>
              <wp:effectExtent l="4445" t="4445" r="8255" b="20955"/>
              <wp:wrapNone/>
              <wp:docPr id="36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984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962pt;margin-top:-43pt;height:775pt;width:26pt;z-index:251672576;v-text-anchor:middle;mso-width-relative:page;mso-height-relative:page;" fillcolor="#FFFFFF" filled="t" stroked="t" coordsize="21600,21600" o:gfxdata="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AOhwy2QAAAA4BAAAPAAAAAAAAAAEAIAAA&#10;ACIAAABkcnMvZG93bnJldi54bWxQSwECFAAUAAAACACHTuJAXFJ6NNIBAACYAwAADgAAAAAAAAAB&#10;ACAAAAAoAQAAZHJzL2Uyb0RvYy54bWxQSwUGAAAAAAYABgBZAQAAbAUAAAAA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12547600</wp:posOffset>
              </wp:positionH>
              <wp:positionV relativeFrom="paragraph">
                <wp:posOffset>-546100</wp:posOffset>
              </wp:positionV>
              <wp:extent cx="673100" cy="9842500"/>
              <wp:effectExtent l="4445" t="4445" r="8255" b="20955"/>
              <wp:wrapNone/>
              <wp:docPr id="34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0" cy="9842500"/>
                      </a:xfrm>
                      <a:prstGeom prst="rect">
                        <a:avLst/>
                      </a:prstGeom>
                      <a:solidFill>
                        <a:srgbClr val="D9D9D9">
                          <a:lumMod val="8500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988pt;margin-top:-43pt;height:775pt;width:53pt;z-index:251668480;v-text-anchor:middle;mso-width-relative:page;mso-height-relative:page;" fillcolor="#B8B8B8" filled="t" stroked="t" coordsize="21600,21600" o:gfxdata="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I+bXgnXAAAA&#10;DgEAAA8AAAAAAAAAAQAgAAAAIgAAAGRycy9kb3ducmV2LnhtbFBLAQIUABQAAAAIAIdO4kD+tkBs&#10;5QEAALoDAAAOAAAAAAAAAAEAIAAAACYBAABkcnMvZTJvRG9jLnhtbFBLBQYAAAAABgAGAFkBAAB9&#10;BQAAAAA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6672" behindDoc="0" locked="0" layoutInCell="1" allowOverlap="1">
              <wp:simplePos x="0" y="0"/>
              <wp:positionH relativeFrom="column">
                <wp:posOffset>12547600</wp:posOffset>
              </wp:positionH>
              <wp:positionV relativeFrom="paragraph">
                <wp:posOffset>-546100</wp:posOffset>
              </wp:positionV>
              <wp:extent cx="673100" cy="723900"/>
              <wp:effectExtent l="4445" t="4445" r="8255" b="14605"/>
              <wp:wrapNone/>
              <wp:docPr id="38" name="矩形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>
                          <a:lumMod val="50000"/>
                          <a:lumOff val="5000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1" o:spid="_x0000_s1026" o:spt="1" style="position:absolute;left:0pt;margin-left:988pt;margin-top:-43pt;height:57pt;width:53pt;z-index:251676672;mso-width-relative:page;mso-height-relative:page;" fillcolor="#C0C0C0" filled="t" stroked="t" coordsize="21600,21600" o:gfxdata="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Kg2f5jZAAAADAEAAA8AAAAAAAAAAQAgAAAAIgAAAGRy&#10;cy9kb3ducmV2LnhtbFBLAQIUABQAAAAIAIdO4kAWhKcYywEAAJ0DAAAOAAAAAAAAAAEAIAAAACgB&#10;AABkcnMvZTJvRG9jLnhtbFBLBQYAAAAABgAGAFkBAABlBQAAAAA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8720" behindDoc="0" locked="0" layoutInCell="1" allowOverlap="1">
              <wp:simplePos x="0" y="0"/>
              <wp:positionH relativeFrom="column">
                <wp:posOffset>12547600</wp:posOffset>
              </wp:positionH>
              <wp:positionV relativeFrom="paragraph">
                <wp:posOffset>8572500</wp:posOffset>
              </wp:positionV>
              <wp:extent cx="673100" cy="723900"/>
              <wp:effectExtent l="4445" t="4445" r="8255" b="14605"/>
              <wp:wrapNone/>
              <wp:docPr id="39" name="矩形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>
                          <a:lumMod val="50000"/>
                          <a:lumOff val="5000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7" o:spid="_x0000_s1026" o:spt="1" style="position:absolute;left:0pt;margin-left:988pt;margin-top:675pt;height:57pt;width:53pt;z-index:251678720;mso-width-relative:page;mso-height-relative:page;" fillcolor="#C0C0C0" filled="t" stroked="t" coordsize="21600,21600" o:gfxdata="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eYuP9dsAAAAPAQAADwAAAAAAAAABACAAAAAiAAAA&#10;ZHJzL2Rvd25yZXYueG1sUEsBAhQAFAAAAAgAh07iQD1ELl/LAQAAnQMAAA4AAAAAAAAAAQAgAAAA&#10;KgEAAGRycy9lMm9Eb2MueG1sUEsFBgAAAAAGAAYAWQEAAGcFAAAAAA=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13220700</wp:posOffset>
              </wp:positionH>
              <wp:positionV relativeFrom="paragraph">
                <wp:posOffset>-546100</wp:posOffset>
              </wp:positionV>
              <wp:extent cx="330200" cy="9842500"/>
              <wp:effectExtent l="4445" t="4445" r="8255" b="20955"/>
              <wp:wrapNone/>
              <wp:docPr id="3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984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1041pt;margin-top:-43pt;height:775pt;width:26pt;z-index:251660288;v-text-anchor:middle;mso-width-relative:page;mso-height-relative:page;" fillcolor="#FFFFFF" filled="t" stroked="t" coordsize="21600,21600" o:gfxdata="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Emv5+LbAAAADgEAAA8AAAAAAAAAAQAg&#10;AAAAIgAAAGRycy9kb3ducmV2LnhtbFBLAQIUABQAAAAIAIdO4kA7Q1n00gEAAJgDAAAOAAAAAAAA&#10;AAEAIAAAACoBAABkcnMvZTJvRG9jLnhtbFBLBQYAAAAABgAGAFkBAABuBQAAAAA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rFonts w:hint="eastAsia"/>
      </w:rPr>
      <w:t>本卷由系统自动生成，请仔细校对后使用，答案仅供参考。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C3670"/>
    <w:multiLevelType w:val="multilevel"/>
    <w:tmpl w:val="1D8C3670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 w:ascii="宋体" w:hAnsi="宋体" w:eastAsia="宋体" w:cs="Times New Roman"/>
        <w:b w:val="0"/>
        <w:sz w:val="24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documentProtection w:enforcement="0"/>
  <w:defaultTabStop w:val="420"/>
  <w:evenAndOddHeaders w:val="1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kZGNlYWQ5NThhNjQxNDFkYWE3MWRiNmRjZmJiYjQifQ=="/>
  </w:docVars>
  <w:rsids>
    <w:rsidRoot w:val="00AD3992"/>
    <w:rsid w:val="00014AC6"/>
    <w:rsid w:val="00015B18"/>
    <w:rsid w:val="00021527"/>
    <w:rsid w:val="00026C90"/>
    <w:rsid w:val="00053E0C"/>
    <w:rsid w:val="00054B9F"/>
    <w:rsid w:val="00094E7A"/>
    <w:rsid w:val="000B5195"/>
    <w:rsid w:val="000B5CA1"/>
    <w:rsid w:val="001918F2"/>
    <w:rsid w:val="001B331F"/>
    <w:rsid w:val="001F76AA"/>
    <w:rsid w:val="002411AF"/>
    <w:rsid w:val="00242DFB"/>
    <w:rsid w:val="00264918"/>
    <w:rsid w:val="002A2386"/>
    <w:rsid w:val="002A650B"/>
    <w:rsid w:val="002E2D8C"/>
    <w:rsid w:val="002F11F7"/>
    <w:rsid w:val="003634AA"/>
    <w:rsid w:val="003A7AFE"/>
    <w:rsid w:val="003C184C"/>
    <w:rsid w:val="003C421C"/>
    <w:rsid w:val="00402A40"/>
    <w:rsid w:val="004151FC"/>
    <w:rsid w:val="004456CA"/>
    <w:rsid w:val="0049564C"/>
    <w:rsid w:val="004A6D99"/>
    <w:rsid w:val="004C01C1"/>
    <w:rsid w:val="004D1B64"/>
    <w:rsid w:val="004E63D0"/>
    <w:rsid w:val="00521D1F"/>
    <w:rsid w:val="00525268"/>
    <w:rsid w:val="005456B7"/>
    <w:rsid w:val="00546582"/>
    <w:rsid w:val="0056789F"/>
    <w:rsid w:val="005C4ED1"/>
    <w:rsid w:val="005E553E"/>
    <w:rsid w:val="005F4DA5"/>
    <w:rsid w:val="00600D4E"/>
    <w:rsid w:val="00610F2C"/>
    <w:rsid w:val="00612646"/>
    <w:rsid w:val="00624E52"/>
    <w:rsid w:val="00633948"/>
    <w:rsid w:val="00660EC9"/>
    <w:rsid w:val="0067156B"/>
    <w:rsid w:val="006B13BD"/>
    <w:rsid w:val="006B436C"/>
    <w:rsid w:val="0073387E"/>
    <w:rsid w:val="007543DC"/>
    <w:rsid w:val="007550C4"/>
    <w:rsid w:val="00784B15"/>
    <w:rsid w:val="007A074D"/>
    <w:rsid w:val="007A55E5"/>
    <w:rsid w:val="007A64BA"/>
    <w:rsid w:val="00805AE8"/>
    <w:rsid w:val="00811FA7"/>
    <w:rsid w:val="0081275B"/>
    <w:rsid w:val="00817923"/>
    <w:rsid w:val="008239AF"/>
    <w:rsid w:val="008942F9"/>
    <w:rsid w:val="008E177F"/>
    <w:rsid w:val="00930B6B"/>
    <w:rsid w:val="00935B09"/>
    <w:rsid w:val="00960EC4"/>
    <w:rsid w:val="0096395F"/>
    <w:rsid w:val="00996EF0"/>
    <w:rsid w:val="009A4227"/>
    <w:rsid w:val="009D0E07"/>
    <w:rsid w:val="009D5C4D"/>
    <w:rsid w:val="009E1FB8"/>
    <w:rsid w:val="00A0138B"/>
    <w:rsid w:val="00A0799B"/>
    <w:rsid w:val="00A30632"/>
    <w:rsid w:val="00A72BCF"/>
    <w:rsid w:val="00A75C0E"/>
    <w:rsid w:val="00A91E10"/>
    <w:rsid w:val="00A92061"/>
    <w:rsid w:val="00AD3992"/>
    <w:rsid w:val="00AE25DF"/>
    <w:rsid w:val="00B13441"/>
    <w:rsid w:val="00B52CE1"/>
    <w:rsid w:val="00B66B5A"/>
    <w:rsid w:val="00B67353"/>
    <w:rsid w:val="00B90BAD"/>
    <w:rsid w:val="00BB0E52"/>
    <w:rsid w:val="00BB1FEF"/>
    <w:rsid w:val="00BB51FF"/>
    <w:rsid w:val="00BD5CC3"/>
    <w:rsid w:val="00BE61A6"/>
    <w:rsid w:val="00C02FC6"/>
    <w:rsid w:val="00C03A0B"/>
    <w:rsid w:val="00C44847"/>
    <w:rsid w:val="00C52873"/>
    <w:rsid w:val="00C80CFA"/>
    <w:rsid w:val="00C83840"/>
    <w:rsid w:val="00CD31E7"/>
    <w:rsid w:val="00D279CB"/>
    <w:rsid w:val="00D64132"/>
    <w:rsid w:val="00D641E4"/>
    <w:rsid w:val="00D74053"/>
    <w:rsid w:val="00DC0890"/>
    <w:rsid w:val="00DD372B"/>
    <w:rsid w:val="00DD4B4F"/>
    <w:rsid w:val="00DF5744"/>
    <w:rsid w:val="00DF78B5"/>
    <w:rsid w:val="00E060FF"/>
    <w:rsid w:val="00E15D27"/>
    <w:rsid w:val="00E16B19"/>
    <w:rsid w:val="00E17E42"/>
    <w:rsid w:val="00E50855"/>
    <w:rsid w:val="00E55184"/>
    <w:rsid w:val="00E55494"/>
    <w:rsid w:val="00EA770D"/>
    <w:rsid w:val="00ED6076"/>
    <w:rsid w:val="00EF4DB4"/>
    <w:rsid w:val="00EF782D"/>
    <w:rsid w:val="00F20422"/>
    <w:rsid w:val="00F260B8"/>
    <w:rsid w:val="00F40902"/>
    <w:rsid w:val="00F65E75"/>
    <w:rsid w:val="00FA5C16"/>
    <w:rsid w:val="00FA6579"/>
    <w:rsid w:val="00FF71A6"/>
    <w:rsid w:val="04701DFA"/>
    <w:rsid w:val="06B44AFB"/>
    <w:rsid w:val="07BA3764"/>
    <w:rsid w:val="09421AEC"/>
    <w:rsid w:val="09BD1435"/>
    <w:rsid w:val="0A347DAA"/>
    <w:rsid w:val="0B0B4C1E"/>
    <w:rsid w:val="0B390154"/>
    <w:rsid w:val="0DAE3498"/>
    <w:rsid w:val="0DB714F2"/>
    <w:rsid w:val="0E1A4D00"/>
    <w:rsid w:val="108F7FEB"/>
    <w:rsid w:val="11995F6E"/>
    <w:rsid w:val="11E16955"/>
    <w:rsid w:val="127B5AE9"/>
    <w:rsid w:val="13690154"/>
    <w:rsid w:val="14652E29"/>
    <w:rsid w:val="14F86599"/>
    <w:rsid w:val="15BE272C"/>
    <w:rsid w:val="16807EA5"/>
    <w:rsid w:val="170D0B75"/>
    <w:rsid w:val="198552AF"/>
    <w:rsid w:val="1B283DA3"/>
    <w:rsid w:val="1B2F1A22"/>
    <w:rsid w:val="1E8E70DC"/>
    <w:rsid w:val="1FA352C0"/>
    <w:rsid w:val="1FB531C6"/>
    <w:rsid w:val="222B618F"/>
    <w:rsid w:val="22775F1D"/>
    <w:rsid w:val="236F075E"/>
    <w:rsid w:val="2720446E"/>
    <w:rsid w:val="282471F3"/>
    <w:rsid w:val="28892CE9"/>
    <w:rsid w:val="29B44AE8"/>
    <w:rsid w:val="2C6021E6"/>
    <w:rsid w:val="2CE06F80"/>
    <w:rsid w:val="2DEE60D5"/>
    <w:rsid w:val="30BF1C9D"/>
    <w:rsid w:val="311711FB"/>
    <w:rsid w:val="324A1A7E"/>
    <w:rsid w:val="32730068"/>
    <w:rsid w:val="33314D5E"/>
    <w:rsid w:val="356A7598"/>
    <w:rsid w:val="37D222D2"/>
    <w:rsid w:val="383E701F"/>
    <w:rsid w:val="385862C3"/>
    <w:rsid w:val="39C01880"/>
    <w:rsid w:val="3C146A3D"/>
    <w:rsid w:val="3C742393"/>
    <w:rsid w:val="3DAA3781"/>
    <w:rsid w:val="424F06EE"/>
    <w:rsid w:val="42CE6F46"/>
    <w:rsid w:val="43BE5D9D"/>
    <w:rsid w:val="45171372"/>
    <w:rsid w:val="452266A1"/>
    <w:rsid w:val="45413397"/>
    <w:rsid w:val="4639205D"/>
    <w:rsid w:val="479A5936"/>
    <w:rsid w:val="47E93FAF"/>
    <w:rsid w:val="4CD74624"/>
    <w:rsid w:val="4FF512F7"/>
    <w:rsid w:val="4FFC3E81"/>
    <w:rsid w:val="51892CAF"/>
    <w:rsid w:val="51DF1025"/>
    <w:rsid w:val="542C7D6A"/>
    <w:rsid w:val="54835A7E"/>
    <w:rsid w:val="559C6079"/>
    <w:rsid w:val="56F05F2E"/>
    <w:rsid w:val="59C91FB0"/>
    <w:rsid w:val="59E7794A"/>
    <w:rsid w:val="5AE9285B"/>
    <w:rsid w:val="5C735098"/>
    <w:rsid w:val="5DDB15CF"/>
    <w:rsid w:val="64307F49"/>
    <w:rsid w:val="69E66A49"/>
    <w:rsid w:val="6B6262C1"/>
    <w:rsid w:val="6C25150E"/>
    <w:rsid w:val="6C6A4B7F"/>
    <w:rsid w:val="6CC07008"/>
    <w:rsid w:val="6ECB2E65"/>
    <w:rsid w:val="70E1032B"/>
    <w:rsid w:val="71C12277"/>
    <w:rsid w:val="73AB699C"/>
    <w:rsid w:val="75BA6AFF"/>
    <w:rsid w:val="75E04AF7"/>
    <w:rsid w:val="76E04B3C"/>
    <w:rsid w:val="77141835"/>
    <w:rsid w:val="7AA6147D"/>
    <w:rsid w:val="7CAE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9"/>
    <w:pPr>
      <w:spacing w:before="100" w:beforeAutospacing="1" w:after="100" w:afterAutospacing="1"/>
      <w:jc w:val="left"/>
      <w:outlineLvl w:val="0"/>
    </w:pPr>
    <w:rPr>
      <w:rFonts w:ascii="宋体" w:hAnsi="宋体" w:cs="宋体"/>
      <w:b/>
      <w:kern w:val="44"/>
      <w:sz w:val="48"/>
      <w:szCs w:val="48"/>
    </w:rPr>
  </w:style>
  <w:style w:type="character" w:default="1" w:styleId="8">
    <w:name w:val="Default Paragraph Font"/>
    <w:semiHidden/>
    <w:qFormat/>
    <w:uiPriority w:val="99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3"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4"/>
    <w:qFormat/>
    <w:uiPriority w:val="99"/>
    <w:rPr>
      <w:sz w:val="18"/>
      <w:szCs w:val="18"/>
    </w:rPr>
  </w:style>
  <w:style w:type="paragraph" w:styleId="5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Hyperlink"/>
    <w:basedOn w:val="8"/>
    <w:qFormat/>
    <w:uiPriority w:val="99"/>
    <w:rPr>
      <w:rFonts w:cs="Times New Roman"/>
      <w:color w:val="153B84"/>
      <w:u w:val="none"/>
    </w:rPr>
  </w:style>
  <w:style w:type="table" w:styleId="11">
    <w:name w:val="Table Grid"/>
    <w:basedOn w:val="10"/>
    <w:qFormat/>
    <w:locked/>
    <w:uiPriority w:val="99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Heading 1 Char"/>
    <w:basedOn w:val="8"/>
    <w:link w:val="2"/>
    <w:qFormat/>
    <w:locked/>
    <w:uiPriority w:val="99"/>
    <w:rPr>
      <w:rFonts w:cs="Times New Roman"/>
      <w:b/>
      <w:bCs/>
      <w:kern w:val="44"/>
      <w:sz w:val="44"/>
      <w:szCs w:val="44"/>
    </w:rPr>
  </w:style>
  <w:style w:type="character" w:customStyle="1" w:styleId="13">
    <w:name w:val="Plain Text Char"/>
    <w:basedOn w:val="8"/>
    <w:link w:val="3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14">
    <w:name w:val="Balloon Text Char"/>
    <w:basedOn w:val="8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5">
    <w:name w:val="Footer Char"/>
    <w:basedOn w:val="8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16">
    <w:name w:val="Header Char"/>
    <w:basedOn w:val="8"/>
    <w:link w:val="6"/>
    <w:qFormat/>
    <w:locked/>
    <w:uiPriority w:val="99"/>
    <w:rPr>
      <w:rFonts w:cs="Times New Roman"/>
      <w:sz w:val="18"/>
      <w:szCs w:val="18"/>
    </w:rPr>
  </w:style>
  <w:style w:type="paragraph" w:customStyle="1" w:styleId="17">
    <w:name w:val="无间隔1"/>
    <w:link w:val="18"/>
    <w:qFormat/>
    <w:uiPriority w:val="99"/>
    <w:rPr>
      <w:rFonts w:ascii="Calibri" w:hAnsi="Calibri" w:eastAsia="宋体" w:cs="Times New Roman"/>
      <w:kern w:val="0"/>
      <w:sz w:val="22"/>
      <w:szCs w:val="22"/>
      <w:lang w:val="en-US" w:eastAsia="zh-CN" w:bidi="ar-SA"/>
    </w:rPr>
  </w:style>
  <w:style w:type="character" w:customStyle="1" w:styleId="18">
    <w:name w:val="无间隔 Char"/>
    <w:basedOn w:val="8"/>
    <w:link w:val="17"/>
    <w:qFormat/>
    <w:locked/>
    <w:uiPriority w:val="99"/>
    <w:rPr>
      <w:rFonts w:cs="Times New Roman"/>
      <w:sz w:val="22"/>
      <w:szCs w:val="22"/>
      <w:lang w:val="en-US" w:eastAsia="zh-CN" w:bidi="ar-SA"/>
    </w:rPr>
  </w:style>
  <w:style w:type="character" w:customStyle="1" w:styleId="19">
    <w:name w:val="apple-converted-space"/>
    <w:basedOn w:val="8"/>
    <w:qFormat/>
    <w:uiPriority w:val="99"/>
    <w:rPr>
      <w:rFonts w:cs="Times New Roman"/>
    </w:rPr>
  </w:style>
  <w:style w:type="paragraph" w:customStyle="1" w:styleId="20">
    <w:name w:val="列出段落1"/>
    <w:basedOn w:val="1"/>
    <w:qFormat/>
    <w:uiPriority w:val="99"/>
    <w:pPr>
      <w:ind w:firstLine="420" w:firstLineChars="200"/>
    </w:pPr>
  </w:style>
  <w:style w:type="paragraph" w:customStyle="1" w:styleId="21">
    <w:name w:val="ItemStem"/>
    <w:qFormat/>
    <w:uiPriority w:val="99"/>
    <w:pPr>
      <w:spacing w:line="312" w:lineRule="auto"/>
      <w:jc w:val="both"/>
    </w:pPr>
    <w:rPr>
      <w:rFonts w:ascii="Calibri" w:hAnsi="Calibri" w:eastAsia="宋体" w:cs="Times New Roman"/>
      <w:kern w:val="0"/>
      <w:sz w:val="21"/>
      <w:szCs w:val="21"/>
      <w:lang w:val="en-US" w:eastAsia="zh-CN" w:bidi="ar-SA"/>
    </w:rPr>
  </w:style>
  <w:style w:type="paragraph" w:customStyle="1" w:styleId="22">
    <w:name w:val="OptWithTabs2"/>
    <w:basedOn w:val="23"/>
    <w:next w:val="1"/>
    <w:qFormat/>
    <w:uiPriority w:val="99"/>
    <w:pPr>
      <w:tabs>
        <w:tab w:val="left" w:pos="326"/>
        <w:tab w:val="left" w:pos="2453"/>
        <w:tab w:val="left" w:pos="4578"/>
        <w:tab w:val="left" w:pos="6705"/>
      </w:tabs>
    </w:pPr>
  </w:style>
  <w:style w:type="paragraph" w:customStyle="1" w:styleId="23">
    <w:name w:val="OptWithTabs4"/>
    <w:basedOn w:val="1"/>
    <w:next w:val="1"/>
    <w:qFormat/>
    <w:uiPriority w:val="99"/>
    <w:pPr>
      <w:widowControl/>
      <w:tabs>
        <w:tab w:val="left" w:pos="326"/>
        <w:tab w:val="left" w:pos="2453"/>
        <w:tab w:val="left" w:pos="4578"/>
        <w:tab w:val="left" w:pos="6705"/>
      </w:tabs>
      <w:spacing w:line="360" w:lineRule="auto"/>
      <w:jc w:val="left"/>
    </w:pPr>
    <w:rPr>
      <w:kern w:val="0"/>
      <w:szCs w:val="21"/>
    </w:rPr>
  </w:style>
  <w:style w:type="paragraph" w:customStyle="1" w:styleId="24">
    <w:name w:val="ItemAnswer"/>
    <w:basedOn w:val="1"/>
    <w:qFormat/>
    <w:uiPriority w:val="99"/>
    <w:pPr>
      <w:widowControl/>
      <w:spacing w:line="360" w:lineRule="auto"/>
      <w:jc w:val="left"/>
    </w:pPr>
    <w:rPr>
      <w:kern w:val="0"/>
      <w:szCs w:val="21"/>
    </w:rPr>
  </w:style>
  <w:style w:type="paragraph" w:customStyle="1" w:styleId="25">
    <w:name w:val="[Normal]"/>
    <w:qFormat/>
    <w:uiPriority w:val="99"/>
    <w:pPr>
      <w:widowControl w:val="0"/>
    </w:pPr>
    <w:rPr>
      <w:rFonts w:ascii="宋体" w:hAnsi="宋体" w:eastAsia="宋体" w:cs="Times New Roman"/>
      <w:kern w:val="0"/>
      <w:sz w:val="24"/>
      <w:szCs w:val="22"/>
      <w:lang w:val="zh-CN" w:eastAsia="zh-CN" w:bidi="ar-SA"/>
    </w:rPr>
  </w:style>
  <w:style w:type="paragraph" w:customStyle="1" w:styleId="26">
    <w:name w:val="DefaultParagraph"/>
    <w:qFormat/>
    <w:uiPriority w:val="99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p15"/>
    <w:basedOn w:val="1"/>
    <w:qFormat/>
    <w:uiPriority w:val="99"/>
    <w:pPr>
      <w:widowControl/>
    </w:pPr>
    <w:rPr>
      <w:rFonts w:ascii="宋体" w:hAnsi="宋体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numbering" Target="numbering.xml"/><Relationship Id="rId28" Type="http://schemas.openxmlformats.org/officeDocument/2006/relationships/customXml" Target="../customXml/item1.xml"/><Relationship Id="rId27" Type="http://schemas.openxmlformats.org/officeDocument/2006/relationships/image" Target="media/image17.jpeg"/><Relationship Id="rId26" Type="http://schemas.openxmlformats.org/officeDocument/2006/relationships/image" Target="media/image16.jpeg"/><Relationship Id="rId25" Type="http://schemas.openxmlformats.org/officeDocument/2006/relationships/image" Target="media/image15.jpeg"/><Relationship Id="rId24" Type="http://schemas.openxmlformats.org/officeDocument/2006/relationships/image" Target="media/image14.jpeg"/><Relationship Id="rId23" Type="http://schemas.openxmlformats.org/officeDocument/2006/relationships/image" Target="media/image13.jpeg"/><Relationship Id="rId22" Type="http://schemas.openxmlformats.org/officeDocument/2006/relationships/image" Target="media/image12.jpeg"/><Relationship Id="rId21" Type="http://schemas.openxmlformats.org/officeDocument/2006/relationships/image" Target="media/image11.jpeg"/><Relationship Id="rId20" Type="http://schemas.openxmlformats.org/officeDocument/2006/relationships/image" Target="media/image10.jpeg"/><Relationship Id="rId2" Type="http://schemas.openxmlformats.org/officeDocument/2006/relationships/settings" Target="settings.xml"/><Relationship Id="rId19" Type="http://schemas.openxmlformats.org/officeDocument/2006/relationships/image" Target="media/image9.jpeg"/><Relationship Id="rId18" Type="http://schemas.openxmlformats.org/officeDocument/2006/relationships/image" Target="media/image8.jpeg"/><Relationship Id="rId17" Type="http://schemas.openxmlformats.org/officeDocument/2006/relationships/image" Target="media/image7.jpeg"/><Relationship Id="rId16" Type="http://schemas.openxmlformats.org/officeDocument/2006/relationships/image" Target="media/image6.jpeg"/><Relationship Id="rId15" Type="http://schemas.openxmlformats.org/officeDocument/2006/relationships/image" Target="media/image5.jpeg"/><Relationship Id="rId14" Type="http://schemas.openxmlformats.org/officeDocument/2006/relationships/image" Target="media/image4.jpeg"/><Relationship Id="rId13" Type="http://schemas.openxmlformats.org/officeDocument/2006/relationships/image" Target="media/image3.jpeg"/><Relationship Id="rId12" Type="http://schemas.openxmlformats.org/officeDocument/2006/relationships/image" Target="media/image2.png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2049"/>
    <customShpInfo spid="_x0000_s2061"/>
    <customShpInfo spid="_x0000_s2063"/>
    <customShpInfo spid="_x0000_s2064"/>
    <customShpInfo spid="_x0000_s2065"/>
    <customShpInfo spid="_x0000_s206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zxxk.com</Company>
  <Pages>3</Pages>
  <Words>2873</Words>
  <Characters>3153</Characters>
  <Lines>0</Lines>
  <Paragraphs>0</Paragraphs>
  <TotalTime>0</TotalTime>
  <ScaleCrop>false</ScaleCrop>
  <LinksUpToDate>false</LinksUpToDate>
  <CharactersWithSpaces>3744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2018-01-25T02:13:00Z</dcterms:created>
  <dc:creator>zxxk</dc:creator>
  <cp:lastModifiedBy>Administrator</cp:lastModifiedBy>
  <dcterms:modified xsi:type="dcterms:W3CDTF">2022-09-21T12:30:40Z</dcterms:modified>
  <dc:title>2017-2018学年度九年级地理总复（三)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