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62" w:afterLines="20" w:line="60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10490200</wp:posOffset>
            </wp:positionV>
            <wp:extent cx="330200" cy="495300"/>
            <wp:effectExtent l="0" t="0" r="12700" b="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2022-2023学年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度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七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年级生物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上册</w:t>
      </w:r>
    </w:p>
    <w:p>
      <w:pPr>
        <w:spacing w:after="62" w:afterLines="20" w:line="60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第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单元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第(三.四.五)章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ind w:firstLine="210" w:firstLineChars="100"/>
        <w:jc w:val="center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总分：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0分                     时间：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0分钟</w:t>
      </w:r>
    </w:p>
    <w:tbl>
      <w:tblPr>
        <w:tblStyle w:val="10"/>
        <w:tblW w:w="85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9"/>
        <w:gridCol w:w="1415"/>
        <w:gridCol w:w="2881"/>
        <w:gridCol w:w="2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题号</w:t>
            </w:r>
          </w:p>
        </w:tc>
        <w:tc>
          <w:tcPr>
            <w:tcW w:w="14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一</w:t>
            </w:r>
          </w:p>
        </w:tc>
        <w:tc>
          <w:tcPr>
            <w:tcW w:w="28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二</w:t>
            </w:r>
          </w:p>
        </w:tc>
        <w:tc>
          <w:tcPr>
            <w:tcW w:w="2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45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得分</w:t>
            </w:r>
          </w:p>
        </w:tc>
        <w:tc>
          <w:tcPr>
            <w:tcW w:w="14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</w:p>
        </w:tc>
        <w:tc>
          <w:tcPr>
            <w:tcW w:w="28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</w:p>
        </w:tc>
        <w:tc>
          <w:tcPr>
            <w:tcW w:w="2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选择题（每小题1分，共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分）</w:t>
      </w:r>
    </w:p>
    <w:tbl>
      <w:tblPr>
        <w:tblStyle w:val="11"/>
        <w:tblW w:w="88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移栽树苗时,根部往往包着一大坨土,这是为了保护树苗的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A.幼芽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B.根毛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C.幼茎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D.幼叶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绿色植物的光合作用过程可用下边的式子表示,其中的物质X和物质Y分别是(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467995</wp:posOffset>
            </wp:positionH>
            <wp:positionV relativeFrom="paragraph">
              <wp:posOffset>12700</wp:posOffset>
            </wp:positionV>
            <wp:extent cx="457200" cy="285750"/>
            <wp:effectExtent l="0" t="0" r="0" b="0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X+水有机物+Y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A.氧气和二氧化碳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B.淀粉和氧气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C.二氧化碳和氧气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D.二氧化碳和淀粉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植物任何部位的活细胞都能进行的生理过程是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A.呼吸作用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B.光合作用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C.蒸腾作用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D.细胞分裂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4．根从土壤中吸收的水分绝大部分将通过叶片蒸腾作用散失到环境。该过程中,这部分水依次经过的主要结构是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A.根尖成熟区→根中导管→茎中导管→叶脉导管→叶片叶肉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B.根尖成熟区→根中导管→茎中导管→叶脉导管→叶片气孔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C.根尖成熟区→根中筛管→茎中筛管→叶脉筛管→叶片气孔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D.根尖分生区→根中导管→茎中导管→叶脉导管→叶片气孔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5.在探究“绿叶在光下制造有机物”时,黎明同学对实验过程和结果的分析错误的是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64770</wp:posOffset>
            </wp:positionV>
            <wp:extent cx="2234565" cy="777875"/>
            <wp:effectExtent l="0" t="0" r="13335" b="3175"/>
            <wp:wrapSquare wrapText="bothSides"/>
            <wp:docPr id="16" name="KSXL10-1.EPS" descr="id:21474917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SXL10-1.EPS" descr="id:2147491724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4565" cy="77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A.甲是为了消耗掉叶片中原有的淀粉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B.丙中b烧杯中的酒精可溶解叶绿素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C.丁中叶片滴加碘液后c遮光部分变蓝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D.实验结论是绿叶在光下能制造淀粉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4076700</wp:posOffset>
            </wp:positionH>
            <wp:positionV relativeFrom="paragraph">
              <wp:posOffset>330200</wp:posOffset>
            </wp:positionV>
            <wp:extent cx="987425" cy="796925"/>
            <wp:effectExtent l="0" t="0" r="3175" b="3175"/>
            <wp:wrapSquare wrapText="bothSides"/>
            <wp:docPr id="4" name="KSXL11-1.EPS" descr="id:21474917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SXL11-1.EPS" descr="id:2147491795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425" cy="79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6．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右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图是白天发生在叶片内的某些生理过程示意图,甲、乙表示生理过程,①表示某种气体。下列有关分析不正确的是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A.①表示二氧化碳,甲表示光合作用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B.乙过程分解的有机物是甲过程制造的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C.植物吸收的水分主要用于甲过程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D.植株叶片相互遮挡,会影响植物的甲过程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28575</wp:posOffset>
            </wp:positionV>
            <wp:extent cx="1441450" cy="721360"/>
            <wp:effectExtent l="0" t="0" r="6350" b="2540"/>
            <wp:wrapSquare wrapText="bothSides"/>
            <wp:docPr id="17" name="图K9-4.EPS" descr="id:21474916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K9-4.EPS" descr="id:2147491654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721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. 要探究绿色植物的叶与植物散失水分有关,应选用图中哪两个实验装置做对照实验(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A.①②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B.①③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C.②③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8．光合作用对于生物圈的“碳—氧平衡”起到关键作用的主要原因是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A.吸收水分、释放氧气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B.吸收水分、合成有机物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C.吸收二氧化碳、释放氧气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D.吸收二氧化碳、合成有机物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9．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如图是绿色植物生理活动示意图,其中分析错误的是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3228975</wp:posOffset>
            </wp:positionH>
            <wp:positionV relativeFrom="paragraph">
              <wp:posOffset>22225</wp:posOffset>
            </wp:positionV>
            <wp:extent cx="2295525" cy="714375"/>
            <wp:effectExtent l="0" t="0" r="9525" b="9525"/>
            <wp:wrapSquare wrapText="bothSides"/>
            <wp:docPr id="18" name="KSXL11-4.EPS" descr="id:21474918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KSXL11-4.EPS" descr="id:2147491816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A.1过程表示光合作用,2过程表示呼吸作用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B.光合作用为呼吸作用提供物质基础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C.a表示二氧化碳,b表示有机物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D.绿色植物通过2过程,来维持生物圈中的碳—氧平衡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210" w:hanging="21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2017年十堰当选魅力中国城,“蓝天白云青山绿水”是十堰特色,夏季走进青山绿水的怀抱,我们感到清新凉爽,这主要与植物的什么生理作用相关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A.光合作用、呼吸作用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B.光合作用、蒸腾作用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C.呼吸作用、蒸腾作用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D.植物的碳、氧平衡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11．右图中能运输水和无机盐的植物组织是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79375</wp:posOffset>
            </wp:positionV>
            <wp:extent cx="4483100" cy="598170"/>
            <wp:effectExtent l="0" t="0" r="12700" b="11430"/>
            <wp:wrapSquare wrapText="bothSides"/>
            <wp:docPr id="3" name="KSXL9-1.EPS" descr="id:21474916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SXL9-1.EPS" descr="id:2147491633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3100" cy="59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 下列农业生产措施中,不合理的是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A.移栽植物幼苗根部带土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B.增大蔬菜大棚内的昼夜温差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C.种植作物时合理密植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D.降低大棚内二氧化碳的浓度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13.没有晒干又放置过久的玉米堆会发热,那么与玉米细胞产热直接相关的生理作用是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A.光合作用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B.呼吸作用       C.蒸腾作用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D.运输作用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.下列有关光合作用的叙述,错误的是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A.绿色植物所有的器官都能进行光合作用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B.光合作用是一切生物生存的根本保障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C.光合作用能维持大气中的碳-氧平衡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D.合理密植有利于提高光合作用的效率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5. “爱护树木,人人有责”,在树干上乱刻乱划会导致树木死亡,其原因可能是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A.切断了有机物向上运输的通路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B.切断了有机物向下运输的通路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C.切断了水分和无机盐向上运输的通路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D.切断了水分和无机盐向下运输的通路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16.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移栽树木时,与降低蒸腾作用无关的措施是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A.进行遮阳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B.合理施肥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C.阴天移栽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D.减少叶片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在条件适宜时,能同时进行光合作用和呼吸作用的组织细胞是(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A.花生种子的种皮细胞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B.绿豆根尖伸长区细胞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C.天竺葵叶的叶肉细胞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D.杨树叶脉的导管细胞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18.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关于绿色植物在生物圈中的作用,下列叙述不正确的是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A.提供人类需要的各种能量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B.养育了生物圈中的其他生物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C.增加降水,调节气候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D.维持生物圈的碳—氧平衡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19.下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图表示夏季晴朗的一天中某植物进行的两种生理活动。曲线a、b分别表示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4298950</wp:posOffset>
            </wp:positionH>
            <wp:positionV relativeFrom="paragraph">
              <wp:posOffset>148590</wp:posOffset>
            </wp:positionV>
            <wp:extent cx="1183005" cy="662940"/>
            <wp:effectExtent l="0" t="0" r="17145" b="3810"/>
            <wp:wrapSquare wrapText="bothSides"/>
            <wp:docPr id="107" name="20JX58.EPS" descr="id:21474894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20JX58.EPS" descr="id:2147489493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83005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A.呼吸作用、蒸腾作用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B.蒸腾作用、光合作用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C.呼吸作用、光合作用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D.光合作用、呼吸作用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如图表示农作物种植密度与光合作用及呼吸作用强度的关系,下列分析正确的是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3927475</wp:posOffset>
            </wp:positionH>
            <wp:positionV relativeFrom="paragraph">
              <wp:posOffset>164465</wp:posOffset>
            </wp:positionV>
            <wp:extent cx="1420495" cy="725805"/>
            <wp:effectExtent l="0" t="0" r="8255" b="17145"/>
            <wp:wrapSquare wrapText="bothSides"/>
            <wp:docPr id="106" name="20JX57.EPS" descr="id:21474894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20JX57.EPS" descr="id:2147489486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0495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A.随种植密度的增加,光合作用及呼吸作用强度均增强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B.种植密度越大,农作物产量越高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C.种植密度为m2时,有机物积累最多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D.种植密度在m4之后,有机物积累继续增多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二、非选择题（每小题1分，共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21．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图甲是叶片结构示意图,图乙中A、B表示植物两种不同的生理活动,a、b表示两种不同的物质,图丙为探究果树枝某种生理活动的实验,请据图回答: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3460750</wp:posOffset>
            </wp:positionH>
            <wp:positionV relativeFrom="paragraph">
              <wp:posOffset>96520</wp:posOffset>
            </wp:positionV>
            <wp:extent cx="2266315" cy="1725295"/>
            <wp:effectExtent l="0" t="0" r="635" b="8255"/>
            <wp:wrapSquare wrapText="bothSides"/>
            <wp:docPr id="116" name="20JX141.EPS" descr="id:21474901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20JX141.EPS" descr="id:2147490132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66315" cy="1725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(1)图甲中的结构2是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,含有较多的叶绿体,它是图乙生理活动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(填字母)进行的场所。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(2)图甲中的结构4含有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,其中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能运输光合作用所需的水分。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)图乙中的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b是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    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)把一段带有较多叶片的新鲜果树枝按图丙所示方式处理,光照6小时后,发现其重量明显减轻,其主要原因是果树枝进行了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作用。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)为了提高果树移栽的成活率,可以采取哪些措施?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　　　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(任写一项)。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图中,甲、乙、丙表示植物所进行的不同生理活动,①②③表示相关物质。请根据图示回答。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3990" w:rightChars="19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2928620</wp:posOffset>
            </wp:positionH>
            <wp:positionV relativeFrom="paragraph">
              <wp:posOffset>82550</wp:posOffset>
            </wp:positionV>
            <wp:extent cx="2685415" cy="1062990"/>
            <wp:effectExtent l="0" t="0" r="635" b="3810"/>
            <wp:wrapSquare wrapText="bothSides"/>
            <wp:docPr id="133" name="BTL10-20.EPS" descr="id:21474902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BTL10-20.EPS" descr="id:2147490267;FounderCES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5415" cy="1062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(1)图中甲表示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 丙表示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3990" w:rightChars="19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(2)新鲜的萝卜存放时间长了会空心,这一现象与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代表的生理活动有关。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3990" w:rightChars="19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(3)根从土壤中吸收的②大部分通过丙散发到空气中,这主要由叶片上的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来完成的。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3990" w:rightChars="19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(4)农民在田间种植西瓜时,为了提高产量,充分利用光照,应采取的措施是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4276090</wp:posOffset>
            </wp:positionH>
            <wp:positionV relativeFrom="paragraph">
              <wp:posOffset>194310</wp:posOffset>
            </wp:positionV>
            <wp:extent cx="1109345" cy="1098550"/>
            <wp:effectExtent l="0" t="0" r="14605" b="6350"/>
            <wp:wrapSquare wrapText="bothSides"/>
            <wp:docPr id="225" name="KSXL10-4.EPS" descr="id:21474903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KSXL10-4.EPS" descr="id:2147490354;FounderCES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09345" cy="109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如图为植物的光合作用示意图,请根据图回答下面的问题: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(1)光合作用的原料有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(填写字母)。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(2)光合作用的能量来源是A,在绿叶中有能量转换器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 xml:space="preserve">　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可把来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自A的能量转化成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储存在有机物中。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(3)光合作用需要的物质E是根通过成熟区的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从土壤中吸收的。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(4)光合作用产生的气体[　]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,是人和动物呼吸都需要的气体。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建造塑料大棚生产有机农产品,开展休闲采摘,可以带动观光农业的发展,有效地促进农业增效、农民增收,使扶贫工作落到实处。草莓、葡萄、黄瓜等是大棚种植的常规品种,受到农民和游客的普遍欢迎。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(1)从生物体结构层次上看,从草莓植株上摘下的草莓属于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(2)给棚内作物施肥的目的是给植株的生长提供所需的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(3)农民在白天给大棚开门通风,促进植物的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作用,而晚上农民降低大棚的温度,降低植物的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作用,从而有利于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的积累。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25.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晚上,将金鱼藻放在盛有水的试管中,将白炽灯先后放在离试管不同距离处,观察试管中产生的气泡数目(假设试管内的水温恒定)。收集到的数据如下表。</w:t>
      </w:r>
    </w:p>
    <w:tbl>
      <w:tblPr>
        <w:tblStyle w:val="10"/>
        <w:tblW w:w="4519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4088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  <w:jc w:val="center"/>
        </w:trPr>
        <w:tc>
          <w:tcPr>
            <w:tcW w:w="431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距离/cm</w:t>
            </w:r>
          </w:p>
        </w:tc>
        <w:tc>
          <w:tcPr>
            <w:tcW w:w="4088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每分钟观察到的气泡数目/个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31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4088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60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31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20</w:t>
            </w:r>
          </w:p>
        </w:tc>
        <w:tc>
          <w:tcPr>
            <w:tcW w:w="4088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25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31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30</w:t>
            </w:r>
          </w:p>
        </w:tc>
        <w:tc>
          <w:tcPr>
            <w:tcW w:w="4088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X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431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40</w:t>
            </w:r>
          </w:p>
        </w:tc>
        <w:tc>
          <w:tcPr>
            <w:tcW w:w="4088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(1)从表中的数据可以看出,植物离光源越近,产生的气泡数越多,说明植物的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作用越强,也说明这种作用与光照本身的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有一定的关系。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(2)气泡的成分是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,表中数据X的值应介于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之间。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(3)如果将试管放在黑暗中,则植物仍然能进行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作用。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340" w:h="15479" w:orient="landscape"/>
          <w:pgMar w:top="1134" w:right="1000" w:bottom="1134" w:left="2500" w:header="851" w:footer="692" w:gutter="0"/>
          <w:cols w:space="1360" w:num="2"/>
          <w:docGrid w:type="lines" w:linePitch="312" w:charSpace="0"/>
        </w:sect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(4)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金鱼藻属于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植物。</w:t>
      </w:r>
    </w:p>
    <w:p>
      <w:pPr>
        <w:spacing w:after="62" w:afterLines="20" w:line="600" w:lineRule="exact"/>
        <w:ind w:firstLine="1325" w:firstLineChars="300"/>
        <w:jc w:val="both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  <w:t>2022-2023学年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度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七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年级生物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上册</w:t>
      </w:r>
    </w:p>
    <w:p>
      <w:pPr>
        <w:spacing w:after="62" w:afterLines="20" w:line="60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第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单元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第(三.四.五)章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试卷</w:t>
      </w:r>
    </w:p>
    <w:p>
      <w:pPr>
        <w:autoSpaceDE w:val="0"/>
        <w:autoSpaceDN w:val="0"/>
        <w:spacing w:line="360" w:lineRule="auto"/>
        <w:rPr>
          <w:rFonts w:hint="eastAsia" w:ascii="宋体" w:cs="宋体"/>
          <w:sz w:val="24"/>
        </w:rPr>
      </w:pPr>
      <w:r>
        <w:rPr>
          <w:rFonts w:hint="eastAsia" w:ascii="宋体" w:cs="宋体"/>
          <w:sz w:val="24"/>
        </w:rPr>
        <w:t>一、选择题（每小题1分，共</w:t>
      </w:r>
      <w:r>
        <w:rPr>
          <w:rFonts w:hint="eastAsia" w:ascii="宋体" w:cs="宋体"/>
          <w:sz w:val="24"/>
          <w:lang w:val="en-US" w:eastAsia="zh-CN"/>
        </w:rPr>
        <w:t>20</w:t>
      </w:r>
      <w:r>
        <w:rPr>
          <w:rFonts w:hint="eastAsia" w:ascii="宋体" w:cs="宋体"/>
          <w:sz w:val="24"/>
        </w:rPr>
        <w:t>分）</w:t>
      </w:r>
    </w:p>
    <w:p>
      <w:pPr>
        <w:autoSpaceDE w:val="0"/>
        <w:autoSpaceDN w:val="0"/>
        <w:spacing w:line="360" w:lineRule="auto"/>
        <w:rPr>
          <w:rFonts w:hint="eastAsia" w:ascii="宋体" w:cs="宋体"/>
          <w:sz w:val="24"/>
          <w:lang w:val="en-US" w:eastAsia="zh-CN"/>
        </w:rPr>
      </w:pPr>
      <w:r>
        <w:rPr>
          <w:rFonts w:hint="eastAsia" w:ascii="宋体" w:cs="宋体"/>
          <w:sz w:val="24"/>
          <w:lang w:val="en-US" w:eastAsia="zh-CN"/>
        </w:rPr>
        <w:t xml:space="preserve"> </w:t>
      </w:r>
      <w:r>
        <w:rPr>
          <w:rFonts w:hint="eastAsia" w:ascii="宋体" w:cs="宋体"/>
          <w:sz w:val="24"/>
        </w:rPr>
        <w:t xml:space="preserve">1-5： </w:t>
      </w:r>
      <w:r>
        <w:rPr>
          <w:rFonts w:hint="eastAsia" w:ascii="宋体" w:cs="宋体"/>
          <w:sz w:val="24"/>
          <w:lang w:val="en-US" w:eastAsia="zh-CN"/>
        </w:rPr>
        <w:t xml:space="preserve">B C A B  C </w:t>
      </w:r>
      <w:r>
        <w:rPr>
          <w:rFonts w:hint="eastAsia" w:ascii="宋体" w:cs="宋体"/>
          <w:sz w:val="24"/>
        </w:rPr>
        <w:t xml:space="preserve">                 6-10：</w:t>
      </w:r>
      <w:r>
        <w:rPr>
          <w:rFonts w:hint="eastAsia" w:ascii="宋体" w:cs="宋体"/>
          <w:sz w:val="24"/>
          <w:lang w:val="en-US" w:eastAsia="zh-CN"/>
        </w:rPr>
        <w:t xml:space="preserve">C A  C D B </w:t>
      </w:r>
    </w:p>
    <w:p>
      <w:pPr>
        <w:autoSpaceDE w:val="0"/>
        <w:autoSpaceDN w:val="0"/>
        <w:spacing w:line="360" w:lineRule="auto"/>
        <w:rPr>
          <w:rFonts w:hint="default" w:ascii="宋体" w:cs="宋体"/>
          <w:sz w:val="24"/>
          <w:lang w:val="en-US" w:eastAsia="zh-CN"/>
        </w:rPr>
      </w:pPr>
      <w:r>
        <w:rPr>
          <w:rFonts w:hint="eastAsia" w:ascii="宋体" w:cs="宋体"/>
          <w:sz w:val="24"/>
        </w:rPr>
        <w:t>11-15：</w:t>
      </w:r>
      <w:r>
        <w:rPr>
          <w:rFonts w:hint="eastAsia" w:ascii="宋体" w:cs="宋体"/>
          <w:sz w:val="24"/>
          <w:lang w:val="en-US" w:eastAsia="zh-CN"/>
        </w:rPr>
        <w:t xml:space="preserve"> D  D B A B                 16-20: B C A D C </w:t>
      </w:r>
    </w:p>
    <w:p>
      <w:pPr>
        <w:autoSpaceDE w:val="0"/>
        <w:autoSpaceDN w:val="0"/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二、非选择题（</w:t>
      </w:r>
      <w:r>
        <w:rPr>
          <w:rFonts w:hint="eastAsia" w:ascii="宋体" w:hAnsi="宋体" w:cs="宋体"/>
          <w:sz w:val="24"/>
          <w:lang w:val="en-US" w:eastAsia="zh-CN"/>
        </w:rPr>
        <w:t>30</w:t>
      </w:r>
      <w:r>
        <w:rPr>
          <w:rFonts w:hint="eastAsia" w:ascii="宋体" w:hAnsi="宋体" w:cs="宋体"/>
          <w:sz w:val="24"/>
        </w:rPr>
        <w:t>分）</w:t>
      </w:r>
    </w:p>
    <w:p>
      <w:pPr>
        <w:spacing w:line="360" w:lineRule="auto"/>
        <w:rPr>
          <w:rFonts w:hint="eastAsia" w:ascii="方正书宋_GBK" w:hAnsi="方正书宋_GBK" w:eastAsia="方正书宋_GBK"/>
          <w:lang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21</w:t>
      </w:r>
      <w:r>
        <w:rPr>
          <w:rFonts w:hint="eastAsia" w:ascii="宋体" w:hAnsi="宋体" w:cs="宋体"/>
          <w:sz w:val="24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 </w:t>
      </w:r>
      <w:r>
        <w:rPr>
          <w:rFonts w:hint="eastAsia" w:ascii="方正书宋_GBK" w:hAnsi="方正书宋_GBK" w:eastAsia="方正书宋_GBK"/>
        </w:rPr>
        <w:t>(</w:t>
      </w:r>
      <w:r>
        <w:rPr>
          <w:rFonts w:hint="eastAsia" w:ascii="方正书宋_GBK" w:eastAsia="方正书宋_GBK"/>
        </w:rPr>
        <w:t>1</w:t>
      </w:r>
      <w:r>
        <w:rPr>
          <w:rFonts w:hint="eastAsia" w:ascii="方正书宋_GBK" w:hAnsi="方正书宋_GBK" w:eastAsia="方正书宋_GBK"/>
        </w:rPr>
        <w:t>)</w:t>
      </w:r>
      <w:r>
        <w:rPr>
          <w:rFonts w:hint="eastAsia" w:ascii="方正书宋_GBK" w:eastAsia="方正书宋_GBK"/>
        </w:rPr>
        <w:t>叶肉　A　</w:t>
      </w:r>
      <w:r>
        <w:rPr>
          <w:rFonts w:hint="eastAsia" w:ascii="方正书宋_GBK" w:hAnsi="方正书宋_GBK" w:eastAsia="方正书宋_GBK"/>
        </w:rPr>
        <w:t>(</w:t>
      </w:r>
      <w:r>
        <w:rPr>
          <w:rFonts w:hint="eastAsia" w:ascii="方正书宋_GBK" w:eastAsia="方正书宋_GBK"/>
        </w:rPr>
        <w:t>2</w:t>
      </w:r>
      <w:r>
        <w:rPr>
          <w:rFonts w:hint="eastAsia" w:ascii="方正书宋_GBK" w:hAnsi="方正书宋_GBK" w:eastAsia="方正书宋_GBK"/>
        </w:rPr>
        <w:t>)</w:t>
      </w:r>
      <w:r>
        <w:rPr>
          <w:rFonts w:hint="eastAsia" w:ascii="方正书宋_GBK" w:eastAsia="方正书宋_GBK"/>
          <w:szCs w:val="21"/>
        </w:rPr>
        <w:t>导管</w:t>
      </w:r>
      <w:r>
        <w:rPr>
          <w:rFonts w:hint="eastAsia" w:ascii="方正书宋_GBK" w:eastAsia="方正书宋_GBK"/>
          <w:szCs w:val="21"/>
          <w:lang w:eastAsia="zh-CN"/>
        </w:rPr>
        <w:t>和</w:t>
      </w:r>
      <w:r>
        <w:rPr>
          <w:rFonts w:hint="eastAsia" w:ascii="方正书宋_GBK" w:eastAsia="方正书宋_GBK"/>
          <w:szCs w:val="21"/>
        </w:rPr>
        <w:t>筛管</w:t>
      </w:r>
      <w:r>
        <w:rPr>
          <w:rFonts w:hint="eastAsia" w:ascii="方正书宋_GBK" w:eastAsia="方正书宋_GBK"/>
          <w:szCs w:val="21"/>
          <w:lang w:val="en-US" w:eastAsia="zh-CN"/>
        </w:rPr>
        <w:t xml:space="preserve">      </w:t>
      </w:r>
      <w:r>
        <w:rPr>
          <w:rFonts w:hint="eastAsia" w:ascii="方正书宋_GBK" w:eastAsia="方正书宋_GBK"/>
        </w:rPr>
        <w:t>导管　</w:t>
      </w:r>
      <w:r>
        <w:rPr>
          <w:rFonts w:hint="eastAsia" w:ascii="方正书宋_GBK" w:hAnsi="方正书宋_GBK" w:eastAsia="方正书宋_GBK"/>
        </w:rPr>
        <w:t>(</w:t>
      </w:r>
      <w:r>
        <w:rPr>
          <w:rFonts w:hint="eastAsia" w:ascii="方正书宋_GBK" w:eastAsia="方正书宋_GBK"/>
        </w:rPr>
        <w:t>3</w:t>
      </w:r>
      <w:r>
        <w:rPr>
          <w:rFonts w:hint="eastAsia" w:ascii="方正书宋_GBK" w:hAnsi="方正书宋_GBK" w:eastAsia="方正书宋_GBK"/>
        </w:rPr>
        <w:t>)</w:t>
      </w:r>
      <w:r>
        <w:rPr>
          <w:rFonts w:hint="eastAsia" w:ascii="方正书宋_GBK" w:hAnsi="方正书宋_GBK" w:eastAsia="方正书宋_GBK"/>
          <w:lang w:eastAsia="zh-CN"/>
        </w:rPr>
        <w:t>有机物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="方正书宋_GBK" w:hAnsi="方正书宋_GBK" w:eastAsia="方正书宋_GBK"/>
        </w:rPr>
        <w:t>(</w:t>
      </w:r>
      <w:r>
        <w:rPr>
          <w:rFonts w:hint="eastAsia" w:ascii="方正书宋_GBK" w:eastAsia="方正书宋_GBK"/>
        </w:rPr>
        <w:t>4</w:t>
      </w:r>
      <w:r>
        <w:rPr>
          <w:rFonts w:hint="eastAsia" w:ascii="方正书宋_GBK" w:hAnsi="方正书宋_GBK" w:eastAsia="方正书宋_GBK"/>
        </w:rPr>
        <w:t>)</w:t>
      </w:r>
      <w:r>
        <w:rPr>
          <w:rFonts w:hint="eastAsia" w:ascii="方正书宋_GBK" w:eastAsia="方正书宋_GBK"/>
        </w:rPr>
        <w:t>蒸腾　</w:t>
      </w:r>
      <w:r>
        <w:rPr>
          <w:rFonts w:hint="eastAsia" w:ascii="方正书宋_GBK" w:eastAsia="方正书宋_GBK"/>
          <w:lang w:val="en-US" w:eastAsia="zh-CN"/>
        </w:rPr>
        <w:t xml:space="preserve"> </w:t>
      </w:r>
      <w:r>
        <w:rPr>
          <w:rFonts w:hint="eastAsia" w:ascii="方正书宋_GBK" w:hAnsi="方正书宋_GBK" w:eastAsia="方正书宋_GBK"/>
        </w:rPr>
        <w:t>(</w:t>
      </w:r>
      <w:r>
        <w:rPr>
          <w:rFonts w:hint="eastAsia" w:ascii="方正书宋_GBK" w:eastAsia="方正书宋_GBK"/>
          <w:lang w:val="en-US" w:eastAsia="zh-CN"/>
        </w:rPr>
        <w:t>5</w:t>
      </w:r>
      <w:r>
        <w:rPr>
          <w:rFonts w:hint="eastAsia" w:ascii="方正书宋_GBK" w:hAnsi="方正书宋_GBK" w:eastAsia="方正书宋_GBK"/>
        </w:rPr>
        <w:t>)</w:t>
      </w:r>
      <w:r>
        <w:rPr>
          <w:rFonts w:hint="eastAsia" w:ascii="方正书宋_GBK" w:eastAsia="方正书宋_GBK"/>
        </w:rPr>
        <w:t>剪去部分枝叶</w:t>
      </w:r>
      <w:r>
        <w:rPr>
          <w:rFonts w:hint="eastAsia" w:ascii="方正书宋_GBK" w:hAnsi="方正书宋_GBK" w:eastAsia="方正书宋_GBK"/>
        </w:rPr>
        <w:t>(</w:t>
      </w:r>
      <w:r>
        <w:rPr>
          <w:rFonts w:hint="eastAsia" w:ascii="方正书宋_GBK" w:eastAsia="方正书宋_GBK"/>
        </w:rPr>
        <w:t>或阴天移栽</w:t>
      </w:r>
      <w:r>
        <w:rPr>
          <w:rFonts w:hint="eastAsia" w:ascii="方正书宋_GBK" w:hAnsi="方正书宋_GBK" w:eastAsia="方正书宋_GBK"/>
        </w:rPr>
        <w:t>,</w:t>
      </w:r>
      <w:r>
        <w:rPr>
          <w:rFonts w:hint="eastAsia" w:ascii="方正书宋_GBK" w:eastAsia="方正书宋_GBK"/>
        </w:rPr>
        <w:t>或遮阴等</w:t>
      </w:r>
      <w:r>
        <w:rPr>
          <w:rFonts w:hint="eastAsia" w:ascii="方正书宋_GBK" w:hAnsi="方正书宋_GBK" w:eastAsia="方正书宋_GBK"/>
        </w:rPr>
        <w:t>)</w:t>
      </w:r>
    </w:p>
    <w:p>
      <w:pPr>
        <w:spacing w:line="360" w:lineRule="auto"/>
        <w:rPr>
          <w:rFonts w:ascii="方正书宋_GBK" w:eastAsia="方正书宋_GBK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22.</w:t>
      </w:r>
      <w:r>
        <w:rPr>
          <w:rFonts w:hint="eastAsia" w:ascii="方正书宋_GBK" w:hAnsi="方正书宋_GBK" w:eastAsia="方正书宋_GBK"/>
        </w:rPr>
        <w:t>(</w:t>
      </w:r>
      <w:r>
        <w:rPr>
          <w:rFonts w:hint="eastAsia" w:ascii="方正书宋_GBK" w:eastAsia="方正书宋_GBK"/>
        </w:rPr>
        <w:t>1</w:t>
      </w:r>
      <w:r>
        <w:rPr>
          <w:rFonts w:hint="eastAsia" w:ascii="方正书宋_GBK" w:hAnsi="方正书宋_GBK" w:eastAsia="方正书宋_GBK"/>
        </w:rPr>
        <w:t>)</w:t>
      </w:r>
      <w:r>
        <w:rPr>
          <w:rFonts w:hint="eastAsia" w:ascii="方正书宋_GBK" w:eastAsia="方正书宋_GBK"/>
        </w:rPr>
        <w:t>光合作用　</w:t>
      </w:r>
      <w:r>
        <w:rPr>
          <w:rFonts w:hint="eastAsia" w:ascii="方正书宋_GBK" w:eastAsia="方正书宋_GBK"/>
          <w:lang w:val="en-US" w:eastAsia="zh-CN"/>
        </w:rPr>
        <w:t xml:space="preserve">   </w:t>
      </w:r>
      <w:r>
        <w:rPr>
          <w:rFonts w:hint="eastAsia" w:ascii="方正书宋_GBK" w:eastAsia="方正书宋_GBK"/>
        </w:rPr>
        <w:t>二氧化碳</w:t>
      </w:r>
      <w:r>
        <w:rPr>
          <w:rFonts w:hint="eastAsia" w:ascii="方正书宋_GBK" w:eastAsia="方正书宋_GBK"/>
          <w:lang w:val="en-US" w:eastAsia="zh-CN"/>
        </w:rPr>
        <w:t xml:space="preserve">   蒸腾作用 </w:t>
      </w:r>
      <w:r>
        <w:rPr>
          <w:rFonts w:hint="eastAsia" w:ascii="方正书宋_GBK" w:eastAsia="方正书宋_GBK"/>
        </w:rPr>
        <w:t>　</w:t>
      </w:r>
      <w:r>
        <w:rPr>
          <w:rFonts w:hint="eastAsia" w:ascii="方正书宋_GBK" w:hAnsi="方正书宋_GBK" w:eastAsia="方正书宋_GBK"/>
        </w:rPr>
        <w:t>(</w:t>
      </w:r>
      <w:r>
        <w:rPr>
          <w:rFonts w:hint="eastAsia" w:ascii="方正书宋_GBK" w:eastAsia="方正书宋_GBK"/>
        </w:rPr>
        <w:t>2</w:t>
      </w:r>
      <w:r>
        <w:rPr>
          <w:rFonts w:hint="eastAsia" w:ascii="方正书宋_GBK" w:hAnsi="方正书宋_GBK" w:eastAsia="方正书宋_GBK"/>
        </w:rPr>
        <w:t>)</w:t>
      </w:r>
      <w:r>
        <w:rPr>
          <w:rFonts w:hint="eastAsia" w:ascii="方正书宋_GBK" w:eastAsia="方正书宋_GBK"/>
        </w:rPr>
        <w:t>乙</w:t>
      </w:r>
    </w:p>
    <w:p>
      <w:pPr>
        <w:spacing w:line="360" w:lineRule="auto"/>
        <w:rPr>
          <w:rFonts w:hint="eastAsia" w:ascii="方正书宋_GBK" w:eastAsia="方正书宋_GBK"/>
        </w:rPr>
      </w:pPr>
      <w:r>
        <w:rPr>
          <w:rFonts w:hint="eastAsia" w:ascii="方正书宋_GBK" w:hAnsi="方正书宋_GBK" w:eastAsia="方正书宋_GBK"/>
        </w:rPr>
        <w:t>(</w:t>
      </w:r>
      <w:r>
        <w:rPr>
          <w:rFonts w:hint="eastAsia" w:ascii="方正书宋_GBK" w:eastAsia="方正书宋_GBK"/>
        </w:rPr>
        <w:t>3</w:t>
      </w:r>
      <w:r>
        <w:rPr>
          <w:rFonts w:hint="eastAsia" w:ascii="方正书宋_GBK" w:hAnsi="方正书宋_GBK" w:eastAsia="方正书宋_GBK"/>
        </w:rPr>
        <w:t>)</w:t>
      </w:r>
      <w:r>
        <w:rPr>
          <w:rFonts w:hint="eastAsia" w:ascii="方正书宋_GBK" w:eastAsia="方正书宋_GBK"/>
        </w:rPr>
        <w:t>气孔　</w:t>
      </w:r>
      <w:r>
        <w:rPr>
          <w:rFonts w:hint="eastAsia" w:ascii="方正书宋_GBK" w:hAnsi="方正书宋_GBK" w:eastAsia="方正书宋_GBK"/>
        </w:rPr>
        <w:t>(</w:t>
      </w:r>
      <w:r>
        <w:rPr>
          <w:rFonts w:hint="eastAsia" w:ascii="方正书宋_GBK" w:eastAsia="方正书宋_GBK"/>
        </w:rPr>
        <w:t>4</w:t>
      </w:r>
      <w:r>
        <w:rPr>
          <w:rFonts w:hint="eastAsia" w:ascii="方正书宋_GBK" w:hAnsi="方正书宋_GBK" w:eastAsia="方正书宋_GBK"/>
        </w:rPr>
        <w:t>)</w:t>
      </w:r>
      <w:r>
        <w:rPr>
          <w:rFonts w:hint="eastAsia" w:ascii="方正书宋_GBK" w:eastAsia="方正书宋_GBK"/>
        </w:rPr>
        <w:t>合理密植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  <w:lang w:val="en-US" w:eastAsia="zh-CN"/>
        </w:rPr>
        <w:t>23</w:t>
      </w:r>
      <w:r>
        <w:rPr>
          <w:rFonts w:ascii="Times New Roman" w:hAnsi="Times New Roman" w:eastAsiaTheme="minorEastAsia"/>
          <w:szCs w:val="21"/>
        </w:rPr>
        <w:t>.(1)B</w:t>
      </w:r>
      <w:r>
        <w:rPr>
          <w:rFonts w:ascii="Times New Roman" w:hAnsiTheme="minorEastAsia" w:eastAsia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E</w:t>
      </w:r>
      <w:r>
        <w:rPr>
          <w:rFonts w:ascii="Times New Roman" w:hAnsiTheme="minorEastAsia" w:eastAsia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hAnsiTheme="minorEastAsia" w:eastAsiaTheme="minorEastAsia"/>
          <w:szCs w:val="21"/>
        </w:rPr>
        <w:t>叶绿体</w:t>
      </w:r>
      <w:r>
        <w:rPr>
          <w:rFonts w:hint="eastAsia" w:ascii="Times New Roman" w:hAnsiTheme="minorEastAsia" w:eastAsiaTheme="minorEastAsia"/>
          <w:szCs w:val="21"/>
          <w:lang w:val="en-US" w:eastAsia="zh-CN"/>
        </w:rPr>
        <w:t xml:space="preserve">   </w:t>
      </w:r>
      <w:r>
        <w:rPr>
          <w:rFonts w:ascii="Times New Roman" w:hAnsiTheme="minorEastAsia" w:eastAsiaTheme="minorEastAsia"/>
          <w:szCs w:val="21"/>
        </w:rPr>
        <w:t>化学能　</w:t>
      </w: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hAnsiTheme="minorEastAsia" w:eastAsiaTheme="minorEastAsia"/>
          <w:szCs w:val="21"/>
        </w:rPr>
        <w:t>根毛　</w:t>
      </w:r>
      <w:r>
        <w:rPr>
          <w:rFonts w:ascii="Times New Roman" w:hAnsi="Times New Roman" w:eastAsiaTheme="minorEastAsia"/>
          <w:szCs w:val="21"/>
        </w:rPr>
        <w:t>(4)C</w:t>
      </w:r>
      <w:r>
        <w:rPr>
          <w:rFonts w:ascii="Times New Roman" w:hAnsiTheme="minorEastAsia" w:eastAsiaTheme="minorEastAsia"/>
          <w:szCs w:val="21"/>
        </w:rPr>
        <w:t>　氧气</w:t>
      </w:r>
    </w:p>
    <w:p>
      <w:pPr>
        <w:spacing w:line="360" w:lineRule="auto"/>
        <w:rPr>
          <w:rFonts w:hint="eastAsia" w:ascii="方正书宋_GBK" w:eastAsia="方正书宋_GBK"/>
          <w:lang w:eastAsia="zh-CN"/>
        </w:rPr>
      </w:pPr>
      <w:r>
        <w:rPr>
          <w:rFonts w:hint="eastAsia" w:ascii="Times New Roman" w:hAnsi="Times New Roman" w:eastAsiaTheme="minorEastAsia"/>
          <w:szCs w:val="21"/>
          <w:lang w:val="en-US" w:eastAsia="zh-CN"/>
        </w:rPr>
        <w:t>24.</w:t>
      </w: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hAnsiTheme="minorEastAsia" w:eastAsiaTheme="minorEastAsia"/>
          <w:szCs w:val="21"/>
        </w:rPr>
        <w:t>器官　</w:t>
      </w: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hAnsiTheme="minorEastAsia" w:eastAsiaTheme="minorEastAsia"/>
          <w:szCs w:val="21"/>
        </w:rPr>
        <w:t>无机盐　</w:t>
      </w: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hAnsiTheme="minorEastAsia" w:eastAsiaTheme="minorEastAsia"/>
          <w:szCs w:val="21"/>
        </w:rPr>
        <w:t>光合　呼吸　有机物</w:t>
      </w:r>
    </w:p>
    <w:p>
      <w:pPr>
        <w:spacing w:line="360" w:lineRule="auto"/>
        <w:rPr>
          <w:rFonts w:hint="eastAsia" w:ascii="方正书宋_GBK" w:eastAsiaTheme="minorEastAsia"/>
          <w:lang w:eastAsia="zh-CN"/>
        </w:rPr>
      </w:pPr>
      <w:r>
        <w:rPr>
          <w:rFonts w:hint="eastAsia" w:ascii="方正书宋_GBK" w:eastAsia="方正书宋_GBK"/>
          <w:lang w:val="en-US" w:eastAsia="zh-CN"/>
        </w:rPr>
        <w:t>25.</w:t>
      </w:r>
      <w:r>
        <w:rPr>
          <w:rFonts w:hint="eastAsia" w:ascii="方正书宋_GBK" w:eastAsia="方正书宋_GBK"/>
          <w:lang w:eastAsia="zh-CN"/>
        </w:rPr>
        <w:t>.(1)光合　强度　(2)氧气　5~25　(3)呼吸</w:t>
      </w:r>
      <w:r>
        <w:rPr>
          <w:rFonts w:hint="eastAsia" w:ascii="方正书宋_GBK" w:eastAsia="方正书宋_GBK"/>
          <w:lang w:val="en-US" w:eastAsia="zh-CN"/>
        </w:rPr>
        <w:t xml:space="preserve"> </w:t>
      </w:r>
      <w:r>
        <w:rPr>
          <w:rFonts w:ascii="Times New Roman" w:hAnsi="Times New Roman" w:eastAsiaTheme="minorEastAsia"/>
          <w:szCs w:val="21"/>
        </w:rPr>
        <w:t>(4)</w:t>
      </w:r>
      <w:r>
        <w:rPr>
          <w:rFonts w:hint="eastAsia" w:ascii="Times New Roman" w:hAnsi="Times New Roman" w:eastAsiaTheme="minorEastAsia"/>
          <w:szCs w:val="21"/>
          <w:lang w:eastAsia="zh-CN"/>
        </w:rPr>
        <w:t>被子</w:t>
      </w:r>
    </w:p>
    <w:p>
      <w:pPr>
        <w:autoSpaceDE w:val="0"/>
        <w:autoSpaceDN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sectPr>
          <w:headerReference r:id="rId7" w:type="default"/>
          <w:footerReference r:id="rId9" w:type="default"/>
          <w:headerReference r:id="rId8" w:type="even"/>
          <w:footerReference r:id="rId10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*2-1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4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*2-1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-546100</wp:posOffset>
              </wp:positionV>
              <wp:extent cx="330200" cy="9842500"/>
              <wp:effectExtent l="0" t="0" r="0" b="0"/>
              <wp:wrapNone/>
              <wp:docPr id="10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6" o:spid="_x0000_s1026" o:spt="202" type="#_x0000_t202" style="position:absolute;left:0pt;margin-left:-46pt;margin-top:-43pt;height:775pt;width:26pt;z-index:251674624;v-text-anchor:middle;mso-width-relative:page;mso-height-relative:page;" fillcolor="#FFFFFF" filled="t" stroked="t" coordsize="21600,21600" o:gfxdata="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0UKrmdoAAAAMAQAADwAAAAAAAAABACAA&#10;AAAiAAAAZHJzL2Rvd25yZXYueG1sUEsBAhQAFAAAAAgAh07iQGGDJLjSAQAAmQMAAA4AAAAAAAAA&#10;AQAgAAAAKQEAAGRycy9lMm9Eb2MueG1sUEsFBgAAAAAGAAYAWQEAAG0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9842500"/>
              <wp:effectExtent l="0" t="0" r="0" b="0"/>
              <wp:wrapNone/>
              <wp:docPr id="8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9842500"/>
                      </a:xfrm>
                      <a:prstGeom prst="rect">
                        <a:avLst/>
                      </a:prstGeom>
                      <a:solidFill>
                        <a:srgbClr val="D9D9D9">
                          <a:lumMod val="85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</w:t>
                          </w:r>
                          <w:r>
                            <w:t>:___________</w:t>
                          </w:r>
                          <w:r>
                            <w:rPr>
                              <w:rFonts w:hint="eastAsia"/>
                            </w:rPr>
                            <w:t>姓名：</w:t>
                          </w:r>
                          <w:r>
                            <w:t>___________</w:t>
                          </w:r>
                          <w:r>
                            <w:rPr>
                              <w:rFonts w:hint="eastAsia"/>
                            </w:rPr>
                            <w:t>班级：</w:t>
                          </w:r>
                          <w:r>
                            <w:t>___________</w:t>
                          </w:r>
                          <w:r>
                            <w:rPr>
                              <w:rFonts w:hint="eastAsia"/>
                            </w:rPr>
                            <w:t>座号：</w:t>
                          </w:r>
                          <w:r>
                            <w:t>___________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5" o:spid="_x0000_s1026" o:spt="202" type="#_x0000_t202" style="position:absolute;left:0pt;margin-left:-99pt;margin-top:-43pt;height:775pt;width:53pt;z-index:251670528;v-text-anchor:middle;mso-width-relative:page;mso-height-relative:page;" fillcolor="#B8B8B8" filled="t" stroked="t" coordsize="21600,21600" o:gfxdata="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Bqi9LYAAAA&#10;DQEAAA8AAAAAAAAAAQAgAAAAIgAAAGRycy9kb3ducmV2LnhtbFBLAQIUABQAAAAIAIdO4kBixEyG&#10;5AEAALoDAAAOAAAAAAAAAAEAIAAAACcBAABkcnMvZTJvRG9jLnhtbFBLBQYAAAAABgAGAFkBAAB9&#10;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</w:t>
                    </w:r>
                    <w:r>
                      <w:t>:___________</w:t>
                    </w:r>
                    <w:r>
                      <w:rPr>
                        <w:rFonts w:hint="eastAsia"/>
                      </w:rPr>
                      <w:t>姓名：</w:t>
                    </w:r>
                    <w:r>
                      <w:t>___________</w:t>
                    </w:r>
                    <w:r>
                      <w:rPr>
                        <w:rFonts w:hint="eastAsia"/>
                      </w:rPr>
                      <w:t>班级：</w:t>
                    </w:r>
                    <w:r>
                      <w:t>___________</w:t>
                    </w:r>
                    <w:r>
                      <w:rPr>
                        <w:rFonts w:hint="eastAsia"/>
                      </w:rPr>
                      <w:t>座号：</w:t>
                    </w:r>
                    <w:r>
                      <w:t>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723900"/>
              <wp:effectExtent l="0" t="0" r="0" b="0"/>
              <wp:wrapNone/>
              <wp:docPr id="14" name="矩形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>
                          <a:lumMod val="50000"/>
                          <a:lumOff val="50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99pt;margin-top:-43pt;height:57pt;width:53pt;z-index:251680768;mso-width-relative:page;mso-height-relative:page;" fillcolor="#C0C0C0" filled="t" stroked="t" coordsize="21600,21600" o:gfxdata="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ONpcvnZAAAACwEAAA8AAAAAAAAAAQAgAAAAIgAAAGRy&#10;cy9kb3ducmV2LnhtbFBLAQIUABQAAAAIAIdO4kDnFNsLywEAAJ0DAAAOAAAAAAAAAAEAIAAAACgB&#10;AABkcnMvZTJvRG9jLnhtbFBLBQYAAAAABgAGAFkBAABlBQAAAAA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8572500</wp:posOffset>
              </wp:positionV>
              <wp:extent cx="673100" cy="723900"/>
              <wp:effectExtent l="0" t="0" r="0" b="0"/>
              <wp:wrapNone/>
              <wp:docPr id="15" name="矩形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>
                          <a:lumMod val="50000"/>
                          <a:lumOff val="50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3" o:spid="_x0000_s1026" o:spt="1" style="position:absolute;left:0pt;margin-left:-99pt;margin-top:675pt;height:57pt;width:53pt;z-index:251682816;mso-width-relative:page;mso-height-relative:page;" fillcolor="#C0C0C0" filled="t" stroked="t" coordsize="21600,21600" o:gfxdata="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2bRditsAAAAOAQAADwAAAAAAAAABACAAAAAiAAAA&#10;ZHJzL2Rvd25yZXYueG1sUEsBAhQAFAAAAAgAh07iQH7/X+HLAQAAnQMAAA4AAAAAAAAAAQAgAAAA&#10;KgEAAGRycy9lMm9Eb2MueG1sUEsFBgAAAAAGAAYAWQEAAGc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9842500"/>
              <wp:effectExtent l="0" t="0" r="0" b="0"/>
              <wp:wrapNone/>
              <wp:docPr id="6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left:-125pt;margin-top:-43pt;height:775pt;width:26pt;z-index:251662336;v-text-anchor:middle;mso-width-relative:page;mso-height-relative:page;" fillcolor="#FFFFFF" filled="t" stroked="t" coordsize="21600,21600" o:gfxdata="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VDPzp3AAAAA4BAAAPAAAAAAAAAAEA&#10;IAAAACIAAABkcnMvZG93bnJldi54bWxQSwECFAAUAAAACACHTuJAcGH2zdIBAACYAwAADgAAAAAA&#10;AAABACAAAAArAQAAZHJzL2Uyb0RvYy54bWxQSwUGAAAAAAYABgBZAQAAbw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12217400</wp:posOffset>
              </wp:positionH>
              <wp:positionV relativeFrom="paragraph">
                <wp:posOffset>-546100</wp:posOffset>
              </wp:positionV>
              <wp:extent cx="330200" cy="9842500"/>
              <wp:effectExtent l="0" t="0" r="0" b="0"/>
              <wp:wrapNone/>
              <wp:docPr id="9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962pt;margin-top:-43pt;height:775pt;width:26pt;z-index:251672576;v-text-anchor:middle;mso-width-relative:page;mso-height-relative:page;" fillcolor="#FFFFFF" filled="t" stroked="t" coordsize="21600,21600" o:gfxdata="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QDocMtkAAAAOAQAADwAAAAAAAAABACAAAAAi&#10;AAAAZHJzL2Rvd25yZXYueG1sUEsBAhQAFAAAAAgAh07iQGQW3/zQAQAAlwMAAA4AAAAAAAAAAQAg&#10;AAAAKAEAAGRycy9lMm9Eb2MueG1sUEsFBgAAAAAGAAYAWQEAAGo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-546100</wp:posOffset>
              </wp:positionV>
              <wp:extent cx="673100" cy="9842500"/>
              <wp:effectExtent l="0" t="0" r="0" b="0"/>
              <wp:wrapNone/>
              <wp:docPr id="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9842500"/>
                      </a:xfrm>
                      <a:prstGeom prst="rect">
                        <a:avLst/>
                      </a:prstGeom>
                      <a:solidFill>
                        <a:srgbClr val="D9D9D9">
                          <a:lumMod val="85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988pt;margin-top:-43pt;height:775pt;width:53pt;z-index:251668480;v-text-anchor:middle;mso-width-relative:page;mso-height-relative:page;" fillcolor="#B8B8B8" filled="t" stroked="t" coordsize="21600,21600" o:gfxdata="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Pm14J1wAAAA4B&#10;AAAPAAAAAAAAAAEAIAAAACIAAABkcnMvZG93bnJldi54bWxQSwECFAAUAAAACACHTuJAeR9qhuMB&#10;AAC5AwAADgAAAAAAAAABACAAAAAmAQAAZHJzL2Uyb0RvYy54bWxQSwUGAAAAAAYABgBZAQAAewUA&#10;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-546100</wp:posOffset>
              </wp:positionV>
              <wp:extent cx="673100" cy="723900"/>
              <wp:effectExtent l="0" t="0" r="0" b="0"/>
              <wp:wrapNone/>
              <wp:docPr id="11" name="矩形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>
                          <a:lumMod val="50000"/>
                          <a:lumOff val="50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988pt;margin-top:-43pt;height:57pt;width:53pt;z-index:251676672;mso-width-relative:page;mso-height-relative:page;" fillcolor="#C0C0C0" filled="t" stroked="t" coordsize="21600,21600" o:gfxdata="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qDZ/mNkAAAAMAQAADwAAAAAAAAABACAAAAAiAAAAZHJz&#10;L2Rvd25yZXYueG1sUEsBAhQAFAAAAAgAh07iQE96IB3KAQAAnQMAAA4AAAAAAAAAAQAgAAAAKAEA&#10;AGRycy9lMm9Eb2MueG1sUEsFBgAAAAAGAAYAWQEAAGQ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8572500</wp:posOffset>
              </wp:positionV>
              <wp:extent cx="673100" cy="723900"/>
              <wp:effectExtent l="0" t="0" r="0" b="0"/>
              <wp:wrapNone/>
              <wp:docPr id="13" name="矩形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>
                          <a:lumMod val="50000"/>
                          <a:lumOff val="50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7" o:spid="_x0000_s1026" o:spt="1" style="position:absolute;left:0pt;margin-left:988pt;margin-top:675pt;height:57pt;width:53pt;z-index:251678720;mso-width-relative:page;mso-height-relative:page;" fillcolor="#C0C0C0" filled="t" stroked="t" coordsize="21600,21600" o:gfxdata="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YuP9dsAAAAPAQAADwAAAAAAAAABACAAAAAiAAAA&#10;ZHJzL2Rvd25yZXYueG1sUEsBAhQAFAAAAAgAh07iQGvlZnvLAQAAnQMAAA4AAAAAAAAAAQAgAAAA&#10;KgEAAGRycy9lMm9Eb2MueG1sUEsFBgAAAAAGAAYAWQEAAGc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13220700</wp:posOffset>
              </wp:positionH>
              <wp:positionV relativeFrom="paragraph">
                <wp:posOffset>-546100</wp:posOffset>
              </wp:positionV>
              <wp:extent cx="330200" cy="9842500"/>
              <wp:effectExtent l="0" t="0" r="0" b="0"/>
              <wp:wrapNone/>
              <wp:docPr id="5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1041pt;margin-top:-43pt;height:775pt;width:26pt;z-index:251660288;v-text-anchor:middle;mso-width-relative:page;mso-height-relative:page;" fillcolor="#FFFFFF" filled="t" stroked="t" coordsize="21600,21600" o:gfxdata="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Sa/n4tsAAAAOAQAADwAAAAAAAAABACAA&#10;AAAiAAAAZHJzL2Rvd25yZXYueG1sUEsBAhQAFAAAAAgAh07iQF4XoGHRAQAAlwMAAA4AAAAAAAAA&#10;AQAgAAAAKgEAAGRycy9lMm9Eb2MueG1sUEsFBgAAAAAGAAYAWQEAAG0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/>
      </w:rPr>
      <w:t>本卷由系统自动生成，请仔细校对后使用，答案仅供参考。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670"/>
    <w:multiLevelType w:val="multilevel"/>
    <w:tmpl w:val="1D8C3670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 w:ascii="宋体" w:hAnsi="宋体" w:eastAsia="宋体" w:cs="Times New Roman"/>
        <w:b w:val="0"/>
        <w:sz w:val="24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AD3992"/>
    <w:rsid w:val="00014AC6"/>
    <w:rsid w:val="00015B18"/>
    <w:rsid w:val="00021527"/>
    <w:rsid w:val="00026C90"/>
    <w:rsid w:val="00053E0C"/>
    <w:rsid w:val="00054B9F"/>
    <w:rsid w:val="00094E7A"/>
    <w:rsid w:val="000B5195"/>
    <w:rsid w:val="000B5CA1"/>
    <w:rsid w:val="001918F2"/>
    <w:rsid w:val="001B331F"/>
    <w:rsid w:val="001F76AA"/>
    <w:rsid w:val="002411AF"/>
    <w:rsid w:val="00242DFB"/>
    <w:rsid w:val="00264918"/>
    <w:rsid w:val="002A2386"/>
    <w:rsid w:val="002A650B"/>
    <w:rsid w:val="002E2D8C"/>
    <w:rsid w:val="002F11F7"/>
    <w:rsid w:val="003634AA"/>
    <w:rsid w:val="003A7AFE"/>
    <w:rsid w:val="003C184C"/>
    <w:rsid w:val="003C421C"/>
    <w:rsid w:val="00402A40"/>
    <w:rsid w:val="004151FC"/>
    <w:rsid w:val="004456CA"/>
    <w:rsid w:val="0049564C"/>
    <w:rsid w:val="004A6D99"/>
    <w:rsid w:val="004C01C1"/>
    <w:rsid w:val="004D1B64"/>
    <w:rsid w:val="004E63D0"/>
    <w:rsid w:val="00521D1F"/>
    <w:rsid w:val="00525268"/>
    <w:rsid w:val="005456B7"/>
    <w:rsid w:val="00546582"/>
    <w:rsid w:val="0056789F"/>
    <w:rsid w:val="005C4ED1"/>
    <w:rsid w:val="005E553E"/>
    <w:rsid w:val="005F4DA5"/>
    <w:rsid w:val="00600D4E"/>
    <w:rsid w:val="00610F2C"/>
    <w:rsid w:val="00612646"/>
    <w:rsid w:val="00624E52"/>
    <w:rsid w:val="00633948"/>
    <w:rsid w:val="00660EC9"/>
    <w:rsid w:val="0067156B"/>
    <w:rsid w:val="006B13BD"/>
    <w:rsid w:val="006B436C"/>
    <w:rsid w:val="0073387E"/>
    <w:rsid w:val="007543DC"/>
    <w:rsid w:val="007550C4"/>
    <w:rsid w:val="00784B15"/>
    <w:rsid w:val="007A074D"/>
    <w:rsid w:val="007A55E5"/>
    <w:rsid w:val="007A64BA"/>
    <w:rsid w:val="00805AE8"/>
    <w:rsid w:val="00811FA7"/>
    <w:rsid w:val="0081275B"/>
    <w:rsid w:val="00817923"/>
    <w:rsid w:val="008239AF"/>
    <w:rsid w:val="008942F9"/>
    <w:rsid w:val="008E177F"/>
    <w:rsid w:val="00930B6B"/>
    <w:rsid w:val="00935B09"/>
    <w:rsid w:val="00960EC4"/>
    <w:rsid w:val="0096395F"/>
    <w:rsid w:val="00996EF0"/>
    <w:rsid w:val="009A4227"/>
    <w:rsid w:val="009D0E07"/>
    <w:rsid w:val="009D5C4D"/>
    <w:rsid w:val="009E1FB8"/>
    <w:rsid w:val="00A0138B"/>
    <w:rsid w:val="00A0799B"/>
    <w:rsid w:val="00A30632"/>
    <w:rsid w:val="00A72BCF"/>
    <w:rsid w:val="00A75C0E"/>
    <w:rsid w:val="00A91E10"/>
    <w:rsid w:val="00A92061"/>
    <w:rsid w:val="00AD3992"/>
    <w:rsid w:val="00AE25DF"/>
    <w:rsid w:val="00B13441"/>
    <w:rsid w:val="00B52CE1"/>
    <w:rsid w:val="00B66B5A"/>
    <w:rsid w:val="00B67353"/>
    <w:rsid w:val="00B90BAD"/>
    <w:rsid w:val="00BB0E52"/>
    <w:rsid w:val="00BB1FEF"/>
    <w:rsid w:val="00BB51FF"/>
    <w:rsid w:val="00BD5CC3"/>
    <w:rsid w:val="00BE61A6"/>
    <w:rsid w:val="00C02FC6"/>
    <w:rsid w:val="00C03A0B"/>
    <w:rsid w:val="00C44847"/>
    <w:rsid w:val="00C52873"/>
    <w:rsid w:val="00C80CFA"/>
    <w:rsid w:val="00C83840"/>
    <w:rsid w:val="00CD31E7"/>
    <w:rsid w:val="00D279CB"/>
    <w:rsid w:val="00D64132"/>
    <w:rsid w:val="00D641E4"/>
    <w:rsid w:val="00D74053"/>
    <w:rsid w:val="00DC0890"/>
    <w:rsid w:val="00DD372B"/>
    <w:rsid w:val="00DD4B4F"/>
    <w:rsid w:val="00DF5744"/>
    <w:rsid w:val="00DF78B5"/>
    <w:rsid w:val="00E060FF"/>
    <w:rsid w:val="00E15D27"/>
    <w:rsid w:val="00E16B19"/>
    <w:rsid w:val="00E17E42"/>
    <w:rsid w:val="00E50855"/>
    <w:rsid w:val="00E55184"/>
    <w:rsid w:val="00E55494"/>
    <w:rsid w:val="00EA770D"/>
    <w:rsid w:val="00ED6076"/>
    <w:rsid w:val="00EF4DB4"/>
    <w:rsid w:val="00EF782D"/>
    <w:rsid w:val="00F20422"/>
    <w:rsid w:val="00F260B8"/>
    <w:rsid w:val="00F40902"/>
    <w:rsid w:val="00F65E75"/>
    <w:rsid w:val="00FA5C16"/>
    <w:rsid w:val="00FA6579"/>
    <w:rsid w:val="00FF71A6"/>
    <w:rsid w:val="0488311E"/>
    <w:rsid w:val="05504361"/>
    <w:rsid w:val="09421AEC"/>
    <w:rsid w:val="09BD1435"/>
    <w:rsid w:val="0A347DAA"/>
    <w:rsid w:val="0C8C4C47"/>
    <w:rsid w:val="0CA20F8E"/>
    <w:rsid w:val="0D5D1B0F"/>
    <w:rsid w:val="0DB714F2"/>
    <w:rsid w:val="0DE52E23"/>
    <w:rsid w:val="0E1A4D00"/>
    <w:rsid w:val="108F7FEB"/>
    <w:rsid w:val="11E16955"/>
    <w:rsid w:val="127B5AE9"/>
    <w:rsid w:val="12A3680C"/>
    <w:rsid w:val="144F11A9"/>
    <w:rsid w:val="14652E29"/>
    <w:rsid w:val="14F86599"/>
    <w:rsid w:val="15125654"/>
    <w:rsid w:val="16807EA5"/>
    <w:rsid w:val="170D0B75"/>
    <w:rsid w:val="1B2F1A22"/>
    <w:rsid w:val="1FB531C6"/>
    <w:rsid w:val="236F075E"/>
    <w:rsid w:val="243F6510"/>
    <w:rsid w:val="267A082A"/>
    <w:rsid w:val="2720446E"/>
    <w:rsid w:val="28892CE9"/>
    <w:rsid w:val="28A96C59"/>
    <w:rsid w:val="2988226E"/>
    <w:rsid w:val="29B44AE8"/>
    <w:rsid w:val="2C6021E6"/>
    <w:rsid w:val="2C8C5493"/>
    <w:rsid w:val="30BF1C9D"/>
    <w:rsid w:val="311711FB"/>
    <w:rsid w:val="32730068"/>
    <w:rsid w:val="36177674"/>
    <w:rsid w:val="371135A2"/>
    <w:rsid w:val="37D222D2"/>
    <w:rsid w:val="385862C3"/>
    <w:rsid w:val="39C01880"/>
    <w:rsid w:val="40B137A6"/>
    <w:rsid w:val="40E1121F"/>
    <w:rsid w:val="41C869DB"/>
    <w:rsid w:val="42CE6F46"/>
    <w:rsid w:val="434E0403"/>
    <w:rsid w:val="43BE5D9D"/>
    <w:rsid w:val="45171372"/>
    <w:rsid w:val="452266A1"/>
    <w:rsid w:val="479A5936"/>
    <w:rsid w:val="47E93FAF"/>
    <w:rsid w:val="489C7842"/>
    <w:rsid w:val="4FF512F7"/>
    <w:rsid w:val="50116ECD"/>
    <w:rsid w:val="516120C3"/>
    <w:rsid w:val="51892CAF"/>
    <w:rsid w:val="52211A54"/>
    <w:rsid w:val="54835A7E"/>
    <w:rsid w:val="56F05F2E"/>
    <w:rsid w:val="59325823"/>
    <w:rsid w:val="59377348"/>
    <w:rsid w:val="59C91FB0"/>
    <w:rsid w:val="59E7794A"/>
    <w:rsid w:val="5AE9285B"/>
    <w:rsid w:val="5C052996"/>
    <w:rsid w:val="5C735098"/>
    <w:rsid w:val="5DDB15CF"/>
    <w:rsid w:val="63AE4CC7"/>
    <w:rsid w:val="69E66A49"/>
    <w:rsid w:val="6A1155AC"/>
    <w:rsid w:val="6B6262C1"/>
    <w:rsid w:val="6C25150E"/>
    <w:rsid w:val="6ECB2E65"/>
    <w:rsid w:val="70E1032B"/>
    <w:rsid w:val="7182262A"/>
    <w:rsid w:val="71B26475"/>
    <w:rsid w:val="73F838FC"/>
    <w:rsid w:val="75BA6AFF"/>
    <w:rsid w:val="77141835"/>
    <w:rsid w:val="7B110C58"/>
    <w:rsid w:val="7B6839E6"/>
    <w:rsid w:val="7E62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9"/>
    <w:pPr>
      <w:spacing w:before="100" w:beforeAutospacing="1" w:after="100" w:afterAutospacing="1"/>
      <w:jc w:val="left"/>
      <w:outlineLvl w:val="0"/>
    </w:pPr>
    <w:rPr>
      <w:rFonts w:ascii="宋体" w:hAnsi="宋体" w:cs="宋体"/>
      <w:b/>
      <w:kern w:val="44"/>
      <w:sz w:val="48"/>
      <w:szCs w:val="48"/>
    </w:rPr>
  </w:style>
  <w:style w:type="character" w:default="1" w:styleId="8">
    <w:name w:val="Default Paragraph Font"/>
    <w:semiHidden/>
    <w:qFormat/>
    <w:uiPriority w:val="99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qFormat/>
    <w:uiPriority w:val="99"/>
    <w:rPr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Hyperlink"/>
    <w:basedOn w:val="8"/>
    <w:qFormat/>
    <w:uiPriority w:val="99"/>
    <w:rPr>
      <w:rFonts w:cs="Times New Roman"/>
      <w:color w:val="153B84"/>
      <w:u w:val="none"/>
    </w:rPr>
  </w:style>
  <w:style w:type="table" w:styleId="11">
    <w:name w:val="Table Grid"/>
    <w:basedOn w:val="10"/>
    <w:qFormat/>
    <w:locked/>
    <w:uiPriority w:val="9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Heading 1 Char"/>
    <w:basedOn w:val="8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3">
    <w:name w:val="Plain Text Char"/>
    <w:basedOn w:val="8"/>
    <w:link w:val="3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14">
    <w:name w:val="Balloon Text Char"/>
    <w:basedOn w:val="8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Footer Char"/>
    <w:basedOn w:val="8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Header Char"/>
    <w:basedOn w:val="8"/>
    <w:link w:val="6"/>
    <w:qFormat/>
    <w:locked/>
    <w:uiPriority w:val="99"/>
    <w:rPr>
      <w:rFonts w:cs="Times New Roman"/>
      <w:sz w:val="18"/>
      <w:szCs w:val="18"/>
    </w:rPr>
  </w:style>
  <w:style w:type="paragraph" w:customStyle="1" w:styleId="17">
    <w:name w:val="无间隔1"/>
    <w:link w:val="18"/>
    <w:qFormat/>
    <w:uiPriority w:val="99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18">
    <w:name w:val="无间隔 Char"/>
    <w:basedOn w:val="8"/>
    <w:link w:val="17"/>
    <w:qFormat/>
    <w:locked/>
    <w:uiPriority w:val="99"/>
    <w:rPr>
      <w:rFonts w:cs="Times New Roman"/>
      <w:sz w:val="22"/>
      <w:szCs w:val="22"/>
      <w:lang w:val="en-US" w:eastAsia="zh-CN" w:bidi="ar-SA"/>
    </w:rPr>
  </w:style>
  <w:style w:type="character" w:customStyle="1" w:styleId="19">
    <w:name w:val="apple-converted-space"/>
    <w:basedOn w:val="8"/>
    <w:qFormat/>
    <w:uiPriority w:val="99"/>
    <w:rPr>
      <w:rFonts w:cs="Times New Roman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</w:style>
  <w:style w:type="paragraph" w:customStyle="1" w:styleId="21">
    <w:name w:val="ItemStem"/>
    <w:qFormat/>
    <w:uiPriority w:val="99"/>
    <w:pPr>
      <w:spacing w:line="312" w:lineRule="auto"/>
      <w:jc w:val="both"/>
    </w:pPr>
    <w:rPr>
      <w:rFonts w:ascii="Calibri" w:hAnsi="Calibri" w:eastAsia="宋体" w:cs="Times New Roman"/>
      <w:kern w:val="0"/>
      <w:sz w:val="21"/>
      <w:szCs w:val="21"/>
      <w:lang w:val="en-US" w:eastAsia="zh-CN" w:bidi="ar-SA"/>
    </w:rPr>
  </w:style>
  <w:style w:type="paragraph" w:customStyle="1" w:styleId="22">
    <w:name w:val="OptWithTabs2"/>
    <w:basedOn w:val="23"/>
    <w:next w:val="1"/>
    <w:qFormat/>
    <w:uiPriority w:val="99"/>
    <w:pPr>
      <w:tabs>
        <w:tab w:val="left" w:pos="326"/>
        <w:tab w:val="left" w:pos="2453"/>
        <w:tab w:val="left" w:pos="4578"/>
        <w:tab w:val="left" w:pos="6705"/>
      </w:tabs>
    </w:pPr>
  </w:style>
  <w:style w:type="paragraph" w:customStyle="1" w:styleId="23">
    <w:name w:val="OptWithTabs4"/>
    <w:basedOn w:val="1"/>
    <w:next w:val="1"/>
    <w:qFormat/>
    <w:uiPriority w:val="99"/>
    <w:pPr>
      <w:widowControl/>
      <w:tabs>
        <w:tab w:val="left" w:pos="326"/>
        <w:tab w:val="left" w:pos="2453"/>
        <w:tab w:val="left" w:pos="4578"/>
        <w:tab w:val="left" w:pos="6705"/>
      </w:tabs>
      <w:spacing w:line="360" w:lineRule="auto"/>
      <w:jc w:val="left"/>
    </w:pPr>
    <w:rPr>
      <w:kern w:val="0"/>
      <w:szCs w:val="21"/>
    </w:rPr>
  </w:style>
  <w:style w:type="paragraph" w:customStyle="1" w:styleId="24">
    <w:name w:val="ItemAnswer"/>
    <w:basedOn w:val="1"/>
    <w:qFormat/>
    <w:uiPriority w:val="99"/>
    <w:pPr>
      <w:widowControl/>
      <w:spacing w:line="360" w:lineRule="auto"/>
      <w:jc w:val="left"/>
    </w:pPr>
    <w:rPr>
      <w:kern w:val="0"/>
      <w:szCs w:val="21"/>
    </w:rPr>
  </w:style>
  <w:style w:type="paragraph" w:customStyle="1" w:styleId="25">
    <w:name w:val="[Normal]"/>
    <w:qFormat/>
    <w:uiPriority w:val="99"/>
    <w:pPr>
      <w:widowControl w:val="0"/>
    </w:pPr>
    <w:rPr>
      <w:rFonts w:ascii="宋体" w:hAnsi="宋体" w:eastAsia="宋体" w:cs="Times New Roman"/>
      <w:kern w:val="0"/>
      <w:sz w:val="24"/>
      <w:szCs w:val="22"/>
      <w:lang w:val="zh-CN" w:eastAsia="zh-CN" w:bidi="ar-SA"/>
    </w:rPr>
  </w:style>
  <w:style w:type="paragraph" w:customStyle="1" w:styleId="26">
    <w:name w:val="DefaultParagraph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p15"/>
    <w:basedOn w:val="1"/>
    <w:qFormat/>
    <w:uiPriority w:val="99"/>
    <w:pPr>
      <w:widowControl/>
    </w:pPr>
    <w:rPr>
      <w:rFonts w:ascii="宋体" w:hAnsi="宋体" w:cs="宋体"/>
      <w:kern w:val="0"/>
      <w:szCs w:val="21"/>
    </w:rPr>
  </w:style>
  <w:style w:type="paragraph" w:styleId="28">
    <w:name w:val="No Spacing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3.jpeg"/><Relationship Id="rId22" Type="http://schemas.openxmlformats.org/officeDocument/2006/relationships/image" Target="media/image12.jpeg"/><Relationship Id="rId21" Type="http://schemas.openxmlformats.org/officeDocument/2006/relationships/image" Target="media/image11.jpeg"/><Relationship Id="rId20" Type="http://schemas.openxmlformats.org/officeDocument/2006/relationships/image" Target="media/image10.jpeg"/><Relationship Id="rId2" Type="http://schemas.openxmlformats.org/officeDocument/2006/relationships/settings" Target="settings.xml"/><Relationship Id="rId19" Type="http://schemas.openxmlformats.org/officeDocument/2006/relationships/image" Target="media/image9.jpeg"/><Relationship Id="rId18" Type="http://schemas.openxmlformats.org/officeDocument/2006/relationships/image" Target="media/image8.jpeg"/><Relationship Id="rId17" Type="http://schemas.openxmlformats.org/officeDocument/2006/relationships/image" Target="media/image7.jpeg"/><Relationship Id="rId16" Type="http://schemas.openxmlformats.org/officeDocument/2006/relationships/image" Target="media/image6.jpeg"/><Relationship Id="rId15" Type="http://schemas.openxmlformats.org/officeDocument/2006/relationships/image" Target="media/image5.jpeg"/><Relationship Id="rId14" Type="http://schemas.openxmlformats.org/officeDocument/2006/relationships/image" Target="media/image4.jpeg"/><Relationship Id="rId13" Type="http://schemas.openxmlformats.org/officeDocument/2006/relationships/image" Target="media/image3.jpeg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2049"/>
    <customShpInfo spid="_x0000_s2061"/>
    <customShpInfo spid="_x0000_s2063"/>
    <customShpInfo spid="_x0000_s2064"/>
    <customShpInfo spid="_x0000_s2065"/>
    <customShpInfo spid="_x0000_s206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zxxk.com</Company>
  <Pages>3</Pages>
  <Words>2788</Words>
  <Characters>3066</Characters>
  <Lines>0</Lines>
  <Paragraphs>0</Paragraphs>
  <TotalTime>17</TotalTime>
  <ScaleCrop>false</ScaleCrop>
  <LinksUpToDate>false</LinksUpToDate>
  <CharactersWithSpaces>3665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2018-01-25T02:13:00Z</dcterms:created>
  <dc:creator>zxxk</dc:creator>
  <cp:lastModifiedBy>Administrator</cp:lastModifiedBy>
  <dcterms:modified xsi:type="dcterms:W3CDTF">2022-09-21T12:56:25Z</dcterms:modified>
  <dc:title>2017-2018学年度九年级地理总复（三)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