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ind w:firstLine="723" w:firstLineChars="200"/>
        <w:jc w:val="both"/>
        <w:rPr>
          <w:rFonts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10985500</wp:posOffset>
            </wp:positionV>
            <wp:extent cx="381000" cy="266700"/>
            <wp:effectExtent l="0" t="0" r="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年级语文</w: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试卷</w:t>
      </w:r>
    </w:p>
    <w:p>
      <w:pPr>
        <w:spacing w:line="430" w:lineRule="exact"/>
        <w:rPr>
          <w:rFonts w:hint="eastAsia" w:ascii="黑体" w:hAnsi="黑体" w:eastAsia="黑体" w:cs="黑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      </w:t>
      </w:r>
    </w:p>
    <w:tbl>
      <w:tblPr>
        <w:tblStyle w:val="16"/>
        <w:tblW w:w="8722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62"/>
        <w:gridCol w:w="1275"/>
        <w:gridCol w:w="1305"/>
        <w:gridCol w:w="1245"/>
        <w:gridCol w:w="1305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162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7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30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24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305" w:type="dxa"/>
          </w:tcPr>
          <w:p>
            <w:pPr>
              <w:pStyle w:val="3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530" w:type="dxa"/>
          </w:tcPr>
          <w:p>
            <w:pPr>
              <w:pStyle w:val="3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162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spacing w:line="380" w:lineRule="exact"/>
        <w:ind w:firstLine="422" w:firstLineChars="200"/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一、语言</w:t>
      </w:r>
      <w:r>
        <w:rPr>
          <w:rFonts w:hint="eastAsia" w:ascii="黑体" w:hAnsi="黑体" w:eastAsia="黑体" w:cs="黑体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文字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运用</w:t>
      </w:r>
      <w:r>
        <w:rPr>
          <w:rFonts w:hint="eastAsia" w:ascii="黑体" w:hAnsi="黑体" w:eastAsia="黑体" w:cs="黑体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(15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widowControl/>
        <w:spacing w:line="380" w:lineRule="exact"/>
        <w:ind w:firstLine="422" w:firstLineChars="200"/>
        <w:jc w:val="left"/>
        <w:rPr>
          <w:rFonts w:ascii="宋体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下列字形和加点字注音全部正确的一项是（</w:t>
      </w:r>
      <w:r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      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7"/>
        <w:spacing w:line="380" w:lineRule="exact"/>
        <w:jc w:val="both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A.</w:t>
      </w:r>
      <w:r>
        <w:rPr>
          <w:rFonts w:hint="eastAsia"/>
          <w:color w:val="000000" w:themeColor="text1"/>
          <w:sz w:val="2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曦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（xī）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沿溯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  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素</w:t>
      </w:r>
      <w:r>
        <w:rPr>
          <w:rFonts w:hint="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湍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（tuán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鸳飞戾天</w:t>
      </w:r>
    </w:p>
    <w:p>
      <w:pPr>
        <w:pStyle w:val="7"/>
        <w:spacing w:line="380" w:lineRule="exact"/>
        <w:jc w:val="both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B.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飞</w:t>
      </w:r>
      <w:r>
        <w:rPr>
          <w:rFonts w:hint="eastAsia"/>
          <w:color w:val="000000" w:themeColor="text1"/>
          <w:sz w:val="21"/>
          <w:szCs w:val="21"/>
          <w:em w:val="dot"/>
          <w:lang w:val="en-US" w:eastAsia="zh-CN"/>
          <w14:textFill>
            <w14:solidFill>
              <w14:schemeClr w14:val="tx1"/>
            </w14:solidFill>
          </w14:textFill>
        </w:rPr>
        <w:t>漱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( sù)         绝献         </w:t>
      </w:r>
      <w:r>
        <w:rPr>
          <w:rFonts w:hint="eastAsia"/>
          <w:color w:val="000000" w:themeColor="text1"/>
          <w:sz w:val="21"/>
          <w:szCs w:val="21"/>
          <w:em w:val="dot"/>
          <w:lang w:val="en-US" w:eastAsia="zh-CN"/>
          <w14:textFill>
            <w14:solidFill>
              <w14:schemeClr w14:val="tx1"/>
            </w14:solidFill>
          </w14:textFill>
        </w:rPr>
        <w:t>缥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碧(piǎo)         藏污纳垢</w:t>
      </w:r>
    </w:p>
    <w:p>
      <w:pPr>
        <w:widowControl/>
        <w:spacing w:line="380" w:lineRule="exact"/>
        <w:jc w:val="left"/>
        <w:rPr>
          <w:rFonts w:hint="eastAsia" w:asci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C.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em w:val="dot"/>
          <w:lang w:val="en-US" w:eastAsia="zh-CN" w:bidi="ar-SA"/>
          <w14:textFill>
            <w14:solidFill>
              <w14:schemeClr w14:val="tx1"/>
            </w14:solidFill>
          </w14:textFill>
        </w:rPr>
        <w:t>炽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热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（chì）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愚钝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轩</w:t>
      </w:r>
      <w:r>
        <w:rPr>
          <w:rFonts w:hint="eastAsia" w:ascii="宋体" w:hAnsi="宋体" w:cs="宋体"/>
          <w:color w:val="000000" w:themeColor="text1"/>
          <w:kern w:val="0"/>
          <w:szCs w:val="21"/>
          <w:em w:val="dot"/>
          <w14:textFill>
            <w14:solidFill>
              <w14:schemeClr w14:val="tx1"/>
            </w14:solidFill>
          </w14:textFill>
        </w:rPr>
        <w:t>邈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ulimfalt" w:hAnsi="Gulimfalt" w:eastAsia="Gulimfalt" w:cs="Gulimfalt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miǎo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鹤立鸡群</w:t>
      </w:r>
    </w:p>
    <w:p>
      <w:pPr>
        <w:widowControl/>
        <w:spacing w:line="380" w:lineRule="exac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D.</w:t>
      </w:r>
      <w:r>
        <w:rPr>
          <w:rFonts w:hint="eastAsia" w:ascii="宋体" w:hAnsi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燕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然( yàn)</w:t>
      </w:r>
      <w:r>
        <w:rPr>
          <w:rFonts w:hint="eastAsia" w:ascii="宋体" w:hAnsi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僵绳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东</w:t>
      </w:r>
      <w:r>
        <w:rPr>
          <w:rFonts w:hint="eastAsia" w:ascii="宋体" w:hAnsi="宋体" w:cs="宋体"/>
          <w:color w:val="000000" w:themeColor="text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皋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ɡāo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26"/>
          <w:rFonts w:hint="eastAsia" w:ascii="宋体" w:hAnsi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夕日欲颓</w:t>
      </w:r>
    </w:p>
    <w:p>
      <w:pPr>
        <w:pStyle w:val="7"/>
        <w:spacing w:line="380" w:lineRule="exact"/>
        <w:ind w:firstLine="422" w:firstLineChars="200"/>
        <w:jc w:val="both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下列加点词语使用不正确的一项是（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7"/>
        <w:spacing w:line="380" w:lineRule="exact"/>
        <w:ind w:firstLine="630" w:firstLineChars="3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Lucida Sans Unicode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大自然的规律不容违反，否则当报复带来的时候，</w:t>
      </w:r>
      <w:r>
        <w:rPr>
          <w:rFonts w:hint="eastAsia" w:ascii="宋体" w:hAnsi="宋体" w:eastAsia="宋体" w:cs="Arial"/>
          <w:color w:val="000000" w:themeColor="text1"/>
          <w:kern w:val="2"/>
          <w:sz w:val="21"/>
          <w:szCs w:val="21"/>
          <w:shd w:val="clear" w:color="auto" w:fill="FFFFFF"/>
          <w:em w:val="dot"/>
          <w:lang w:val="en-US" w:eastAsia="zh-CN" w:bidi="ar-SA"/>
          <w14:textFill>
            <w14:solidFill>
              <w14:schemeClr w14:val="tx1"/>
            </w14:solidFill>
          </w14:textFill>
        </w:rPr>
        <w:t>首当其冲</w:t>
      </w:r>
      <w:r>
        <w:rPr>
          <w:rFonts w:hint="eastAsia" w:ascii="宋体" w:hAnsi="宋体" w:eastAsia="宋体" w:cs="Lucida Sans Unicode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的必然是人类自己。</w:t>
      </w:r>
    </w:p>
    <w:p>
      <w:pPr>
        <w:spacing w:line="380" w:lineRule="exact"/>
        <w:ind w:firstLine="630" w:firstLineChars="300"/>
        <w:rPr>
          <w:rFonts w:asci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Lucida Sans Unicode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每当夜间疲倦时，仰面在灯光中瞥见他黑瘦的面貌，似乎真要说出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抑扬顿挫</w:t>
      </w:r>
      <w:r>
        <w:rPr>
          <w:rFonts w:hint="eastAsia" w:ascii="宋体" w:hAnsi="宋体" w:cs="Lucida Sans Unicode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的话来。</w:t>
      </w:r>
    </w:p>
    <w:p>
      <w:pPr>
        <w:spacing w:line="380" w:lineRule="exact"/>
        <w:rPr>
          <w:rFonts w:hint="eastAsia" w:ascii="宋体" w:eastAsia="宋体" w:cs="Arial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C</w:t>
      </w:r>
      <w:r>
        <w:rPr>
          <w:rFonts w:asci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李明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大学毕业后没找到工作，所以整天百无聊赖，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无所事事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80" w:lineRule="exact"/>
        <w:ind w:firstLine="621" w:firstLineChars="296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10月的天龙山景色宜人，游人如织，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不绝如缕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80" w:lineRule="exact"/>
        <w:ind w:firstLine="413" w:firstLineChars="196"/>
        <w:rPr>
          <w:rFonts w:ascii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Arial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下列句子没有语病的一项是（</w:t>
      </w:r>
      <w:r>
        <w:rPr>
          <w:rFonts w:asci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spacing w:line="380" w:lineRule="exact"/>
        <w:ind w:firstLine="630" w:firstLineChars="300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asci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今年,我市新增城市绿地约10万平方米,完成各类营造林约1万亩以上。</w:t>
      </w:r>
    </w:p>
    <w:p>
      <w:pPr>
        <w:spacing w:line="380" w:lineRule="exact"/>
        <w:ind w:firstLine="630" w:firstLineChars="300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一个有教养的人，必定从心里愿意尊重别人，也善于尊重别人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80" w:lineRule="exact"/>
        <w:ind w:left="630" w:leftChars="300" w:firstLine="0" w:firstLineChars="0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</w:t>
      </w:r>
      <w:r>
        <w:rPr>
          <w:rFonts w:asci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Style w:val="10"/>
          <w:rFonts w:hint="eastAsia" w:ascii="宋体" w:hAnsi="宋体"/>
          <w:b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“感动中国十大人物”评选活动启动以来,全国各地工会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Style w:val="10"/>
          <w:rFonts w:hint="eastAsia" w:ascii="宋体" w:hAnsi="宋体"/>
          <w:b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社会人士广泛参与、积极响应</w:t>
      </w:r>
      <w:r>
        <w:rPr>
          <w:rFonts w:hint="eastAsia" w:ascii="Arial" w:hAnsi="Arial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spacing w:line="380" w:lineRule="exact"/>
        <w:ind w:left="840" w:leftChars="300" w:hanging="210" w:hangingChars="100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</w:t>
      </w:r>
      <w:r>
        <w:rPr>
          <w:rFonts w:asci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由于他们拓宽就业渠道,确保搬迁家庭稳定就业,使贫困群众真正过上踏实幸福的生活。</w:t>
      </w:r>
    </w:p>
    <w:p>
      <w:pPr>
        <w:spacing w:line="380" w:lineRule="exact"/>
        <w:ind w:firstLine="422" w:firstLineChars="200"/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4.</w:t>
      </w:r>
      <w:r>
        <w:rPr>
          <w:rFonts w:hint="eastAsia" w:cs="Arial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依次填入下面一段文字横线处的语句，衔接最恰当的一组是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   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80" w:lineRule="exact"/>
        <w:ind w:left="630" w:leftChars="300" w:firstLine="420" w:firstLineChars="200"/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新型冠状病毒肺炎如何确诊?新闻报道中常提到“核酸检测”。那么，什么是“核酸检测”呢?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。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如结果呈阴性,则表明被测试者可能没有感染这种病毒。</w:t>
      </w:r>
    </w:p>
    <w:p>
      <w:pPr>
        <w:pStyle w:val="8"/>
        <w:spacing w:before="0" w:beforeAutospacing="0" w:after="0" w:afterAutospacing="0" w:line="380" w:lineRule="exact"/>
        <w:ind w:firstLine="630" w:firstLineChars="300"/>
        <w:rPr>
          <w:rFonts w:hint="eastAsia" w:ascii="仿宋_GB2312" w:hAnsi="仿宋" w:eastAsia="仿宋_GB2312" w:cs="仿宋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①“核酸检测”指通过一定的技术手段检测被测者体内是否存在某种病毒的核酸</w:t>
      </w:r>
    </w:p>
    <w:p>
      <w:pPr>
        <w:pStyle w:val="8"/>
        <w:spacing w:before="0" w:beforeAutospacing="0" w:after="0" w:afterAutospacing="0" w:line="380" w:lineRule="exact"/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②如结果呈阳性,则表明被测试者体内存在该种病</w:t>
      </w:r>
    </w:p>
    <w:p>
      <w:pPr>
        <w:pStyle w:val="8"/>
        <w:spacing w:before="0" w:beforeAutospacing="0" w:after="0" w:afterAutospacing="0" w:line="380" w:lineRule="exact"/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③病毒主要就是由核酸和蛋白质组成的  </w:t>
      </w:r>
    </w:p>
    <w:p>
      <w:pPr>
        <w:pStyle w:val="8"/>
        <w:spacing w:before="0" w:beforeAutospacing="0" w:after="0" w:afterAutospacing="0" w:line="380" w:lineRule="exact"/>
        <w:ind w:firstLine="630" w:firstLineChars="300"/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④核酸是脱氧核糖核酸(DNA)和核糖核酸(RNA)的总称</w:t>
      </w:r>
    </w:p>
    <w:p>
      <w:pPr>
        <w:pStyle w:val="8"/>
        <w:spacing w:before="0" w:beforeAutospacing="0" w:after="0" w:afterAutospacing="0" w:line="380" w:lineRule="exact"/>
        <w:ind w:left="420" w:hanging="420" w:hangingChars="200"/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⑤主要贮存和传递遗传信息,是生命的最基本物质</w:t>
      </w:r>
    </w:p>
    <w:p>
      <w:pPr>
        <w:pStyle w:val="8"/>
        <w:spacing w:before="0" w:beforeAutospacing="0" w:after="0" w:afterAutospacing="0" w:line="380" w:lineRule="exact"/>
        <w:rPr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Times New Roman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①②③⑤④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B.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④①③⑤②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C.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④⑤③①②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D.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①④⑤③②</w:t>
      </w:r>
    </w:p>
    <w:p>
      <w:pPr>
        <w:pStyle w:val="2"/>
        <w:shd w:val="clear" w:color="auto" w:fill="FFFFFF"/>
        <w:spacing w:before="0" w:beforeAutospacing="0" w:after="0" w:afterAutospacing="0" w:line="380" w:lineRule="exact"/>
        <w:ind w:firstLine="415" w:firstLineChars="197"/>
        <w:rPr>
          <w:rFonts w:ascii="Arial" w:hAnsi="Arial" w:cs="Arial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5.</w:t>
      </w:r>
      <w:r>
        <w:rPr>
          <w:rFonts w:hint="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下面情境下,语言表达最准确、得体的一项是（</w:t>
      </w:r>
      <w:r>
        <w:rPr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 </w:t>
      </w:r>
      <w:r>
        <w:rPr>
          <w:rStyle w:val="26"/>
          <w:rFonts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 w:val="0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b w:val="0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 w:val="0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before="0" w:beforeAutospacing="0" w:after="0" w:afterAutospacing="0" w:line="380" w:lineRule="exact"/>
        <w:ind w:left="420" w:hanging="420" w:hangingChars="200"/>
        <w:jc w:val="both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        学校要举行防火演练，同学们都认真准备，只有王欣雨同学满不在乎,嘴里还不停地嘟囔:“又不是真的,干嘛小题大做啊!”班长听后想要劝说他认真对待防火演练。班长对王欣雨说:</w:t>
      </w: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ind w:firstLine="420" w:firstLineChars="200"/>
        <w:jc w:val="both"/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“防火演练很重要,怎么就你唱反调儿呢?你就不能认真点儿吗?”</w:t>
      </w: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ind w:firstLine="420" w:firstLineChars="200"/>
        <w:jc w:val="both"/>
        <w:rPr>
          <w:rFonts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“防火演练很重要。请你认真对待,这样才能在着火时保护好自己。”</w:t>
      </w: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ind w:firstLine="420" w:firstLineChars="200"/>
        <w:jc w:val="both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“防火演练一会儿就结束了,你要不愿意去,就在教室里写作业吧。”</w:t>
      </w:r>
    </w:p>
    <w:p>
      <w:pPr>
        <w:pStyle w:val="8"/>
        <w:spacing w:before="0" w:beforeAutospacing="0" w:after="0" w:afterAutospacing="0" w:line="380" w:lineRule="exact"/>
        <w:ind w:firstLine="420" w:firstLineChars="200"/>
        <w:jc w:val="both"/>
        <w:rPr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“学校一搞活动,你就胡言乱语,快点儿把嘴闭上!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</w:p>
    <w:p>
      <w:pPr>
        <w:pStyle w:val="8"/>
        <w:spacing w:before="0" w:beforeAutospacing="0" w:after="0" w:afterAutospacing="0" w:line="380" w:lineRule="exact"/>
        <w:ind w:firstLine="211" w:firstLineChars="100"/>
        <w:jc w:val="both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二、古诗文阅读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7"/>
        <w:spacing w:line="380" w:lineRule="exact"/>
        <w:ind w:firstLine="210" w:firstLineChars="10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（一）阅读下面古词，完成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autoSpaceDE w:val="0"/>
        <w:autoSpaceDN w:val="0"/>
        <w:bidi w:val="0"/>
        <w:adjustRightInd w:val="0"/>
        <w:spacing w:line="360" w:lineRule="auto"/>
        <w:ind w:firstLine="422" w:firstLineChars="200"/>
        <w:jc w:val="center"/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题乌江亭</w:t>
      </w:r>
      <w:r>
        <w:rPr>
          <w:rFonts w:hint="eastAsia" w:hAnsi="宋体"/>
          <w:b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杜牧</w:t>
      </w:r>
    </w:p>
    <w:p>
      <w:pPr>
        <w:spacing w:line="240" w:lineRule="auto"/>
        <w:jc w:val="center"/>
        <w:rPr>
          <w:rFonts w:hint="eastAsia" w:ascii="仿宋_GB2312" w:hAnsi="仿宋" w:eastAsia="仿宋_GB2312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胜败兵家事不期，包羞忍耻是男儿。江东子弟多才俊，卷土重来未可知。</w:t>
      </w:r>
    </w:p>
    <w:p>
      <w:pPr>
        <w:spacing w:line="240" w:lineRule="auto"/>
        <w:ind w:firstLine="420" w:firstLineChars="200"/>
        <w:jc w:val="both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【注释】乌江亭：在令安徽省和县东北的乌江浦，相传为西楚霸王项羽自刎之处。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下列对词的内容理解有误的一项是（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 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A.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这首诗是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一首忧国诗，是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作者赴任池州刺史，路过乌江亭时所写。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诗的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第一句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直截了当地指出，胜败乃兵家常事这一普通常识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，并为下文做铺垫。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第三句是对亭长建议“江东虽小，地方千里，众数十万人，亦足王也”的艺术概括。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“卷土重来未可知”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在惋惜、批判、讽刺之余，又表明了“败不馁”的道理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</w:t>
      </w:r>
    </w:p>
    <w:p>
      <w:pPr>
        <w:spacing w:line="380" w:lineRule="exact"/>
        <w:ind w:left="420" w:hanging="420" w:hangingChars="200"/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7.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在《赤壁》一诗中，作者对历史上已有结局的战争做了假设性推想——如果不是东风给了周瑜以方便，很可能赤壁之战是曹操取得胜利。在本诗中，作者也对已有结局的战争做了假设性推想——如果</w:t>
      </w:r>
      <w:r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，也有可能</w:t>
      </w:r>
      <w:r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3"/>
        <w:spacing w:line="380" w:lineRule="exact"/>
        <w:ind w:firstLine="210" w:firstLineChars="100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（二）阅读下面的文言文，完成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题。（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hd w:val="clear" w:color="auto" w:fill="FFFFFF"/>
        <w:spacing w:before="0" w:beforeAutospacing="0" w:after="0" w:afterAutospacing="0" w:line="380" w:lineRule="exact"/>
        <w:ind w:left="420" w:leftChars="200" w:firstLine="422" w:firstLineChars="200"/>
        <w:jc w:val="center"/>
        <w:rPr>
          <w:rFonts w:hint="eastAsia" w:ascii="黑体" w:hAnsi="黑体" w:eastAsia="黑体" w:cs="黑体"/>
          <w:b/>
          <w:bCs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龙山雪</w:t>
      </w:r>
    </w:p>
    <w:p>
      <w:pPr>
        <w:pStyle w:val="8"/>
        <w:shd w:val="clear" w:color="auto" w:fill="FFFFFF"/>
        <w:spacing w:before="0" w:beforeAutospacing="0" w:after="0" w:afterAutospacing="0" w:line="380" w:lineRule="exact"/>
        <w:ind w:left="420" w:leftChars="200" w:firstLine="420" w:firstLineChars="200"/>
        <w:jc w:val="left"/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天启六年十二月，大雪深三尺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em w:val="dot"/>
          <w:lang w:val="en-US" w:eastAsia="zh-CN" w:bidi="ar-SA"/>
          <w14:textFill>
            <w14:solidFill>
              <w14:schemeClr w14:val="tx1"/>
            </w14:solidFill>
          </w14:textFill>
        </w:rPr>
        <w:t>许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。晚霁,余登龙山，坐上城隍庙山门,李岕生、高眉生、王畹生、马小卿、潘小妃侍。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万山载雪,明月薄之，月不能光,雪皆呆白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坐久清冽,苍头送酒至,余勉强举大觥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em w:val="dot"/>
          <w:lang w:val="en-US" w:eastAsia="zh-CN" w:bidi="ar-SA"/>
          <w14:textFill>
            <w14:solidFill>
              <w14:schemeClr w14:val="tx1"/>
            </w14:solidFill>
          </w14:textFill>
        </w:rPr>
        <w:t>敌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寒,酒气冉冉，积雪欱之,竟不得醉。马小卿唱曲,李岕生吹洞箫和之，声为寒威所慑,咽涩不得出。三鼓归寝。马小卿、潘小妃相抱从百步街旋滚而下，直至山趾,浴雪而立。余坐一小羊头车,拖冰凌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em w:val="dot"/>
          <w:lang w:val="en-US" w:eastAsia="zh-CN" w:bidi="ar-SA"/>
          <w14:textFill>
            <w14:solidFill>
              <w14:schemeClr w14:val="tx1"/>
            </w14:solidFill>
          </w14:textFill>
        </w:rPr>
        <w:t>而</w:t>
      </w: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归。                                          (选自《陶庵梦忆》）</w:t>
      </w:r>
    </w:p>
    <w:p>
      <w:pPr>
        <w:pStyle w:val="8"/>
        <w:spacing w:before="0" w:beforeAutospacing="0" w:after="0" w:afterAutospacing="0" w:line="380" w:lineRule="exact"/>
        <w:jc w:val="both"/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Arial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Arial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解释文中加点的词语。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（每题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before="0" w:beforeAutospacing="0" w:after="0" w:afterAutospacing="0" w:line="380" w:lineRule="exact"/>
        <w:ind w:firstLine="420"/>
        <w:jc w:val="both"/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许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(           )   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(2)</w:t>
      </w:r>
      <w:r>
        <w:rPr>
          <w:rFonts w:hint="eastAsia" w:cs="Lucida Sans Unicode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敌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Lucida Sans Unicode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而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8"/>
        <w:spacing w:before="0" w:beforeAutospacing="0" w:after="0" w:afterAutospacing="0" w:line="380" w:lineRule="exact"/>
        <w:ind w:firstLine="420"/>
        <w:jc w:val="both"/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cs="Lucida Sans Unicode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翻译文中画线句子“万山载雪,明月薄之，月不能光,雪皆呆白</w:t>
      </w:r>
      <w:r>
        <w:rPr>
          <w:rFonts w:hint="eastAsia" w:cs="Lucida Sans Unicode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”的意思。（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before="0" w:beforeAutospacing="0" w:after="0" w:afterAutospacing="0" w:line="380" w:lineRule="exact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ind w:firstLine="420" w:firstLineChars="200"/>
        <w:jc w:val="both"/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请举例说明本文描写龙山冬景的手法。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jc w:val="both"/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jc w:val="both"/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ind w:firstLine="240" w:firstLineChars="100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默写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)   </w:t>
      </w: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ind w:firstLine="422" w:firstLineChars="200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cs="Times New Roman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补下列名句的空缺。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每空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3"/>
        <w:spacing w:line="440" w:lineRule="exact"/>
        <w:ind w:firstLine="630" w:firstLineChars="300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(1)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至于夏水襄陵，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 w:hAnsi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Times New Roman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水中藻、荇交横，盖竹柏影也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left="630" w:leftChars="300" w:firstLine="0" w:firstLineChars="0"/>
        <w:rPr>
          <w:rFonts w:hint="eastAsia" w:ascii="宋体" w:hAnsi="宋体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(3)《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渡荆门送别》中以独特方式抒发思乡惜别之情的句子：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hAnsi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)《使至塞上》中写塞外奇特美丽风光的千古名句是：</w:t>
      </w:r>
      <w:r>
        <w:rPr>
          <w:rFonts w:hint="eastAsia" w:ascii="宋体" w:hAnsi="宋体" w:cs="Times New Roman"/>
          <w:color w:val="000000" w:themeColor="text1"/>
          <w:kern w:val="2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，</w:t>
      </w:r>
      <w:r>
        <w:rPr>
          <w:rFonts w:hint="eastAsia" w:ascii="宋体" w:hAnsi="宋体" w:cs="Times New Roman"/>
          <w:color w:val="000000" w:themeColor="text1"/>
          <w:kern w:val="2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三、现代文阅读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阅读下面文章，完成第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</w:p>
    <w:p>
      <w:pPr>
        <w:spacing w:line="360" w:lineRule="auto"/>
        <w:jc w:val="center"/>
        <w:rPr>
          <w:rFonts w:hint="default" w:ascii="黑体" w:eastAsia="黑体" w:cs="Arial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Arial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筷子小传</w:t>
      </w:r>
      <w:r>
        <w:rPr>
          <w:rFonts w:hint="eastAsia" w:ascii="黑体" w:eastAsia="黑体" w:cs="Arial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楷体" w:hAnsi="楷体" w:eastAsia="楷体" w:cs="楷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施 芳</w:t>
      </w:r>
    </w:p>
    <w:p>
      <w:pPr>
        <w:spacing w:line="360" w:lineRule="auto"/>
        <w:jc w:val="center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①公筷公勺摆上桌，分餐进食好处多。筷子是中国独创的餐具，迄今至少使用了3000多年。</w:t>
      </w:r>
    </w:p>
    <w:p>
      <w:pPr>
        <w:spacing w:line="360" w:lineRule="auto"/>
        <w:jc w:val="center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②先秦时代，筷子被称为“梜”（jiā），战国晚期至汉代开始称为“箸”，到了明代得名“筷”。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ind w:left="210" w:leftChars="100" w:firstLine="420" w:firstLineChars="200"/>
        <w:jc w:val="left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③“纣为象箸”的典故说明，在商王纣时，已经有筷子的存在。河南安阳殷墟1005号墓中曾出土6支青铜箸头，可以接柄使用。</w:t>
      </w:r>
    </w:p>
    <w:p>
      <w:pPr>
        <w:spacing w:line="360" w:lineRule="auto"/>
        <w:ind w:left="210" w:leftChars="100" w:firstLine="420" w:firstLineChars="200"/>
        <w:jc w:val="left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到了明清时期，箸的称呼被“筷子”取代。明陆容在《菽园杂记》中写道：“如舟行讳‘住’、讳‘翻’，以‘箸’为‘快儿’。”意思是说，船家期盼快而安全地到达目的地，因而忌讳说“住（停止）”“翻”等字，故将“箸”称为“快儿”。此名迅速传开，寄托了人们对“行船畅快无阻”的美好愿望。因筷子多用竹木制成，久而久之，后人就给“快”加了个竹字头，称作“筷子”了。</w:t>
      </w:r>
    </w:p>
    <w:p>
      <w:pPr>
        <w:spacing w:line="360" w:lineRule="auto"/>
        <w:ind w:left="210" w:hanging="210" w:hangingChars="100"/>
        <w:jc w:val="left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古时筷子的使用很有讲究。宋代朱熹的《童蒙须知》中有言：“凡饮食，举匙必置箸，举箸必置匙。食已，则置匙箸于案。”在现代，人们也都遵循着筷子使用过程中的礼仪禁忌：颠倒乾坤——筷子颠倒使用；仙人指路——筷子指向人；焚香礼拜——筷子竖插在碗中；翻江倒海——筷子随意上下翻拣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left="210" w:leftChars="100" w:firstLine="420" w:firstLineChars="200"/>
        <w:jc w:val="left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⑥筷子也是中华文化的重要载体。它一头圆、一头方，圆象征天，方象征地，这是中国人对自然最朴素的理解。在许多地方，筷子可作为新婚礼物，寓意成双成对。</w:t>
      </w:r>
    </w:p>
    <w:p>
      <w:pPr>
        <w:spacing w:line="360" w:lineRule="auto"/>
        <w:ind w:left="210" w:leftChars="100" w:firstLine="420" w:firstLineChars="200"/>
        <w:jc w:val="left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⑦作为传统餐具，筷子具有丰富的文化意蕴，常成为文创产品的灵感来源。国潮筷子、古风筷子、卡通筷子，配以富有设计感的包装盒，筷子成了一份实用性与美感兼备的礼物。</w:t>
      </w:r>
    </w:p>
    <w:p>
      <w:pPr>
        <w:spacing w:line="360" w:lineRule="auto"/>
        <w:ind w:left="210" w:leftChars="100" w:firstLine="420" w:firstLineChars="200"/>
        <w:jc w:val="left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⑧走过漫长的岁月，如今我们使用的筷子花样繁多。就材质而言，除常见的竹筷子，还有木筷子、银筷子、瓷筷子、不锈钢筷子、塑料筷子。就造型而言，有素雅的原木筷，还有彩漆、雕花筷子以及多种材质镶拼而成的筷子。</w:t>
      </w:r>
    </w:p>
    <w:p>
      <w:pPr>
        <w:spacing w:line="360" w:lineRule="auto"/>
        <w:ind w:left="210" w:hanging="210" w:hangingChars="100"/>
        <w:jc w:val="left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⑨为适应人们对健康生活的需求，一次性筷子应运而生，不同颜色的筷子则适合家族成员间区分使用。一种配有筷子及勺子的便携餐盒既环保又卫生，深受年轻人喜爱。为推广分餐制，写有“公筷”的筷子正被越来越多的餐馆所接受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⑩小小筷子关联着社会的文明健康。多一双公筷，多一分安心。</w:t>
      </w:r>
    </w:p>
    <w:p>
      <w:pPr>
        <w:spacing w:line="360" w:lineRule="auto"/>
        <w:ind w:firstLine="211" w:firstLineChars="100"/>
        <w:rPr>
          <w:rFonts w:hint="eastAsia" w:ascii="仿宋_GB2312" w:hAnsi="Times New Roman" w:eastAsia="仿宋_GB2312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211" w:firstLineChars="100"/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选出下列对本文内容的理解和分析有误的一项（    ）（3分）</w:t>
      </w:r>
    </w:p>
    <w:p>
      <w:pPr>
        <w:spacing w:line="360" w:lineRule="auto"/>
        <w:ind w:left="420" w:leftChars="200" w:firstLine="0" w:firstLineChars="0"/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A.筷子为中国独创的餐具。它的使用历史悠久，直到明代才称之为“筷”。</w:t>
      </w:r>
    </w:p>
    <w:p>
      <w:pPr>
        <w:spacing w:line="360" w:lineRule="auto"/>
        <w:ind w:left="420" w:leftChars="200" w:firstLine="0" w:firstLineChars="0"/>
        <w:rPr>
          <w:rFonts w:hint="eastAsia" w:ascii="Calibri" w:hAnsi="宋体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宋体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B.朱熹的话，说明古人讲究筷子和勺子同时举起来使用，进食极为方便。</w:t>
      </w:r>
    </w:p>
    <w:p>
      <w:pPr>
        <w:spacing w:line="360" w:lineRule="auto"/>
        <w:ind w:left="420" w:leftChars="200" w:firstLine="0" w:firstLineChars="0"/>
        <w:rPr>
          <w:rFonts w:hint="eastAsia" w:ascii="Calibri" w:hAnsi="宋体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宋体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C.筷子是中华文化的重要载体。既有人们对自然最朴素的理解，也有对美好生活的祝愿。</w:t>
      </w:r>
    </w:p>
    <w:p>
      <w:pPr>
        <w:spacing w:line="360" w:lineRule="auto"/>
        <w:ind w:left="420" w:leftChars="200" w:firstLine="0" w:firstLineChars="0"/>
        <w:rPr>
          <w:rFonts w:hint="eastAsia" w:ascii="Calibri" w:hAnsi="宋体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宋体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D.一次性筷子的使用、便携餐具的出现、公筷的推广，都顺应人们对健康生活的需求。</w:t>
      </w:r>
    </w:p>
    <w:p>
      <w:pPr>
        <w:spacing w:line="360" w:lineRule="auto"/>
        <w:ind w:firstLine="211" w:firstLineChars="100"/>
        <w:rPr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Calibri" w:cs="Times New Roman"/>
          <w:b/>
          <w:bCs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Calibri" w:hAnsi="宋体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请结合文章内容，概括筷子的主要特点。（4分）</w:t>
      </w:r>
      <w:r>
        <w:rPr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</w:p>
    <w:p>
      <w:pPr>
        <w:spacing w:line="360" w:lineRule="auto"/>
        <w:rPr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第⑥段和第⑦段能不能颠倒顺序</w:t>
      </w:r>
      <w:r>
        <w:rPr>
          <w:rFonts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请你说明理由。（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15.</w:t>
      </w:r>
      <w:r>
        <w:rPr>
          <w:rFonts w:hint="eastAsia"/>
          <w:b w:val="0"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请从说明文语言特点的角度，分析标题“筷子小传”的好处。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textAlignment w:val="baseline"/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27"/>
        <w:shd w:val="clear" w:color="auto" w:fill="FFFFFF"/>
        <w:spacing w:before="0" w:beforeAutospacing="0" w:after="0" w:afterAutospacing="0" w:line="380" w:lineRule="exact"/>
        <w:textAlignment w:val="baseline"/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380" w:lineRule="exact"/>
        <w:rPr>
          <w:rFonts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名著阅读（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)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420" w:firstLineChars="200"/>
        <w:textAlignment w:val="baseline"/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阅读下面文字、回答问题。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left="210" w:leftChars="100"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但是这时突然出现了一个清瘦的青年军官，他长着一脸黑色大胡子。他走上前来，用温和文雅的口气向我招呼:“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哈喽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,你想找什么人吗!"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630" w:firstLineChars="3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他是用英语讲的!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left="210" w:leftChars="100"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我马上就知道了他就是A,那个“鼎鼎大名的”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红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军指挥员,他曾经是个教会学校的高才生。这时如何接待我的问题终于决定了。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left="421" w:leftChars="100" w:hanging="211" w:hangingChars="100"/>
        <w:textAlignment w:val="baseline"/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这段文字节选自《</w:t>
      </w:r>
      <w:r>
        <w:rPr>
          <w:rFonts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.本书的作者是</w:t>
      </w:r>
      <w:r>
        <w:rPr>
          <w:rFonts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(国籍)的</w:t>
      </w:r>
      <w:r>
        <w:rPr>
          <w:rFonts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(人名)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该书是一部文笔优美、</w:t>
      </w:r>
      <w:r>
        <w:rPr>
          <w:rFonts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很强的报道性作品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。在书中作者真实记录了自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1936年6月到10月在中国 </w:t>
      </w:r>
      <w:r>
        <w:rPr>
          <w:rFonts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实地采访的所见所闻。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这部书的中文译名为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。(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211" w:firstLineChars="100"/>
        <w:textAlignment w:val="baseline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文中第三段中的A是</w:t>
      </w:r>
      <w:r>
        <w:rPr>
          <w:rFonts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(人物姓名)。(1分)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211" w:firstLineChars="100"/>
        <w:textAlignment w:val="baseline"/>
        <w:rPr>
          <w:rFonts w:hint="default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请根据选段中的描写来分析这一人物形象。 (3 分)</w:t>
      </w:r>
    </w:p>
    <w:p>
      <w:pPr>
        <w:pStyle w:val="3"/>
        <w:spacing w:line="380" w:lineRule="exact"/>
        <w:rPr>
          <w:rFonts w:hAnsi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380" w:lineRule="exact"/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、写作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(40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hd w:val="clear" w:color="auto" w:fill="FFFFFF"/>
        <w:spacing w:before="0" w:beforeAutospacing="0" w:after="0" w:afterAutospacing="0" w:line="380" w:lineRule="exact"/>
        <w:ind w:left="210" w:leftChars="100" w:firstLine="420" w:firstLineChars="200"/>
        <w:rPr>
          <w:rFonts w:ascii="仿宋_GB2312" w:eastAsia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2021年5月22日，被世人誉为“当代神农”的袁隆平爷爷永远离开了我们，全世界为之痛惜！他的一生，平凡而伟大！他对给予他帮助的人心存感激，他说母亲是对他影响最大的人，曾在给母亲的信中说：“他们说，我用一粒种子改变世界，我知道，这粒种子是妈妈您在我幼年时种下的！”</w:t>
      </w:r>
    </w:p>
    <w:p>
      <w:pPr>
        <w:widowControl/>
        <w:shd w:val="clear" w:color="auto" w:fill="FFFFFF"/>
        <w:spacing w:line="380" w:lineRule="exact"/>
        <w:ind w:firstLine="210" w:firstLineChars="100"/>
        <w:jc w:val="left"/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袁隆平用“一粒种子”改变了世界，如果你心中也有这样“一粒种子”，你所改变的世界是怎样的？</w:t>
      </w:r>
    </w:p>
    <w:p>
      <w:pPr>
        <w:widowControl/>
        <w:shd w:val="clear" w:color="auto" w:fill="FFFFFF"/>
        <w:spacing w:line="380" w:lineRule="exact"/>
        <w:ind w:firstLine="630" w:firstLineChars="300"/>
        <w:jc w:val="left"/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请发挥想象，以“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我有一粒种子</w:t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”为题写一篇文章。</w:t>
      </w:r>
    </w:p>
    <w:p>
      <w:pPr>
        <w:widowControl/>
        <w:shd w:val="clear" w:color="auto" w:fill="FFFFFF"/>
        <w:spacing w:line="380" w:lineRule="exact"/>
        <w:ind w:firstLine="630" w:firstLineChars="300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写作要求：①除诗歌外，文体不限；②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600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字左右。</w:t>
      </w:r>
    </w:p>
    <w:p>
      <w:pPr>
        <w:spacing w:line="380" w:lineRule="exact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年级语文</w: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试卷</w:t>
      </w:r>
    </w:p>
    <w:p>
      <w:pPr>
        <w:spacing w:line="430" w:lineRule="exact"/>
        <w:jc w:val="center"/>
        <w:rPr>
          <w:rFonts w:asci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案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黑体" w:hAnsi="宋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一、语言</w:t>
      </w:r>
      <w:r>
        <w:rPr>
          <w:rFonts w:hint="eastAsia" w:ascii="黑体" w:hAnsi="宋体" w:eastAsia="黑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文字</w:t>
      </w:r>
      <w:r>
        <w:rPr>
          <w:rFonts w:hint="eastAsia"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运用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每题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分，共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517" w:firstLineChars="245"/>
        <w:textAlignment w:val="auto"/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C 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2.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D  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3.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4.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 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both"/>
        <w:textAlignment w:val="auto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二、古诗文阅读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（一）阅读下面古诗，完成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keepNext w:val="0"/>
        <w:keepLines w:val="0"/>
        <w:pageBreakBefore w:val="0"/>
        <w:tabs>
          <w:tab w:val="left" w:pos="3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both"/>
        <w:textAlignment w:val="auto"/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6.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2" w:firstLineChars="200"/>
        <w:jc w:val="both"/>
        <w:textAlignment w:val="auto"/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项羽能“包羞忍耻”，渡过江去重整人马；卷土重来，甚至打败刘邦（或：楚汉之争是项羽取得胜利）。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（二）阅读下面的文言文，完成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题。（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2" w:firstLineChars="200"/>
        <w:textAlignment w:val="auto"/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(1)许( 表示约数,左右、上下)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(2)敌(抵抗)(3)</w:t>
      </w:r>
      <w:r>
        <w:rPr>
          <w:rFonts w:hint="eastAsia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而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表承接，然后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每题</w:t>
      </w:r>
      <w:r>
        <w:rPr>
          <w:rFonts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2" w:firstLineChars="200"/>
        <w:textAlignment w:val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9.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众山都被雪覆盖住了，月亮的光辉也显得稀薄了，月亮显不出光亮，雪都白花花的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共</w:t>
      </w:r>
      <w:r>
        <w:rPr>
          <w:rFonts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cs="Lucida Sans Unicode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主要运用白描的手法。</w:t>
      </w:r>
      <w:r>
        <w:rPr>
          <w:rFonts w:ascii="仿宋_GB2312" w:eastAsia="仿宋_GB2312"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如“万山载雪，明月薄之,月不能光,雪皆呆白”,</w:t>
      </w:r>
      <w:r>
        <w:rPr>
          <w:rFonts w:ascii="仿宋_GB2312" w:eastAsia="仿宋_GB2312"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这种写法文字简练朴素，清新淡雅,</w:t>
      </w:r>
      <w:r>
        <w:rPr>
          <w:rFonts w:ascii="仿宋_GB2312" w:eastAsia="仿宋_GB2312"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写出了雪后的奇景和游人的雅趣。</w:t>
      </w:r>
      <w:r>
        <w:rPr>
          <w:rFonts w:ascii="仿宋_GB2312" w:eastAsia="仿宋_GB2312"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 w:cs="Arial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both"/>
        <w:textAlignment w:val="auto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默写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)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13" w:firstLineChars="196"/>
        <w:jc w:val="both"/>
        <w:textAlignment w:val="auto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填补下列名句的空缺。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每空</w:t>
      </w:r>
      <w:r>
        <w:rPr>
          <w:rFonts w:ascii="仿宋_GB2312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textAlignment w:val="auto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）沿溯阻绝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）庭下如积水空明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textAlignment w:val="auto"/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仍怜故乡水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万里送行舟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）大漠孤烟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长河落日圆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【参考译文】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天启六年的十二月，大雪有三尺多深。晚上的时候天放晴了，我登上龙山，坐在城隍庙的山门上，李岕生、高眉生、王畹生、马小卿、潘小妃这几个人陪伴侍候。众山都被雪覆盖住了，月亮的光辉也显得稀薄了，月亮显不出光亮，雪都白花花的。坐久了觉得有点清冷，苍头（苍头:指以青色包头巾裹头，这里指年纪大的伙计）送酒来了，我勉强举起大杯子抗寒，酒气上升，积雪将酒气吞噬，竟然喝不醉。马小卿唱曲子，李岕生吹洞箫和着马小卿的曲子，声音被寒气所震慑，艰涩得出不来。三更的时候我们（准备)回去睡觉，马小卿、潘小妃互相抱着从百步街旋转滚落，一直到山脚下，满身是雪的站着。我坐着一辆小羊头车，拖着满身的冰凌回来了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三、现代文阅读</w:t>
      </w:r>
      <w:r>
        <w:rPr>
          <w:rFonts w:hint="eastAsia" w:ascii="黑体" w:hAnsi="宋体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黑体" w:hAnsi="黑体" w:eastAsia="黑体" w:cs="黑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黑体" w:hAnsi="黑体" w:eastAsia="黑体" w:cs="黑体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2" w:firstLineChars="200"/>
        <w:textAlignment w:val="auto"/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/>
          <w:b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hint="eastAsia" w:ascii="仿宋_GB2312" w:hAnsi="宋体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①中国独创，历史悠久；②寄托美好愿望；③使用有讲究；④是中华文化的重要载体，具有丰富文化意蕴，常成为文创产品的灵感来源；⑤花样繁多；⑥关联着社会的文明健康。</w:t>
      </w:r>
      <w:r>
        <w:rPr>
          <w:rFonts w:hint="eastAsia" w:ascii="仿宋_GB2312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（答对一点给</w:t>
      </w:r>
      <w:r>
        <w:rPr>
          <w:rFonts w:ascii="仿宋_GB2312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仿宋_GB2312" w:eastAsia="仿宋_GB2312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．</w:t>
      </w:r>
      <w:r>
        <w:rPr>
          <w:rFonts w:hint="eastAsia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答案示例：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不能颠倒顺序。因为两段间是递进关系，第⑥段写筷子是中华文化的重要载体，第⑦段在此基础上写筷子常成为文创产品灵感来源</w:t>
      </w:r>
      <w:r>
        <w:rPr>
          <w:rFonts w:hint="eastAsia" w:ascii="仿宋_GB2312" w:hAnsi="宋体" w:eastAsia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意对即可，</w:t>
      </w:r>
      <w:r>
        <w:rPr>
          <w:rFonts w:ascii="仿宋_GB2312" w:eastAsia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hAnsi="宋体" w:eastAsia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．</w:t>
      </w:r>
      <w:r>
        <w:rPr>
          <w:rFonts w:hint="eastAsia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答案示例：标题将筷子拟人化，生动、幽默地指出文章的说明对象，吸引读者的阅读兴趣。</w:t>
      </w:r>
      <w:r>
        <w:rPr>
          <w:rFonts w:hint="eastAsia" w:ascii="仿宋_GB2312" w:hAnsi="宋体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意对即可，</w:t>
      </w:r>
      <w:r>
        <w:rPr>
          <w:rFonts w:hint="eastAsia" w:ascii="仿宋_GB2312" w:hAnsi="宋体" w:eastAsia="仿宋_GB2312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宋体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宋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名著阅读（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Courier New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 w:eastAsia="仿宋_GB2312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宋体" w:eastAsia="仿宋_GB2312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Courier New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红星照耀中国，美国，埃德加.斯诺，纪实性，西北革命根据地，西行漫记（6分）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hint="eastAsia" w:hAnsi="宋体" w:eastAsiaTheme="minorEastAsia"/>
          <w:b w:val="0"/>
          <w:bCs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17.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周恩来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17" w:firstLineChars="198"/>
        <w:textAlignment w:val="auto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18．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人物形象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：个子清瘦，温文尔雅，学识渊博</w:t>
      </w:r>
      <w:r>
        <w:rPr>
          <w:rFonts w:hint="eastAsia" w:hAnsi="宋体"/>
          <w:b w:val="0"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（答对即可，</w:t>
      </w:r>
      <w:r>
        <w:rPr>
          <w:rFonts w:hint="eastAsia" w:ascii="仿宋_GB2312" w:hAnsi="宋体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宋体" w:eastAsia="仿宋_GB2312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、写作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(40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  <w:t>参考中考作文评分标准，按相应等级酌情给分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limfalt">
    <w:altName w:val="Malgun Gothic"/>
    <w:panose1 w:val="00000000000000000000"/>
    <w:charset w:val="81"/>
    <w:family w:val="auto"/>
    <w:pitch w:val="default"/>
    <w:sig w:usb0="00000000" w:usb1="00000000" w:usb2="00000010" w:usb3="00000000" w:csb0="0008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-46pt;margin-top:-43pt;height:775pt;width:26pt;z-index:251674624;v-text-anchor:middle;mso-width-relative:page;mso-height-relative:page;" fillcolor="#FFFFFF" filled="t" stroked="t" coordsize="21600,21600" o:gfxdata="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0UKrmdoAAAAMAQAADwAAAAAAAAABACAAAAAiAAAA&#10;ZHJzL2Rvd25yZXYueG1sUEsBAhQAFAAAAAgAh07iQNL+nFjMAQAAigMAAA4AAAAAAAAAAQAgAAAA&#10;KQ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13335"/>
              <wp:wrapNone/>
              <wp:docPr id="4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>:___________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座号：</w:t>
                          </w:r>
                          <w:r>
                            <w:t>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5" o:spid="_x0000_s1026" o:spt="202" type="#_x0000_t202" style="position:absolute;left:0pt;margin-left:-99pt;margin-top:-43pt;height:775pt;width:53pt;z-index:251670528;v-text-anchor:middle;mso-width-relative:page;mso-height-relative:page;" fillcolor="#D9D9D9" filled="t" stroked="t" coordsize="21600,21600" o:gfxdata="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VkHib2gAAAA0BAAAPAAAAAAAAAAEAIAAAACIA&#10;AABkcnMvZG93bnJldi54bWxQSwECFAAUAAAACACHTuJAozd5hc4BAACKAwAADgAAAAAAAAABACAA&#10;AAApAQAAZHJzL2Uyb0RvYy54bWxQSwUGAAAAAAYABgBZAQAAa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>:___________</w:t>
                    </w:r>
                    <w:r>
                      <w:rPr>
                        <w:rFonts w:hint="eastAsia"/>
                      </w:rPr>
                      <w:t>姓名：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班级：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座号：</w:t>
                    </w:r>
                    <w:r>
                      <w:t>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8415"/>
              <wp:wrapNone/>
              <wp:docPr id="9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7" o:spid="_x0000_s1026" o:spt="1" style="position:absolute;left:0pt;margin-left:-99pt;margin-top:-43pt;height:57pt;width:53pt;z-index:251680768;mso-width-relative:page;mso-height-relative:page;" fillcolor="#808080" filled="t" stroked="t" coordsize="21600,21600" o:gfxdata="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aeRprY&#10;AAAACwEAAA8AAAAAAAAAAQAgAAAAIgAAAGRycy9kb3ducmV2LnhtbFBLAQIUABQAAAAIAIdO4kAJ&#10;Ez1RrgEAAFcDAAAOAAAAAAAAAAEAIAAAACcBAABkcnMvZTJvRG9jLnhtbFBLBQYAAAAABgAGAFkB&#10;AABH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8415"/>
              <wp:wrapNone/>
              <wp:docPr id="10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2816;mso-width-relative:page;mso-height-relative:page;" fillcolor="#808080" filled="t" stroked="t" coordsize="21600,21600" o:gfxdata="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XnhF&#10;htsAAAAOAQAADwAAAAAAAAABACAAAAAiAAAAZHJzL2Rvd25yZXYueG1sUEsBAhQAFAAAAAgAh07i&#10;QIUlZkitAQAAVgMAAA4AAAAAAAAAAQAgAAAAKgEAAGRycy9lMm9Eb2MueG1sUEsFBgAAAAAGAAYA&#10;WQEAAEk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UM/OncAAAADgEAAA8AAAAAAAAAAQAgAAAAIgAA&#10;AGRycy9kb3ducmV2LnhtbFBLAQIUABQAAAAIAIdO4kARf6P8ywEAAIoDAAAOAAAAAAAAAAEAIAAA&#10;ACsBAABkcnMvZTJvRG9jLnhtbFBLBQYAAAAABgAGAFkBAABo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A6HDLZAAAADgEAAA8AAAAAAAAAAQAgAAAAIgAAAGRy&#10;cy9kb3ducmV2LnhtbFBLAQIUABQAAAAIAIdO4kAhJGMiywEAAIk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13335"/>
              <wp:wrapNone/>
              <wp:docPr id="3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left:988pt;margin-top:-43pt;height:775pt;width:53pt;z-index:251668480;v-text-anchor:middle;mso-width-relative:page;mso-height-relative:page;" fillcolor="#D9D9D9" filled="t" stroked="t" coordsize="21600,21600" o:gfxdata="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j+rr9oAAAAOAQAADwAAAAAAAAABACAAAAAi&#10;AAAAZHJzL2Rvd25yZXYueG1sUEsBAhQAFAAAAAgAh07iQFCVh5nPAQAAjAMAAA4AAAAAAAAAAQAg&#10;AAAAKQEAAGRycy9lMm9Eb2MueG1sUEsFBgAAAAAGAAYAWQEAAGo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8415"/>
              <wp:wrapNone/>
              <wp:docPr id="7" name="矩形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2" o:spid="_x0000_s1026" o:spt="1" style="position:absolute;left:0pt;margin-left:988pt;margin-top:-43pt;height:57pt;width:53pt;z-index:251676672;mso-width-relative:page;mso-height-relative:page;" fillcolor="#808080" filled="t" stroked="t" coordsize="21600,21600" o:gfxdata="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At6qe&#10;2QAAAAwBAAAPAAAAAAAAAAEAIAAAACIAAABkcnMvZG93bnJldi54bWxQSwECFAAUAAAACACHTuJA&#10;TGZ7Z64BAABXAwAADgAAAAAAAAABACAAAAAoAQAAZHJzL2Uyb0RvYy54bWxQSwUGAAAAAAYABgBZ&#10;AQAASAUA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8415"/>
              <wp:wrapNone/>
              <wp:docPr id="8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8720;mso-width-relative:page;mso-height-relative:page;" fillcolor="#808080" filled="t" stroked="t" coordsize="21600,21600" o:gfxdata="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2hV+G&#10;2gAAAA8BAAAPAAAAAAAAAAEAIAAAACIAAABkcnMvZG93bnJldi54bWxQSwECFAAUAAAACACHTuJA&#10;DVovI60BAABVAwAADgAAAAAAAAABACAAAAApAQAAZHJzL2Uyb0RvYy54bWxQSwUGAAAAAAYABgBZ&#10;AQAASAUA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r+fi2wAAAA4BAAAPAAAAAAAAAAEAIAAAACIAAABk&#10;cnMvZG93bnJldi54bWxQSwECFAAUAAAACACHTuJATxLwuMoBAACJAwAADgAAAAAAAAABACAAAAAq&#10;AQAAZHJzL2Uyb0RvYy54bWxQSwUGAAAAAAYABgBZAQAAZg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031B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22755"/>
    <w:rsid w:val="0012492C"/>
    <w:rsid w:val="0013767A"/>
    <w:rsid w:val="00150741"/>
    <w:rsid w:val="00150B09"/>
    <w:rsid w:val="00152409"/>
    <w:rsid w:val="0016356B"/>
    <w:rsid w:val="00175C41"/>
    <w:rsid w:val="001832FF"/>
    <w:rsid w:val="001A0521"/>
    <w:rsid w:val="001A184B"/>
    <w:rsid w:val="001A18AC"/>
    <w:rsid w:val="001C3B05"/>
    <w:rsid w:val="001C6FAA"/>
    <w:rsid w:val="001E53E6"/>
    <w:rsid w:val="001F12D7"/>
    <w:rsid w:val="001F223F"/>
    <w:rsid w:val="001F30CF"/>
    <w:rsid w:val="002149E1"/>
    <w:rsid w:val="002374F1"/>
    <w:rsid w:val="00240BD0"/>
    <w:rsid w:val="00243160"/>
    <w:rsid w:val="00251D90"/>
    <w:rsid w:val="00265564"/>
    <w:rsid w:val="0027078E"/>
    <w:rsid w:val="002A2386"/>
    <w:rsid w:val="002A438C"/>
    <w:rsid w:val="002B2275"/>
    <w:rsid w:val="002B7933"/>
    <w:rsid w:val="002C1AE2"/>
    <w:rsid w:val="002C7A36"/>
    <w:rsid w:val="002E3544"/>
    <w:rsid w:val="00313675"/>
    <w:rsid w:val="00327F44"/>
    <w:rsid w:val="00335A23"/>
    <w:rsid w:val="0033634D"/>
    <w:rsid w:val="003634AA"/>
    <w:rsid w:val="0036426B"/>
    <w:rsid w:val="00373B3A"/>
    <w:rsid w:val="003A48EE"/>
    <w:rsid w:val="003B3FEB"/>
    <w:rsid w:val="003B6B0D"/>
    <w:rsid w:val="003C421C"/>
    <w:rsid w:val="003D4113"/>
    <w:rsid w:val="003D4E90"/>
    <w:rsid w:val="003D6BC8"/>
    <w:rsid w:val="003F0CED"/>
    <w:rsid w:val="004151FC"/>
    <w:rsid w:val="00437846"/>
    <w:rsid w:val="00447B21"/>
    <w:rsid w:val="004564F0"/>
    <w:rsid w:val="004818A2"/>
    <w:rsid w:val="0049564C"/>
    <w:rsid w:val="0049666F"/>
    <w:rsid w:val="004A41D7"/>
    <w:rsid w:val="004B30CB"/>
    <w:rsid w:val="004E5279"/>
    <w:rsid w:val="004E63D0"/>
    <w:rsid w:val="005018D0"/>
    <w:rsid w:val="00513CE4"/>
    <w:rsid w:val="00524CD3"/>
    <w:rsid w:val="00530DA9"/>
    <w:rsid w:val="00535AC3"/>
    <w:rsid w:val="00543999"/>
    <w:rsid w:val="00546582"/>
    <w:rsid w:val="005473BB"/>
    <w:rsid w:val="00556E33"/>
    <w:rsid w:val="00556EC6"/>
    <w:rsid w:val="005604C4"/>
    <w:rsid w:val="0056627D"/>
    <w:rsid w:val="00571BF0"/>
    <w:rsid w:val="005A4F0C"/>
    <w:rsid w:val="005F007F"/>
    <w:rsid w:val="00600D4E"/>
    <w:rsid w:val="00602490"/>
    <w:rsid w:val="0060527C"/>
    <w:rsid w:val="006128E6"/>
    <w:rsid w:val="00613327"/>
    <w:rsid w:val="0062091D"/>
    <w:rsid w:val="00672C58"/>
    <w:rsid w:val="00673C73"/>
    <w:rsid w:val="006B1DF5"/>
    <w:rsid w:val="006B436C"/>
    <w:rsid w:val="006B4439"/>
    <w:rsid w:val="006D63AB"/>
    <w:rsid w:val="006F3609"/>
    <w:rsid w:val="006F71A7"/>
    <w:rsid w:val="00703B07"/>
    <w:rsid w:val="0072103D"/>
    <w:rsid w:val="00722EE3"/>
    <w:rsid w:val="0072648B"/>
    <w:rsid w:val="007543DC"/>
    <w:rsid w:val="00756199"/>
    <w:rsid w:val="00756C71"/>
    <w:rsid w:val="007665DD"/>
    <w:rsid w:val="00770548"/>
    <w:rsid w:val="007823DA"/>
    <w:rsid w:val="007A13AE"/>
    <w:rsid w:val="007A441C"/>
    <w:rsid w:val="007A55E5"/>
    <w:rsid w:val="007A64BA"/>
    <w:rsid w:val="007A697F"/>
    <w:rsid w:val="007A726F"/>
    <w:rsid w:val="007D7D39"/>
    <w:rsid w:val="0081275B"/>
    <w:rsid w:val="008239AF"/>
    <w:rsid w:val="00833791"/>
    <w:rsid w:val="00843CC0"/>
    <w:rsid w:val="00852582"/>
    <w:rsid w:val="008A3438"/>
    <w:rsid w:val="008A73FA"/>
    <w:rsid w:val="008B4366"/>
    <w:rsid w:val="008C650B"/>
    <w:rsid w:val="008E4A59"/>
    <w:rsid w:val="008E4C1C"/>
    <w:rsid w:val="008F1E09"/>
    <w:rsid w:val="00914DA9"/>
    <w:rsid w:val="00916D69"/>
    <w:rsid w:val="00931A61"/>
    <w:rsid w:val="00975A2A"/>
    <w:rsid w:val="009A4594"/>
    <w:rsid w:val="009B698A"/>
    <w:rsid w:val="009C406C"/>
    <w:rsid w:val="009D0E07"/>
    <w:rsid w:val="009D1648"/>
    <w:rsid w:val="009D5C4D"/>
    <w:rsid w:val="009E1FB8"/>
    <w:rsid w:val="009E66BD"/>
    <w:rsid w:val="009F38B9"/>
    <w:rsid w:val="00A0138B"/>
    <w:rsid w:val="00A02D5C"/>
    <w:rsid w:val="00A5585C"/>
    <w:rsid w:val="00A73CEE"/>
    <w:rsid w:val="00A75413"/>
    <w:rsid w:val="00A80280"/>
    <w:rsid w:val="00A91E10"/>
    <w:rsid w:val="00AC05C1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71862"/>
    <w:rsid w:val="00BA496E"/>
    <w:rsid w:val="00BC1F18"/>
    <w:rsid w:val="00BD3882"/>
    <w:rsid w:val="00BF4A78"/>
    <w:rsid w:val="00BF747D"/>
    <w:rsid w:val="00C02FC6"/>
    <w:rsid w:val="00C03A0B"/>
    <w:rsid w:val="00C35C42"/>
    <w:rsid w:val="00C53749"/>
    <w:rsid w:val="00C6137B"/>
    <w:rsid w:val="00C65402"/>
    <w:rsid w:val="00C70329"/>
    <w:rsid w:val="00C73E9E"/>
    <w:rsid w:val="00C80CFA"/>
    <w:rsid w:val="00C84CCF"/>
    <w:rsid w:val="00C86E7F"/>
    <w:rsid w:val="00CD6F2F"/>
    <w:rsid w:val="00CF0666"/>
    <w:rsid w:val="00D221F1"/>
    <w:rsid w:val="00D2596B"/>
    <w:rsid w:val="00D332B5"/>
    <w:rsid w:val="00D66219"/>
    <w:rsid w:val="00D74053"/>
    <w:rsid w:val="00DB2431"/>
    <w:rsid w:val="00DB4022"/>
    <w:rsid w:val="00DB4357"/>
    <w:rsid w:val="00DD4B4F"/>
    <w:rsid w:val="00DD5BB5"/>
    <w:rsid w:val="00DF4FD5"/>
    <w:rsid w:val="00DF6571"/>
    <w:rsid w:val="00DF6CA5"/>
    <w:rsid w:val="00E003DD"/>
    <w:rsid w:val="00E0353A"/>
    <w:rsid w:val="00E16105"/>
    <w:rsid w:val="00E16B19"/>
    <w:rsid w:val="00E17B36"/>
    <w:rsid w:val="00E17E42"/>
    <w:rsid w:val="00E257E4"/>
    <w:rsid w:val="00E31F4D"/>
    <w:rsid w:val="00E545F5"/>
    <w:rsid w:val="00E55184"/>
    <w:rsid w:val="00E55494"/>
    <w:rsid w:val="00E65B0B"/>
    <w:rsid w:val="00E72048"/>
    <w:rsid w:val="00E72479"/>
    <w:rsid w:val="00E96025"/>
    <w:rsid w:val="00EA770D"/>
    <w:rsid w:val="00EB5B52"/>
    <w:rsid w:val="00EC3EC7"/>
    <w:rsid w:val="00ED276B"/>
    <w:rsid w:val="00ED78E6"/>
    <w:rsid w:val="00EE5B1B"/>
    <w:rsid w:val="00F015D3"/>
    <w:rsid w:val="00F257AC"/>
    <w:rsid w:val="00F260B8"/>
    <w:rsid w:val="00F704DF"/>
    <w:rsid w:val="00F85222"/>
    <w:rsid w:val="00F86F0F"/>
    <w:rsid w:val="00FA5C16"/>
    <w:rsid w:val="00FC5282"/>
    <w:rsid w:val="00FF2527"/>
    <w:rsid w:val="00FF2BA3"/>
    <w:rsid w:val="00FF71A6"/>
    <w:rsid w:val="01391181"/>
    <w:rsid w:val="02542E3C"/>
    <w:rsid w:val="0275202C"/>
    <w:rsid w:val="04696A58"/>
    <w:rsid w:val="06340B26"/>
    <w:rsid w:val="066637A7"/>
    <w:rsid w:val="09BD1435"/>
    <w:rsid w:val="0B395033"/>
    <w:rsid w:val="0D7143DE"/>
    <w:rsid w:val="0DA467E8"/>
    <w:rsid w:val="11C93699"/>
    <w:rsid w:val="11F10597"/>
    <w:rsid w:val="126339BA"/>
    <w:rsid w:val="12E536FA"/>
    <w:rsid w:val="13B17C94"/>
    <w:rsid w:val="14F86599"/>
    <w:rsid w:val="15416732"/>
    <w:rsid w:val="16807EA5"/>
    <w:rsid w:val="18556EEE"/>
    <w:rsid w:val="192D2D7F"/>
    <w:rsid w:val="19A35684"/>
    <w:rsid w:val="1ADD0A34"/>
    <w:rsid w:val="1B157E7B"/>
    <w:rsid w:val="1B2E0C0C"/>
    <w:rsid w:val="1B777E8D"/>
    <w:rsid w:val="1BBB5537"/>
    <w:rsid w:val="1C6C3A96"/>
    <w:rsid w:val="1C7C2AC8"/>
    <w:rsid w:val="1C7E15D6"/>
    <w:rsid w:val="1CD204EC"/>
    <w:rsid w:val="1E7134DF"/>
    <w:rsid w:val="1E7A24AD"/>
    <w:rsid w:val="1EB94FB6"/>
    <w:rsid w:val="1EF001DA"/>
    <w:rsid w:val="1F6522B3"/>
    <w:rsid w:val="1F7F5B56"/>
    <w:rsid w:val="1F985E4B"/>
    <w:rsid w:val="27E8474B"/>
    <w:rsid w:val="291A17E2"/>
    <w:rsid w:val="2A0E08EB"/>
    <w:rsid w:val="2A5339E9"/>
    <w:rsid w:val="2C6614F6"/>
    <w:rsid w:val="2D855B72"/>
    <w:rsid w:val="2DE57E4F"/>
    <w:rsid w:val="2E3E31B4"/>
    <w:rsid w:val="2FEF10F4"/>
    <w:rsid w:val="305A148B"/>
    <w:rsid w:val="30E11CEF"/>
    <w:rsid w:val="30EF55BC"/>
    <w:rsid w:val="362A0AD0"/>
    <w:rsid w:val="381A42E2"/>
    <w:rsid w:val="3A0A0AF5"/>
    <w:rsid w:val="3A225542"/>
    <w:rsid w:val="3B8411D0"/>
    <w:rsid w:val="3B924EDE"/>
    <w:rsid w:val="3C7B7B52"/>
    <w:rsid w:val="44605419"/>
    <w:rsid w:val="47B14729"/>
    <w:rsid w:val="48263339"/>
    <w:rsid w:val="484D3A48"/>
    <w:rsid w:val="486A23BB"/>
    <w:rsid w:val="48F35509"/>
    <w:rsid w:val="4D2D523D"/>
    <w:rsid w:val="4DFD608C"/>
    <w:rsid w:val="4EDE77E3"/>
    <w:rsid w:val="5036402F"/>
    <w:rsid w:val="50366949"/>
    <w:rsid w:val="532B38EA"/>
    <w:rsid w:val="54C30BA8"/>
    <w:rsid w:val="554C0CAB"/>
    <w:rsid w:val="569466AD"/>
    <w:rsid w:val="56BD2453"/>
    <w:rsid w:val="59DE1361"/>
    <w:rsid w:val="5B2B1B4C"/>
    <w:rsid w:val="5C8764FF"/>
    <w:rsid w:val="5CF83507"/>
    <w:rsid w:val="5FF20E94"/>
    <w:rsid w:val="60B46FC7"/>
    <w:rsid w:val="61B93219"/>
    <w:rsid w:val="61FB0180"/>
    <w:rsid w:val="63235253"/>
    <w:rsid w:val="63282E19"/>
    <w:rsid w:val="637B31C2"/>
    <w:rsid w:val="63D00173"/>
    <w:rsid w:val="6565091B"/>
    <w:rsid w:val="669A6056"/>
    <w:rsid w:val="680C2AFF"/>
    <w:rsid w:val="681D792E"/>
    <w:rsid w:val="69E87FB8"/>
    <w:rsid w:val="6AAD15CB"/>
    <w:rsid w:val="6AF343EC"/>
    <w:rsid w:val="6B2A2362"/>
    <w:rsid w:val="6C61628E"/>
    <w:rsid w:val="6CFE7B95"/>
    <w:rsid w:val="6DA83643"/>
    <w:rsid w:val="6F795B60"/>
    <w:rsid w:val="702F1BFD"/>
    <w:rsid w:val="706E2BE4"/>
    <w:rsid w:val="71D61AF2"/>
    <w:rsid w:val="71DD1BD4"/>
    <w:rsid w:val="71E408B2"/>
    <w:rsid w:val="7372310E"/>
    <w:rsid w:val="73A47ED6"/>
    <w:rsid w:val="74013D03"/>
    <w:rsid w:val="754A52C2"/>
    <w:rsid w:val="76666202"/>
    <w:rsid w:val="768C057B"/>
    <w:rsid w:val="76C579DC"/>
    <w:rsid w:val="78145376"/>
    <w:rsid w:val="790F26C6"/>
    <w:rsid w:val="799C09D5"/>
    <w:rsid w:val="7AEC4D6B"/>
    <w:rsid w:val="7C880535"/>
    <w:rsid w:val="7C8D2A15"/>
    <w:rsid w:val="7D4D606F"/>
    <w:rsid w:val="7E6B4F31"/>
    <w:rsid w:val="7F6A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name="HTML Cite" w:locked="1"/>
    <w:lsdException w:qFormat="1" w:unhideWhenUsed="0"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8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qFormat/>
    <w:uiPriority w:val="99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9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20"/>
    <w:qFormat/>
    <w:uiPriority w:val="99"/>
    <w:rPr>
      <w:sz w:val="18"/>
      <w:szCs w:val="18"/>
    </w:rPr>
  </w:style>
  <w:style w:type="paragraph" w:styleId="5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23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locked/>
    <w:uiPriority w:val="99"/>
    <w:rPr>
      <w:rFonts w:cs="Times New Roman"/>
      <w:b/>
      <w:bCs/>
    </w:rPr>
  </w:style>
  <w:style w:type="character" w:styleId="11">
    <w:name w:val="FollowedHyperlink"/>
    <w:basedOn w:val="9"/>
    <w:semiHidden/>
    <w:qFormat/>
    <w:locked/>
    <w:uiPriority w:val="99"/>
    <w:rPr>
      <w:rFonts w:cs="Times New Roman"/>
      <w:color w:val="3366CC"/>
      <w:u w:val="none"/>
    </w:rPr>
  </w:style>
  <w:style w:type="character" w:styleId="12">
    <w:name w:val="Emphasis"/>
    <w:basedOn w:val="9"/>
    <w:qFormat/>
    <w:locked/>
    <w:uiPriority w:val="99"/>
    <w:rPr>
      <w:rFonts w:cs="Times New Roman"/>
    </w:rPr>
  </w:style>
  <w:style w:type="character" w:styleId="13">
    <w:name w:val="Hyperlink"/>
    <w:basedOn w:val="9"/>
    <w:qFormat/>
    <w:uiPriority w:val="99"/>
    <w:rPr>
      <w:rFonts w:cs="Times New Roman"/>
      <w:color w:val="153B84"/>
      <w:u w:val="none"/>
    </w:rPr>
  </w:style>
  <w:style w:type="character" w:styleId="14">
    <w:name w:val="HTML Code"/>
    <w:basedOn w:val="9"/>
    <w:semiHidden/>
    <w:qFormat/>
    <w:locked/>
    <w:uiPriority w:val="99"/>
    <w:rPr>
      <w:rFonts w:ascii="Courier New" w:hAnsi="Courier New" w:cs="Times New Roman"/>
      <w:sz w:val="20"/>
    </w:rPr>
  </w:style>
  <w:style w:type="character" w:styleId="15">
    <w:name w:val="HTML Cite"/>
    <w:basedOn w:val="9"/>
    <w:semiHidden/>
    <w:qFormat/>
    <w:locked/>
    <w:uiPriority w:val="99"/>
    <w:rPr>
      <w:rFonts w:cs="Times New Roman"/>
    </w:rPr>
  </w:style>
  <w:style w:type="table" w:styleId="17">
    <w:name w:val="Table Grid"/>
    <w:basedOn w:val="16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ing 2 Char"/>
    <w:basedOn w:val="9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9">
    <w:name w:val="Plain Text Char"/>
    <w:basedOn w:val="9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0">
    <w:name w:val="Balloon Text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Footer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Header Char"/>
    <w:basedOn w:val="9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TML Preformatted Char"/>
    <w:basedOn w:val="9"/>
    <w:link w:val="7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4">
    <w:name w:val="No Spacing1"/>
    <w:link w:val="25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5">
    <w:name w:val="无间隔 Char"/>
    <w:basedOn w:val="9"/>
    <w:link w:val="24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6">
    <w:name w:val="apple-converted-space"/>
    <w:basedOn w:val="9"/>
    <w:qFormat/>
    <w:uiPriority w:val="99"/>
    <w:rPr>
      <w:rFonts w:cs="Times New Roman"/>
    </w:rPr>
  </w:style>
  <w:style w:type="paragraph" w:customStyle="1" w:styleId="27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4336</Words>
  <Characters>4535</Characters>
  <Lines>0</Lines>
  <Paragraphs>0</Paragraphs>
  <TotalTime>11</TotalTime>
  <ScaleCrop>false</ScaleCrop>
  <LinksUpToDate>false</LinksUpToDate>
  <CharactersWithSpaces>5457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2022-09-22T10:00:06Z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