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五年级上册数学单元测试-2.多边形面积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1.一个平行四边形的底边长6分米，高40厘米，面积是（       ）平方厘米。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24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2400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240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24000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2.一个平行四边形的底为1.8分米，高是0.9分米，它的面积是（　　）平方分米。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0.81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1.62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3.6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6.48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3.如图平行四边形的面积是（   ）平方厘米．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514475" cy="71437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3×8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3×4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4×8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6×8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4.平行四边形面积计算公式是通过把平行四边形转化成（　　）推导出来的。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三角形                                       B. 长方形                                       C. 梯形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5.梯形的面积是32平方厘米，它的上底是2厘米，下底是6厘米，它的高是（     ）            </w:t>
      </w:r>
    </w:p>
    <w:p>
      <w:pPr>
        <w:spacing w:after="0"/>
        <w:ind w:left="150"/>
      </w:pPr>
      <w:r>
        <w:rPr>
          <w:color w:val="000000"/>
        </w:rPr>
        <w:t>A. 8厘米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B. 16厘米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C. 16平方厘米   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6.我能选得对．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一个梯形的上底是9dm，下底是10dm，高是4dm，面积是(   ) </w:t>
      </w:r>
      <w:r>
        <w:rPr>
          <w:lang w:eastAsia="zh-CN"/>
        </w:rPr>
        <w:drawing>
          <wp:inline distT="0" distB="0" distL="114300" distR="114300">
            <wp:extent cx="257175" cy="12382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．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38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23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76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二、判断题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7.把长方形拉成平行四边形，面积不变。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8.面积相等的两个平行四边形的形状一定一样。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9.平行四边形的底越长，面积越大。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10.两个梯形的面积相等，它们的形状一定相同。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11.底是2dm、高是4cm的平行四边形面积为8c㎡  。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三、填空题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12.一个平行四边形的底是14厘米，高是9厘米，它的面积是________平方厘米。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13.看图回答</w:t>
      </w:r>
    </w:p>
    <w:p>
      <w:pPr>
        <w:spacing w:after="0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057275" cy="1095375"/>
            <wp:effectExtent l="0" t="0" r="9525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（单位：厘米）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上面图形的体积是________立方厘米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14.求下图的面积________．(单位：米．)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333625" cy="11430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15.一个三角形的面积是7.6dm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 xml:space="preserve">  ， 和它等底等高的平行四边形的面积是________dm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 xml:space="preserve"> ． 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16.有一堆圆木堆成梯形，最上面一层有3根，最下面一层有7根，一共堆了5层，这堆圆木共有________根。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17.计算下面图形的面积．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123950" cy="1381125"/>
            <wp:effectExtent l="0" t="0" r="0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面积=________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18.我能填得准．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一块梯形菜地，上底和下底分别是40m和80m，高60m，它的面积是________ </w:t>
      </w:r>
      <w:r>
        <w:rPr>
          <w:lang w:eastAsia="zh-CN"/>
        </w:rPr>
        <w:drawing>
          <wp:inline distT="0" distB="0" distL="114300" distR="114300">
            <wp:extent cx="171450" cy="123825"/>
            <wp:effectExtent l="0" t="0" r="0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，合________公顷．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四、解答题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19.一个自选商店门口的装饰牌是等腰梯形，上底是16米，下底是22米，高是3米，每平方米需要油漆2千克，100千克油漆够吗？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20.一个类似梯形的果园，它的上底是120m，下底是180m，高是60m。如果每棵果树占地4m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 xml:space="preserve">  ， 这个果园最多能种多少棵果树?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五、综合题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21.挖一条长180米的流水道，流水道的横截面是一个梯形，这个梯形的上底是80厘米，下底是60厘米，高是45厘米。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（1）已经挖了80米长，挖出多少方土？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（2）挖完这条流水道要挖出多少方土？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六、应用题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22.一个粮仓（如图）如果每立方米粮食重550kg，那么这个粮仓可以存放粮食多少吨？</w:t>
      </w: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1000125" cy="10668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23.用84米的长的篱笆，在靠墙的地方围一块菜地（如图），这块菜地如果每平方米地一年能收入25元计算，这块菜地一年能收入多少元？</w:t>
      </w:r>
      <w:r>
        <w:rPr>
          <w:lang w:eastAsia="zh-CN"/>
        </w:rPr>
        <w:drawing>
          <wp:inline distT="0" distB="0" distL="114300" distR="114300">
            <wp:extent cx="1619250" cy="74295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lang w:eastAsia="zh-CN"/>
        </w:rPr>
      </w:pPr>
      <w:r>
        <w:rPr>
          <w:lang w:eastAsia="zh-CN"/>
        </w:rPr>
        <w:br w:type="page"/>
      </w:r>
    </w:p>
    <w:p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答案解析部分</w:t>
      </w:r>
    </w:p>
    <w:p>
      <w:pPr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/>
      </w:pPr>
      <w:r>
        <w:rPr>
          <w:color w:val="000000"/>
        </w:rPr>
        <w:t>1.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2.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3.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>
      <w:pPr>
        <w:spacing w:after="0"/>
      </w:pPr>
      <w:r>
        <w:rPr>
          <w:color w:val="000000"/>
        </w:rPr>
        <w:t>4.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5.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>
      <w:pPr>
        <w:spacing w:after="0"/>
      </w:pPr>
      <w:r>
        <w:rPr>
          <w:color w:val="000000"/>
        </w:rPr>
        <w:t>6.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>
      <w:pPr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126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90  </w:t>
      </w:r>
    </w:p>
    <w:p>
      <w:pPr>
        <w:spacing w:after="0"/>
      </w:pPr>
      <w:r>
        <w:rPr>
          <w:color w:val="000000"/>
        </w:rPr>
        <w:t>14.</w:t>
      </w:r>
      <w:r>
        <w:rPr>
          <w:color w:val="0000FF"/>
        </w:rPr>
        <w:t>【答案】</w:t>
      </w:r>
      <w:r>
        <w:rPr>
          <w:color w:val="000000"/>
        </w:rPr>
        <w:t xml:space="preserve">0.3平方米  </w:t>
      </w:r>
    </w:p>
    <w:p>
      <w:pPr>
        <w:spacing w:after="0"/>
      </w:pPr>
      <w:r>
        <w:rPr>
          <w:color w:val="000000"/>
        </w:rPr>
        <w:t>15.</w:t>
      </w:r>
      <w:r>
        <w:rPr>
          <w:color w:val="0000FF"/>
        </w:rPr>
        <w:t>【答案】</w:t>
      </w:r>
      <w:r>
        <w:rPr>
          <w:color w:val="000000"/>
        </w:rPr>
        <w:t>15.2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 </w:t>
      </w:r>
    </w:p>
    <w:p>
      <w:pPr>
        <w:spacing w:after="0"/>
      </w:pPr>
      <w:r>
        <w:rPr>
          <w:color w:val="000000"/>
        </w:rPr>
        <w:t>16.</w:t>
      </w:r>
      <w:r>
        <w:rPr>
          <w:color w:val="0000FF"/>
        </w:rPr>
        <w:t>【答案】</w:t>
      </w:r>
      <w:r>
        <w:rPr>
          <w:color w:val="000000"/>
        </w:rPr>
        <w:t>25</w:t>
      </w:r>
      <w:r>
        <w:br w:type="textWrapping"/>
      </w:r>
      <w:r>
        <w:rPr>
          <w:color w:val="000000"/>
        </w:rPr>
        <w:t xml:space="preserve">  </w:t>
      </w:r>
    </w:p>
    <w:p>
      <w:pPr>
        <w:spacing w:after="0"/>
      </w:pPr>
      <w:r>
        <w:rPr>
          <w:color w:val="000000"/>
        </w:rPr>
        <w:t>17.</w:t>
      </w:r>
      <w:r>
        <w:rPr>
          <w:color w:val="0000FF"/>
        </w:rPr>
        <w:t>【答案】</w:t>
      </w:r>
      <w:r>
        <w:rPr>
          <w:color w:val="000000"/>
        </w:rPr>
        <w:t xml:space="preserve">22.4平方米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3600；0.36  </w:t>
      </w:r>
    </w:p>
    <w:p>
      <w:pPr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解：梯形装饰牌的面积为：(16+22)×3÷2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=38×3÷2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=114÷2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=57(平方米)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需要的油漆为：57×2=114(千克)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114千克＞100千克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答：100千克油漆不够用.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解：(120+180)×60÷2÷4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=300×60÷2÷4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=18000÷2÷4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=9000÷4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=2250(棵)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答：这个果园最多能种2250棵果树。  </w:t>
      </w:r>
    </w:p>
    <w:p>
      <w:pPr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（1）解：60厘米=0.6米，80厘米=0.8米，45厘米=0.45米。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（0.8+0.6）×0.45÷2×80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=1.4×0.45÷2×80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=0.63÷2×80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=0.315×80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=25.2（方）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答：已经挖了252000方土。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（2）解：（0.8+0.6）×0.45÷2×180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=1.4×0.45÷2×180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=0.63÷2×180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=0.315×180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=56.7（方）答：挖完这条流水道要挖出567000方土。  </w:t>
      </w:r>
    </w:p>
    <w:p>
      <w:pPr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解：550×[3.14×(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)²×1.5+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×3.14×(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)²×0.6]÷1000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=550×(3.14×1.5+3.14×0.2)÷1000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=550×5.338÷1000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=2.9359(吨)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答：这个粮仓可以存放粮食2.9359吨.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  </w:t>
      </w:r>
    </w:p>
    <w:p>
      <w:pPr>
        <w:spacing w:after="0"/>
      </w:pPr>
      <w:r>
        <w:rPr>
          <w:color w:val="000000"/>
        </w:rPr>
        <w:t>23.</w:t>
      </w:r>
      <w:r>
        <w:rPr>
          <w:color w:val="0000FF"/>
        </w:rPr>
        <w:t>【答案】</w:t>
      </w:r>
      <w:r>
        <w:rPr>
          <w:color w:val="000000"/>
        </w:rPr>
        <w:t>解：84-24=60(米)60×24÷2=720(平方米)</w:t>
      </w:r>
      <w:r>
        <w:br w:type="textWrapping"/>
      </w:r>
      <w:r>
        <w:rPr>
          <w:color w:val="000000"/>
        </w:rPr>
        <w:t>720×25=18000(元)</w:t>
      </w:r>
      <w:r>
        <w:br w:type="textWrapping"/>
      </w:r>
      <w:r>
        <w:rPr>
          <w:color w:val="000000"/>
        </w:rPr>
        <w:t xml:space="preserve">答：一年能收入18000元。  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华文新魏" w:eastAsia="华文新魏"/>
        <w:b/>
        <w:bCs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zQBMX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6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hJxT1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7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Bha&#10;dyc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2ZLl3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9mS5d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66D59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74CCA"/>
    <w:rsid w:val="008860DB"/>
    <w:rsid w:val="008977BC"/>
    <w:rsid w:val="008E0712"/>
    <w:rsid w:val="008E6E11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C187911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3" Type="http://schemas.openxmlformats.org/officeDocument/2006/relationships/fontTable" Target="fontTable.xml"/><Relationship Id="rId22" Type="http://schemas.openxmlformats.org/officeDocument/2006/relationships/customXml" Target="../customXml/item2.xml"/><Relationship Id="rId21" Type="http://schemas.openxmlformats.org/officeDocument/2006/relationships/customXml" Target="../customXml/item1.xml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jpeg"/><Relationship Id="rId14" Type="http://schemas.openxmlformats.org/officeDocument/2006/relationships/image" Target="media/image6.GIF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9AA28C2-AFBF-4D62-BA81-085FE9DF2CC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1251</Words>
  <Characters>1851</Characters>
  <Lines>19</Lines>
  <Paragraphs>5</Paragraphs>
  <TotalTime>0</TotalTime>
  <ScaleCrop>false</ScaleCrop>
  <LinksUpToDate>false</LinksUpToDate>
  <CharactersWithSpaces>2638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2022-09-23T01:11:54Z</dcterms:modified>
  <dc:title> 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6BA83CBE984F4DC3BE4A46D8394AE22D</vt:lpwstr>
  </property>
</Properties>
</file>