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10477500</wp:posOffset>
            </wp:positionV>
            <wp:extent cx="304800" cy="355600"/>
            <wp:effectExtent l="0" t="0" r="0" b="6350"/>
            <wp:wrapNone/>
            <wp:docPr id="100097" name="图片 100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图片 10009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第二单元分数乘法（单元测试）-2022-2023学年数学六年级上册苏教版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1．一堆煤，第一次运走总数的</w:t>
      </w:r>
      <w:r>
        <w:object>
          <v:shape id="_x0000_i1025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eqId4dac452fbb5ef6dd653e7fbbef63948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，第二次运走余下部分的</w:t>
      </w:r>
      <w:r>
        <w:object>
          <v:shape id="_x0000_i1026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3" o:title="eqIdf89eef3148f2d4d09379767b4af6913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，那么第一次运走的和第二次运走的相比，（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A．第一次运走的多</w:t>
      </w:r>
      <w:r>
        <w:tab/>
      </w:r>
      <w:r>
        <w:t>B．第二次运走的多</w:t>
      </w:r>
      <w:r>
        <w:tab/>
      </w:r>
      <w:r>
        <w:t>C．两次运走的一样多</w:t>
      </w:r>
    </w:p>
    <w:p>
      <w:pPr>
        <w:spacing w:line="360" w:lineRule="auto"/>
        <w:jc w:val="left"/>
        <w:textAlignment w:val="center"/>
      </w:pPr>
      <w:r>
        <w:t>2．10吨增加它的</w:t>
      </w:r>
      <w:r>
        <w:object>
          <v:shape id="_x0000_i1027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5" o:title="eqIdd3ffd5c35bba71ea54c28622b6cf505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，也就是增加了（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8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5" o:title="eqIdd3ffd5c35bba71ea54c28622b6cf505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吨</w:t>
      </w:r>
      <w:r>
        <w:tab/>
      </w:r>
      <w:r>
        <w:t>B．2吨</w:t>
      </w:r>
      <w:r>
        <w:tab/>
      </w:r>
      <w:r>
        <w:t>C．</w:t>
      </w:r>
      <w:r>
        <w:object>
          <v:shape id="_x0000_i1029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8" o:title="eqIdd33adb74906403b0b00fcbd9fa691d8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>吨</w:t>
      </w:r>
      <w:r>
        <w:tab/>
      </w:r>
      <w:r>
        <w:t>D．1吨</w:t>
      </w:r>
    </w:p>
    <w:p>
      <w:pPr>
        <w:spacing w:line="360" w:lineRule="auto"/>
        <w:jc w:val="left"/>
        <w:textAlignment w:val="center"/>
      </w:pPr>
      <w:r>
        <w:t>3．下面的大长方形都表示“1”，（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）的涂色部分可以表示</w:t>
      </w:r>
      <w:r>
        <w:object>
          <v:shape id="_x0000_i1030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0" o:title="eqId7294f5ae2a24ff42e84cd9773b2a728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>×</w:t>
      </w:r>
      <w:r>
        <w:object>
          <v:shape id="_x0000_i1031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22" o:title="eqIdbf31876698721a199c7c53c6b320aa8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>的积。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009650" cy="6191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019175" cy="6191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1019175" cy="6191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4．光华小学，六一班的学生调出</w:t>
      </w:r>
      <w:r>
        <w:object>
          <v:shape id="_x0000_i1032" o:spt="75" alt="eqId76e4c30981fd0794c8b8f2c21b7af6b3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7" o:title="eqId76e4c30981fd0794c8b8f2c21b7af6b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>到六二班，那么这两个班级学生的人数相等，原来六二班的学生是六一班的（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33" o:spt="75" alt="eqId7ec5efba5a2b7fb879ffd79fcf73ff03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9" o:title="eqId7ec5efba5a2b7fb879ffd79fcf73ff0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alt="eqId41832d42fda4d42c0596a704da4f0085" type="#_x0000_t75" style="height:26.25pt;width:12pt;" o:ole="t" filled="f" o:preferrelative="t" stroked="f" coordsize="21600,21600">
            <v:path/>
            <v:fill on="f" focussize="0,0"/>
            <v:stroke on="f" joinstyle="miter"/>
            <v:imagedata r:id="rId31" o:title="eqId41832d42fda4d42c0596a704da4f0085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tab/>
      </w:r>
      <w:r>
        <w:t>C．</w:t>
      </w:r>
      <w:r>
        <w:object>
          <v:shape id="_x0000_i1035" o:spt="75" alt="eqId4334104c0c0727fab081b9113dc55970" type="#_x0000_t75" style="height:26.25pt;width:12pt;" o:ole="t" filled="f" o:preferrelative="t" stroked="f" coordsize="21600,21600">
            <v:path/>
            <v:fill on="f" focussize="0,0"/>
            <v:stroke on="f" joinstyle="miter"/>
            <v:imagedata r:id="rId33" o:title="eqId4334104c0c0727fab081b9113dc5597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5．若</w:t>
      </w:r>
      <w:r>
        <w:object>
          <v:shape id="_x0000_i1036" o:spt="75" alt="eqId062b4b2ea7f945acb2afddbb6ecd4bfe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35" o:title="eqId062b4b2ea7f945acb2afddbb6ecd4bf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t>×</w:t>
      </w:r>
      <w:r>
        <w:object>
          <v:shape id="_x0000_i1037" o:spt="75" alt="eqId7f5d45b05ba7d0b0d20b7507b6806414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37" o:title="eqId7f5d45b05ba7d0b0d20b7507b680641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t>＝1，下列说法正确的是（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38" o:spt="75" alt="eqId062b4b2ea7f945acb2afddbb6ecd4bfe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35" o:title="eqId062b4b2ea7f945acb2afddbb6ecd4bf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t>是倒数</w:t>
      </w:r>
      <w:r>
        <w:tab/>
      </w:r>
      <w:r>
        <w:t>B．</w:t>
      </w:r>
      <w:r>
        <w:object>
          <v:shape id="_x0000_i1039" o:spt="75" alt="eqId7f5d45b05ba7d0b0d20b7507b6806414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37" o:title="eqId7f5d45b05ba7d0b0d20b7507b6806414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>是倒数</w:t>
      </w:r>
      <w:r>
        <w:tab/>
      </w:r>
      <w:r>
        <w:t>C．</w:t>
      </w:r>
      <w:r>
        <w:object>
          <v:shape id="_x0000_i1040" o:spt="75" alt="eqId7f5d45b05ba7d0b0d20b7507b6806414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37" o:title="eqId7f5d45b05ba7d0b0d20b7507b6806414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和</w:t>
      </w:r>
      <w:r>
        <w:object>
          <v:shape id="_x0000_i1041" o:spt="75" alt="eqId062b4b2ea7f945acb2afddbb6ecd4bfe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35" o:title="eqId062b4b2ea7f945acb2afddbb6ecd4bf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t>互为倒数</w:t>
      </w:r>
    </w:p>
    <w:p>
      <w:pPr>
        <w:spacing w:line="360" w:lineRule="auto"/>
        <w:jc w:val="left"/>
        <w:textAlignment w:val="center"/>
      </w:pPr>
      <w:r>
        <w:t>6．甲数比乙数少</w:t>
      </w:r>
      <w:r>
        <w:object>
          <v:shape id="_x0000_i1042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3" o:title="eqIdca83504e351d7516f61a3052d7a3185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t>，乙数是150，甲数是多少，列式正确的是（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A．150÷（1＋</w:t>
      </w:r>
      <w:r>
        <w:object>
          <v:shape id="_x0000_i1043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3" o:title="eqIdca83504e351d7516f61a3052d7a3185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t>）</w:t>
      </w:r>
      <w:r>
        <w:tab/>
      </w:r>
      <w:r>
        <w:t>B．150÷（1﹣</w:t>
      </w:r>
      <w:r>
        <w:object>
          <v:shape id="_x0000_i1044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3" o:title="eqIdca83504e351d7516f61a3052d7a3185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t>）</w:t>
      </w:r>
      <w:r>
        <w:tab/>
      </w:r>
      <w:r>
        <w:t>C．150×（1＋</w:t>
      </w:r>
      <w:r>
        <w:object>
          <v:shape id="_x0000_i1045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3" o:title="eqIdca83504e351d7516f61a3052d7a31859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t>）</w:t>
      </w:r>
      <w:r>
        <w:tab/>
      </w:r>
      <w:r>
        <w:t>D．150×（1﹣</w:t>
      </w:r>
      <w:r>
        <w:object>
          <v:shape id="_x0000_i1046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3" o:title="eqIdca83504e351d7516f61a3052d7a31859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 xml:space="preserve">7．“已读了一本书总页数的 </w:t>
      </w:r>
      <w:r>
        <w:drawing>
          <wp:inline distT="0" distB="0" distL="0" distR="0">
            <wp:extent cx="114300" cy="25717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”，________的页数是单位“1”， </w:t>
      </w:r>
      <w:r>
        <w:drawing>
          <wp:inline distT="0" distB="0" distL="0" distR="0">
            <wp:extent cx="114300" cy="2571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表示________的页数，没读的页数用________表示．</w:t>
      </w:r>
    </w:p>
    <w:p>
      <w:pPr>
        <w:spacing w:line="360" w:lineRule="auto"/>
        <w:jc w:val="left"/>
        <w:textAlignment w:val="center"/>
      </w:pPr>
      <w:r>
        <w:t>8．(        )米比5米长</w:t>
      </w:r>
      <w:r>
        <w:object>
          <v:shape id="_x0000_i1047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0" o:title="eqIdeac97e6740365c85ad857aff85cefbe5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t>；</w:t>
      </w:r>
      <w:r>
        <w:object>
          <v:shape id="_x0000_i1048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52" o:title="eqId56d266a04f3dc7483eddbc26c5e487d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t>吨比(        )吨少</w:t>
      </w:r>
      <w:r>
        <w:object>
          <v:shape id="_x0000_i1049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22" o:title="eqIdbf31876698721a199c7c53c6b320aa86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t>吨。</w:t>
      </w:r>
    </w:p>
    <w:p>
      <w:pPr>
        <w:spacing w:line="360" w:lineRule="auto"/>
        <w:jc w:val="left"/>
        <w:textAlignment w:val="center"/>
      </w:pPr>
      <w:r>
        <w:t xml:space="preserve">9．求 </w:t>
      </w:r>
      <w:r>
        <w:drawing>
          <wp:inline distT="0" distB="0" distL="0" distR="0">
            <wp:extent cx="114300" cy="2667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公顷的 </w:t>
      </w:r>
      <w:r>
        <w:drawing>
          <wp:inline distT="0" distB="0" distL="0" distR="0">
            <wp:extent cx="114300" cy="25717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是多少，就是把 </w:t>
      </w:r>
      <w:r>
        <w:drawing>
          <wp:inline distT="0" distB="0" distL="0" distR="0">
            <wp:extent cx="114300" cy="2667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公顷平均分成________份，取其中的________份，也就是把1公顷平均分成________份，取其中的________份.</w:t>
      </w:r>
    </w:p>
    <w:p>
      <w:pPr>
        <w:spacing w:line="360" w:lineRule="auto"/>
        <w:jc w:val="left"/>
        <w:textAlignment w:val="center"/>
      </w:pPr>
      <w:r>
        <w:t>10．在“海池杯”作文大赛中，参加比赛的人数在185～199人之间，参赛的男生人数是女生的</w:t>
      </w:r>
      <w:r>
        <w:object>
          <v:shape id="_x0000_i1050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0" o:title="eqIdeac97e6740365c85ad857aff85cefbe5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t>。男生有(        )人，女生有(        )人。</w:t>
      </w:r>
    </w:p>
    <w:p>
      <w:pPr>
        <w:spacing w:line="360" w:lineRule="auto"/>
        <w:jc w:val="left"/>
        <w:textAlignment w:val="center"/>
      </w:pPr>
      <w:r>
        <w:t>11．40kg增加</w:t>
      </w:r>
      <w:r>
        <w:object>
          <v:shape id="_x0000_i1051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8" o:title="eqId6ca8b26c3ad6d892590290a2304126bd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t>后是(        )kg；30公顷减少</w:t>
      </w:r>
      <w:r>
        <w:object>
          <v:shape id="_x0000_i1052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eqId4dac452fbb5ef6dd653e7fbbef639484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t>后是(        )公顷。</w:t>
      </w:r>
    </w:p>
    <w:p>
      <w:pPr>
        <w:spacing w:line="360" w:lineRule="auto"/>
        <w:jc w:val="left"/>
        <w:textAlignment w:val="center"/>
      </w:pPr>
      <w:r>
        <w:t>12．一个长方形，长是</w:t>
      </w:r>
      <w:r>
        <w:object>
          <v:shape id="_x0000_i1053" o:spt="75" alt="eqId795af1ee8e9d72b4c11c9ce08f0358db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61" o:title="eqId795af1ee8e9d72b4c11c9ce08f0358db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t>米，比宽多</w:t>
      </w:r>
      <w:r>
        <w:object>
          <v:shape id="_x0000_i1054" o:spt="75" alt="eqId3f1dd362f843e640ce551ad1787c987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3" o:title="eqId3f1dd362f843e640ce551ad1787c987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t>米，这个长方形的周长是________米。</w:t>
      </w:r>
    </w:p>
    <w:p>
      <w:pPr>
        <w:spacing w:line="360" w:lineRule="auto"/>
        <w:jc w:val="left"/>
        <w:textAlignment w:val="center"/>
      </w:pPr>
      <w:r>
        <w:t>13．在括号里填上“＞”“＜”或“＝”。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object>
          <v:shape id="_x0000_i1055" o:spt="75" alt="eqId650a016cbebf9cc0010aa377e8bd4d7d" type="#_x0000_t75" style="height:27pt;width:22.5pt;" o:ole="t" filled="f" o:preferrelative="t" stroked="f" coordsize="21600,21600">
            <v:path/>
            <v:fill on="f" focussize="0,0"/>
            <v:stroke on="f" joinstyle="miter"/>
            <v:imagedata r:id="rId65" o:title="eqId650a016cbebf9cc0010aa377e8bd4d7d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t>(          )</w:t>
      </w:r>
      <w:r>
        <w:object>
          <v:shape id="_x0000_i1056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3" o:title="eqIdf89eef3148f2d4d09379767b4af69132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</w:t>
      </w:r>
      <w:r>
        <w:object>
          <v:shape id="_x0000_i1057" o:spt="75" alt="eqId13edfbe2f218443ad465c2dc6157ce04" type="#_x0000_t75" style="height:27pt;width:21.75pt;" o:ole="t" filled="f" o:preferrelative="t" stroked="f" coordsize="21600,21600">
            <v:path/>
            <v:fill on="f" focussize="0,0"/>
            <v:stroke on="f" joinstyle="miter"/>
            <v:imagedata r:id="rId68" o:title="eqId13edfbe2f218443ad465c2dc6157ce04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t>(          )</w:t>
      </w:r>
      <w:r>
        <w:object>
          <v:shape id="_x0000_i1058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5" o:title="eqIdd3ffd5c35bba71ea54c28622b6cf505d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object>
          <v:shape id="_x0000_i1059" o:spt="75" alt="eqIdc5c7308d7a9d9e81e54c65d1d281d4db" type="#_x0000_t75" style="height:24.75pt;width:21pt;" o:ole="t" filled="f" o:preferrelative="t" stroked="f" coordsize="21600,21600">
            <v:path/>
            <v:fill on="f" focussize="0,0"/>
            <v:stroke on="f" joinstyle="miter"/>
            <v:imagedata r:id="rId71" o:title="eqIdc5c7308d7a9d9e81e54c65d1d281d4db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t>(          )</w:t>
      </w:r>
      <w:r>
        <w:object>
          <v:shape id="_x0000_i1060" o:spt="75" alt="eqId4a2008b78a906cf5ecdfd68432fa9ad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3" o:title="eqId4a2008b78a906cf5ecdfd68432fa9ad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</w:t>
      </w:r>
      <w:r>
        <w:object>
          <v:shape id="_x0000_i1061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8" o:title="eqId6ca8b26c3ad6d892590290a2304126bd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t>(          )</w:t>
      </w:r>
      <w:r>
        <w:object>
          <v:shape id="_x0000_i1062" o:spt="75" alt="eqId87657a6d527baa22aa6fde12c2f5e8f6" type="#_x0000_t75" style="height:24.75pt;width:26.25pt;" o:ole="t" filled="f" o:preferrelative="t" stroked="f" coordsize="21600,21600">
            <v:path/>
            <v:fill on="f" focussize="0,0"/>
            <v:stroke on="f" joinstyle="miter"/>
            <v:imagedata r:id="rId76" o:title="eqId87657a6d527baa22aa6fde12c2f5e8f6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14．1千克的</w:t>
      </w:r>
      <w:r>
        <w:object>
          <v:shape id="_x0000_i1063" o:spt="75" alt="eqId7ab44a7dc9c035687a33f6e06539235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8" o:title="eqId7ab44a7dc9c035687a33f6e065392359"/>
            <o:lock v:ext="edit" aspectratio="t"/>
            <w10:wrap type="none"/>
            <w10:anchorlock/>
          </v:shape>
          <o:OLEObject Type="Embed" ProgID="Equation.DSMT4" ShapeID="_x0000_i1063" DrawAspect="Content" ObjectID="_1468075763" r:id="rId77">
            <o:LockedField>false</o:LockedField>
          </o:OLEObject>
        </w:object>
      </w:r>
      <w:r>
        <w:t>和5千克的</w:t>
      </w:r>
      <w:r>
        <w:object>
          <v:shape id="_x0000_i1064" o:spt="75" alt="eqId1985174e05ad371e13cf24d244423d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0" o:title="eqId1985174e05ad371e13cf24d244423da4"/>
            <o:lock v:ext="edit" aspectratio="t"/>
            <w10:wrap type="none"/>
            <w10:anchorlock/>
          </v:shape>
          <o:OLEObject Type="Embed" ProgID="Equation.DSMT4" ShapeID="_x0000_i1064" DrawAspect="Content" ObjectID="_1468075764" r:id="rId79">
            <o:LockedField>false</o:LockedField>
          </o:OLEObject>
        </w:object>
      </w:r>
      <w:r>
        <w:t>同样重。</w:t>
      </w:r>
      <w:r>
        <w:rPr>
          <w:rFonts w:ascii="'Times New Roman'" w:hAnsi="'Times New Roman'" w:eastAsia="'Times New Roman'" w:cs="'Times New Roman'"/>
        </w:rPr>
        <w:t>          </w:t>
      </w:r>
      <w:r>
        <w:t>(          )</w:t>
      </w:r>
    </w:p>
    <w:p>
      <w:pPr>
        <w:spacing w:line="360" w:lineRule="auto"/>
        <w:jc w:val="left"/>
        <w:textAlignment w:val="center"/>
      </w:pPr>
      <w:r>
        <w:t>15．一个数（0除外）乘分数，积一定小于这个数。(      )</w:t>
      </w:r>
    </w:p>
    <w:p>
      <w:pPr>
        <w:spacing w:line="360" w:lineRule="auto"/>
        <w:jc w:val="left"/>
        <w:textAlignment w:val="center"/>
      </w:pPr>
      <w:r>
        <w:t>16．一件商品，先提价</w:t>
      </w:r>
      <w:r>
        <w:object>
          <v:shape id="_x0000_i1065" o:spt="75" alt="eqIdc4195d5f8f2bc536030045927ee842fa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82" o:title="eqIdc4195d5f8f2bc536030045927ee842fa"/>
            <o:lock v:ext="edit" aspectratio="t"/>
            <w10:wrap type="none"/>
            <w10:anchorlock/>
          </v:shape>
          <o:OLEObject Type="Embed" ProgID="Equation.DSMT4" ShapeID="_x0000_i1065" DrawAspect="Content" ObjectID="_1468075765" r:id="rId81">
            <o:LockedField>false</o:LockedField>
          </o:OLEObject>
        </w:object>
      </w:r>
      <w:r>
        <w:t>，再降价</w:t>
      </w:r>
      <w:r>
        <w:object>
          <v:shape id="_x0000_i1066" o:spt="75" alt="eqIdc4195d5f8f2bc536030045927ee842fa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82" o:title="eqIdc4195d5f8f2bc536030045927ee842fa"/>
            <o:lock v:ext="edit" aspectratio="t"/>
            <w10:wrap type="none"/>
            <w10:anchorlock/>
          </v:shape>
          <o:OLEObject Type="Embed" ProgID="Equation.DSMT4" ShapeID="_x0000_i1066" DrawAspect="Content" ObjectID="_1468075766" r:id="rId83">
            <o:LockedField>false</o:LockedField>
          </o:OLEObject>
        </w:object>
      </w:r>
      <w:r>
        <w:t>，现价与原价相等。(      )</w:t>
      </w:r>
    </w:p>
    <w:p>
      <w:pPr>
        <w:spacing w:line="360" w:lineRule="auto"/>
        <w:jc w:val="left"/>
        <w:textAlignment w:val="center"/>
      </w:pPr>
      <w:r>
        <w:t>17．</w:t>
      </w:r>
      <w:r>
        <w:object>
          <v:shape id="_x0000_i1067" o:spt="75" alt="eqId7ab44a7dc9c035687a33f6e06539235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8" o:title="eqId7ab44a7dc9c035687a33f6e065392359"/>
            <o:lock v:ext="edit" aspectratio="t"/>
            <w10:wrap type="none"/>
            <w10:anchorlock/>
          </v:shape>
          <o:OLEObject Type="Embed" ProgID="Equation.DSMT4" ShapeID="_x0000_i1067" DrawAspect="Content" ObjectID="_1468075767" r:id="rId84">
            <o:LockedField>false</o:LockedField>
          </o:OLEObject>
        </w:object>
      </w:r>
      <w:r>
        <w:t>×</w:t>
      </w:r>
      <w:r>
        <w:object>
          <v:shape id="_x0000_i1068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6" o:title="eqId8b2a698891d42c70b597f0da4f215f09"/>
            <o:lock v:ext="edit" aspectratio="t"/>
            <w10:wrap type="none"/>
            <w10:anchorlock/>
          </v:shape>
          <o:OLEObject Type="Embed" ProgID="Equation.DSMT4" ShapeID="_x0000_i1068" DrawAspect="Content" ObjectID="_1468075768" r:id="rId85">
            <o:LockedField>false</o:LockedField>
          </o:OLEObject>
        </w:object>
      </w:r>
      <w:r>
        <w:t>表示求</w:t>
      </w:r>
      <w:r>
        <w:object>
          <v:shape id="_x0000_i1069" o:spt="75" alt="eqId7ab44a7dc9c035687a33f6e06539235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8" o:title="eqId7ab44a7dc9c035687a33f6e065392359"/>
            <o:lock v:ext="edit" aspectratio="t"/>
            <w10:wrap type="none"/>
            <w10:anchorlock/>
          </v:shape>
          <o:OLEObject Type="Embed" ProgID="Equation.DSMT4" ShapeID="_x0000_i1069" DrawAspect="Content" ObjectID="_1468075769" r:id="rId87">
            <o:LockedField>false</o:LockedField>
          </o:OLEObject>
        </w:object>
      </w:r>
      <w:r>
        <w:t>的</w:t>
      </w:r>
      <w:r>
        <w:object>
          <v:shape id="_x0000_i1070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6" o:title="eqId8b2a698891d42c70b597f0da4f215f09"/>
            <o:lock v:ext="edit" aspectratio="t"/>
            <w10:wrap type="none"/>
            <w10:anchorlock/>
          </v:shape>
          <o:OLEObject Type="Embed" ProgID="Equation.DSMT4" ShapeID="_x0000_i1070" DrawAspect="Content" ObjectID="_1468075770" r:id="rId88">
            <o:LockedField>false</o:LockedField>
          </o:OLEObject>
        </w:object>
      </w:r>
      <w:r>
        <w:t>是多少。(        )</w:t>
      </w:r>
    </w:p>
    <w:p>
      <w:pPr>
        <w:spacing w:line="360" w:lineRule="auto"/>
        <w:jc w:val="left"/>
        <w:textAlignment w:val="center"/>
      </w:pPr>
      <w:r>
        <w:t>18．如果1÷m＝n，那么m与n互为倒数（m≠0）。( 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19．蜂鸟是目前已知最小的鸟，也是唯一能倒飞的鸟。一只蜂鸟平均每分钟飞行</w:t>
      </w:r>
      <w:r>
        <w:object>
          <v:shape id="_x0000_i1071" o:spt="75" alt="eqId0d41840af35e218a5639a2eff4d80b54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90" o:title="eqId0d41840af35e218a5639a2eff4d80b54"/>
            <o:lock v:ext="edit" aspectratio="t"/>
            <w10:wrap type="none"/>
            <w10:anchorlock/>
          </v:shape>
          <o:OLEObject Type="Embed" ProgID="Equation.DSMT4" ShapeID="_x0000_i1071" DrawAspect="Content" ObjectID="_1468075771" r:id="rId89">
            <o:LockedField>false</o:LockedField>
          </o:OLEObject>
        </w:object>
      </w:r>
      <w:r>
        <w:t>千米，</w:t>
      </w:r>
      <w:r>
        <w:object>
          <v:shape id="_x0000_i1072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22" o:title="eqIdbf31876698721a199c7c53c6b320aa86"/>
            <o:lock v:ext="edit" aspectratio="t"/>
            <w10:wrap type="none"/>
            <w10:anchorlock/>
          </v:shape>
          <o:OLEObject Type="Embed" ProgID="Equation.DSMT4" ShapeID="_x0000_i1072" DrawAspect="Content" ObjectID="_1468075772" r:id="rId91">
            <o:LockedField>false</o:LockedField>
          </o:OLEObject>
        </w:object>
      </w:r>
      <w:r>
        <w:t>分能飞行多少千米？</w:t>
      </w:r>
    </w:p>
    <w:p>
      <w:pPr>
        <w:spacing w:line="360" w:lineRule="auto"/>
        <w:jc w:val="left"/>
        <w:textAlignment w:val="center"/>
      </w:pPr>
      <w:r>
        <w:t>20．修路队第一天修路</w:t>
      </w:r>
      <w:r>
        <w:object>
          <v:shape id="_x0000_i1073" o:spt="75" alt="eqIdbb69696a695cdb5e352d5dbbb7182b9a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93" o:title="eqIdbb69696a695cdb5e352d5dbbb7182b9a"/>
            <o:lock v:ext="edit" aspectratio="t"/>
            <w10:wrap type="none"/>
            <w10:anchorlock/>
          </v:shape>
          <o:OLEObject Type="Embed" ProgID="Equation.DSMT4" ShapeID="_x0000_i1073" DrawAspect="Content" ObjectID="_1468075773" r:id="rId92">
            <o:LockedField>false</o:LockedField>
          </o:OLEObject>
        </w:object>
      </w:r>
      <w:r>
        <w:t>米，第二天比第一天多修</w:t>
      </w:r>
      <w:r>
        <w:object>
          <v:shape id="_x0000_i1074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eqId4dac452fbb5ef6dd653e7fbbef639484"/>
            <o:lock v:ext="edit" aspectratio="t"/>
            <w10:wrap type="none"/>
            <w10:anchorlock/>
          </v:shape>
          <o:OLEObject Type="Embed" ProgID="Equation.DSMT4" ShapeID="_x0000_i1074" DrawAspect="Content" ObjectID="_1468075774" r:id="rId94">
            <o:LockedField>false</o:LockedField>
          </o:OLEObject>
        </w:object>
      </w:r>
      <w:r>
        <w:t>，第二天修路多少米？</w:t>
      </w:r>
    </w:p>
    <w:p>
      <w:pPr>
        <w:spacing w:line="360" w:lineRule="auto"/>
        <w:jc w:val="left"/>
        <w:textAlignment w:val="center"/>
      </w:pPr>
      <w:r>
        <w:t>21．小名把720毫升果汁倒入6个小杯和1个大杯，正好都倒满｡小杯的容量是大杯的</w:t>
      </w:r>
      <w:r>
        <w:object>
          <v:shape id="_x0000_i1075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eqId4dac452fbb5ef6dd653e7fbbef639484"/>
            <o:lock v:ext="edit" aspectratio="t"/>
            <w10:wrap type="none"/>
            <w10:anchorlock/>
          </v:shape>
          <o:OLEObject Type="Embed" ProgID="Equation.DSMT4" ShapeID="_x0000_i1075" DrawAspect="Content" ObjectID="_1468075775" r:id="rId95">
            <o:LockedField>false</o:LockedField>
          </o:OLEObject>
        </w:object>
      </w:r>
      <w:r>
        <w:t>｡小杯和大杯的容量各是多少毫升？</w:t>
      </w:r>
    </w:p>
    <w:p>
      <w:pPr>
        <w:spacing w:line="360" w:lineRule="auto"/>
        <w:jc w:val="left"/>
        <w:textAlignment w:val="center"/>
      </w:pPr>
      <w:r>
        <w:t>22．一只大猴摘了一些桃，它数了数一共有243个，它第一天就吃了这些桃的</w:t>
      </w:r>
      <w:r>
        <w:object>
          <v:shape id="_x0000_i1076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22" o:title="eqIdbf31876698721a199c7c53c6b320aa86"/>
            <o:lock v:ext="edit" aspectratio="t"/>
            <w10:wrap type="none"/>
            <w10:anchorlock/>
          </v:shape>
          <o:OLEObject Type="Embed" ProgID="Equation.DSMT4" ShapeID="_x0000_i1076" DrawAspect="Content" ObjectID="_1468075776" r:id="rId96">
            <o:LockedField>false</o:LockedField>
          </o:OLEObject>
        </w:object>
      </w:r>
      <w:r>
        <w:t>，以后每天都吃前一天剩下桃的</w:t>
      </w:r>
      <w:r>
        <w:object>
          <v:shape id="_x0000_i1077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22" o:title="eqIdbf31876698721a199c7c53c6b320aa86"/>
            <o:lock v:ext="edit" aspectratio="t"/>
            <w10:wrap type="none"/>
            <w10:anchorlock/>
          </v:shape>
          <o:OLEObject Type="Embed" ProgID="Equation.DSMT4" ShapeID="_x0000_i1077" DrawAspect="Content" ObjectID="_1468075777" r:id="rId97">
            <o:LockedField>false</o:LockedField>
          </o:OLEObject>
        </w:object>
      </w:r>
      <w:r>
        <w:t>，最后一天不足3个时，一起吃完。这些桃多少天吃完，最后一天吃了多少个桃？</w:t>
      </w:r>
    </w:p>
    <w:p>
      <w:pPr>
        <w:spacing w:line="360" w:lineRule="auto"/>
        <w:jc w:val="left"/>
        <w:textAlignment w:val="center"/>
      </w:pPr>
      <w:r>
        <w:t>23．一堆西瓜重10吨，上午卖了总重量的</w:t>
      </w:r>
      <w:r>
        <w:object>
          <v:shape id="_x0000_i1078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eqId4dac452fbb5ef6dd653e7fbbef639484"/>
            <o:lock v:ext="edit" aspectratio="t"/>
            <w10:wrap type="none"/>
            <w10:anchorlock/>
          </v:shape>
          <o:OLEObject Type="Embed" ProgID="Equation.DSMT4" ShapeID="_x0000_i1078" DrawAspect="Content" ObjectID="_1468075778" r:id="rId98">
            <o:LockedField>false</o:LockedField>
          </o:OLEObject>
        </w:object>
      </w:r>
      <w:r>
        <w:t>，下午卖了总重量的</w:t>
      </w:r>
      <w:r>
        <w:object>
          <v:shape id="_x0000_i1079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8" o:title="eqIdd33adb74906403b0b00fcbd9fa691d8b"/>
            <o:lock v:ext="edit" aspectratio="t"/>
            <w10:wrap type="none"/>
            <w10:anchorlock/>
          </v:shape>
          <o:OLEObject Type="Embed" ProgID="Equation.DSMT4" ShapeID="_x0000_i1079" DrawAspect="Content" ObjectID="_1468075779" r:id="rId99">
            <o:LockedField>false</o:LockedField>
          </o:OLEObject>
        </w:object>
      </w:r>
      <w:r>
        <w:t>，还剩多少吨没有卖？</w:t>
      </w:r>
    </w:p>
    <w:p>
      <w:pPr>
        <w:spacing w:line="360" w:lineRule="auto"/>
        <w:jc w:val="left"/>
        <w:textAlignment w:val="center"/>
      </w:pPr>
      <w:r>
        <w:t>24．学校开展“手拉手”活动，为希望小学同学捐书。五年级同学捐书本数是六年级的</w:t>
      </w:r>
      <w:r>
        <w:object>
          <v:shape id="_x0000_i1080" o:spt="75" alt="eqId7c6c7567972273b4ba733b47bf9d540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01" o:title="eqId7c6c7567972273b4ba733b47bf9d540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0">
            <o:LockedField>false</o:LockedField>
          </o:OLEObject>
        </w:object>
      </w:r>
      <w:r>
        <w:t>，五年级同学捐书多少本？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533650" cy="19050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25．金猴鞋店进来金猴皮鞋600双。第一周卖出总数的</w:t>
      </w:r>
      <w:r>
        <w:object>
          <v:shape id="_x0000_i1081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5" o:title="eqIdd3ffd5c35bba71ea54c28622b6cf505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3">
            <o:LockedField>false</o:LockedField>
          </o:OLEObject>
        </w:object>
      </w:r>
      <w:r>
        <w:t>，第二周卖出总数的</w:t>
      </w:r>
      <w:r>
        <w:object>
          <v:shape id="_x0000_i1082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6" o:title="eqId8b2a698891d42c70b597f0da4f215f0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4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（1）两周一共卖出总数的几分之几？</w:t>
      </w:r>
    </w:p>
    <w:p>
      <w:pPr>
        <w:spacing w:line="360" w:lineRule="auto"/>
        <w:jc w:val="left"/>
        <w:textAlignment w:val="center"/>
      </w:pPr>
      <w:r>
        <w:t>（2）两周一共卖出多少双？</w:t>
      </w:r>
    </w:p>
    <w:p>
      <w:pPr>
        <w:spacing w:line="360" w:lineRule="auto"/>
        <w:jc w:val="left"/>
        <w:textAlignment w:val="center"/>
      </w:pPr>
      <w:r>
        <w:t>（3）还剩多少双？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五、脱式计算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 xml:space="preserve">26． </w:t>
      </w:r>
      <w:r>
        <w:object>
          <v:shape id="_x0000_i1083" o:spt="75" alt="eqId49033fe24ffbb90beb5649c665006edc" type="#_x0000_t75" style="height:27pt;width:44.25pt;" o:ole="t" filled="f" o:preferrelative="t" stroked="f" coordsize="21600,21600">
            <v:path/>
            <v:fill on="f" focussize="0,0"/>
            <v:stroke on="f" joinstyle="miter"/>
            <v:imagedata r:id="rId106" o:title="eqId49033fe24ffbb90beb5649c665006ed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5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object>
          <v:shape id="_x0000_i1084" o:spt="75" alt="eqIddfd31509df2e75ffb99402826357c678" type="#_x0000_t75" style="height:27pt;width:45pt;" o:ole="t" filled="f" o:preferrelative="t" stroked="f" coordsize="21600,21600">
            <v:path/>
            <v:fill on="f" focussize="0,0"/>
            <v:stroke on="f" joinstyle="miter"/>
            <v:imagedata r:id="rId108" o:title="eqIddfd31509df2e75ffb99402826357c67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07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object>
          <v:shape id="_x0000_i1085" o:spt="75" alt="eqId1312887b78172975a133c6214dd347cc" type="#_x0000_t75" style="height:27pt;width:52.5pt;" o:ole="t" filled="f" o:preferrelative="t" stroked="f" coordsize="21600,21600">
            <v:path/>
            <v:fill on="f" focussize="0,0"/>
            <v:stroke on="f" joinstyle="miter"/>
            <v:imagedata r:id="rId110" o:title="eqId1312887b78172975a133c6214dd347cc"/>
            <o:lock v:ext="edit" aspectratio="t"/>
            <w10:wrap type="none"/>
            <w10:anchorlock/>
          </v:shape>
          <o:OLEObject Type="Embed" ProgID="Equation.DSMT4" ShapeID="_x0000_i1085" DrawAspect="Content" ObjectID="_1468075785" r:id="rId10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object>
          <v:shape id="_x0000_i1086" o:spt="75" alt="eqId40ff36e06121c7db020a7e55582e0c4f" type="#_x0000_t75" style="height:27pt;width:51.75pt;" o:ole="t" filled="f" o:preferrelative="t" stroked="f" coordsize="21600,21600">
            <v:path/>
            <v:fill on="f" focussize="0,0"/>
            <v:stroke on="f" joinstyle="miter"/>
            <v:imagedata r:id="rId112" o:title="eqId40ff36e06121c7db020a7e55582e0c4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1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object>
          <v:shape id="_x0000_i1087" o:spt="75" alt="eqId6e9b97e3c7e2920c4fdc6bcde9dc38cd" type="#_x0000_t75" style="height:27pt;width:44.25pt;" o:ole="t" filled="f" o:preferrelative="t" stroked="f" coordsize="21600,21600">
            <v:path/>
            <v:fill on="f" focussize="0,0"/>
            <v:stroke on="f" joinstyle="miter"/>
            <v:imagedata r:id="rId114" o:title="eqId6e9b97e3c7e2920c4fdc6bcde9dc38cd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3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object>
          <v:shape id="_x0000_i1088" o:spt="75" alt="eqId8623364c395dc18ee7a9cc46ed893c89" type="#_x0000_t75" style="height:27pt;width:45pt;" o:ole="t" filled="f" o:preferrelative="t" stroked="f" coordsize="21600,21600">
            <v:path/>
            <v:fill on="f" focussize="0,0"/>
            <v:stroke on="f" joinstyle="miter"/>
            <v:imagedata r:id="rId116" o:title="eqId8623364c395dc18ee7a9cc46ed893c8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6．D</w:t>
      </w:r>
    </w:p>
    <w:p>
      <w:pPr>
        <w:spacing w:line="360" w:lineRule="auto"/>
        <w:jc w:val="left"/>
        <w:textAlignment w:val="center"/>
      </w:pPr>
      <w:r>
        <w:t xml:space="preserve">7．     一本书总     已读     </w:t>
      </w:r>
      <w:r>
        <w:drawing>
          <wp:inline distT="0" distB="0" distL="0" distR="0">
            <wp:extent cx="123825" cy="257175"/>
            <wp:effectExtent l="0" t="0" r="0" b="0"/>
            <wp:docPr id="1837609345" name="图片 1837609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609345" name="图片 1837609345"/>
                    <pic:cNvPicPr>
                      <a:picLocks noChangeAspect="1"/>
                    </pic:cNvPicPr>
                  </pic:nvPicPr>
                  <pic:blipFill>
                    <a:blip r:embed="rId1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8．     8     </w:t>
      </w:r>
      <w:r>
        <w:object>
          <v:shape id="_x0000_i1089" o:spt="75" alt="eqId99ba98d32bdef24ec65373bde7fba36b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19" o:title="eqId99ba98d32bdef24ec65373bde7fba36b"/>
            <o:lock v:ext="edit" aspectratio="t"/>
            <w10:wrap type="none"/>
            <w10:anchorlock/>
          </v:shape>
          <o:OLEObject Type="Embed" ProgID="Equation.DSMT4" ShapeID="_x0000_i1089" DrawAspect="Content" ObjectID="_1468075789" r:id="rId11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     5     1     15     1</w:t>
      </w:r>
    </w:p>
    <w:p>
      <w:pPr>
        <w:spacing w:line="360" w:lineRule="auto"/>
        <w:jc w:val="left"/>
        <w:textAlignment w:val="center"/>
      </w:pPr>
      <w:r>
        <w:t>10．     72     120</w:t>
      </w:r>
    </w:p>
    <w:p>
      <w:pPr>
        <w:spacing w:line="360" w:lineRule="auto"/>
        <w:jc w:val="left"/>
        <w:textAlignment w:val="center"/>
      </w:pPr>
      <w:r>
        <w:t>11．     45     20</w:t>
      </w:r>
    </w:p>
    <w:p>
      <w:pPr>
        <w:spacing w:line="360" w:lineRule="auto"/>
        <w:jc w:val="left"/>
        <w:textAlignment w:val="center"/>
      </w:pPr>
      <w:r>
        <w:t>12．</w:t>
      </w:r>
      <w:r>
        <w:object>
          <v:shape id="_x0000_i1090" o:spt="75" alt="eqIdba195fcfc931b5c7d57c81311c3b377a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21" o:title="eqIdba195fcfc931b5c7d57c81311c3b377a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13．     ＞     ＞     ＝     ＜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</w:t>
      </w:r>
      <w:r>
        <w:object>
          <v:shape id="_x0000_i1091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5" o:title="eqIdd3ffd5c35bba71ea54c28622b6cf505d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2">
            <o:LockedField>false</o:LockedField>
          </o:OLEObject>
        </w:object>
      </w:r>
      <w:r>
        <w:t>千米</w:t>
      </w:r>
    </w:p>
    <w:p>
      <w:pPr>
        <w:spacing w:line="360" w:lineRule="auto"/>
        <w:jc w:val="left"/>
        <w:textAlignment w:val="center"/>
      </w:pPr>
      <w:r>
        <w:t>20．64米</w:t>
      </w:r>
    </w:p>
    <w:p>
      <w:pPr>
        <w:spacing w:line="360" w:lineRule="auto"/>
        <w:jc w:val="left"/>
        <w:textAlignment w:val="center"/>
      </w:pPr>
      <w:r>
        <w:t>21．小杯80毫升，大杯240毫升</w:t>
      </w:r>
    </w:p>
    <w:p>
      <w:pPr>
        <w:spacing w:line="360" w:lineRule="auto"/>
        <w:jc w:val="left"/>
        <w:textAlignment w:val="center"/>
      </w:pPr>
      <w:r>
        <w:t>22．6天；1个</w:t>
      </w:r>
    </w:p>
    <w:p>
      <w:pPr>
        <w:spacing w:line="360" w:lineRule="auto"/>
        <w:jc w:val="left"/>
        <w:textAlignment w:val="center"/>
      </w:pPr>
      <w:r>
        <w:t>23．</w:t>
      </w:r>
      <w:r>
        <w:object>
          <v:shape id="_x0000_i1092" o:spt="75" alt="eqIda391005600bdd69c96750589f9adb04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24" o:title="eqIda391005600bdd69c96750589f9adb048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3">
            <o:LockedField>false</o:LockedField>
          </o:OLEObject>
        </w:object>
      </w:r>
      <w:r>
        <w:t>吨</w:t>
      </w:r>
    </w:p>
    <w:p>
      <w:pPr>
        <w:spacing w:line="360" w:lineRule="auto"/>
        <w:jc w:val="left"/>
        <w:textAlignment w:val="center"/>
      </w:pPr>
      <w:r>
        <w:t>24．200本</w:t>
      </w:r>
    </w:p>
    <w:p>
      <w:pPr>
        <w:spacing w:line="360" w:lineRule="auto"/>
        <w:jc w:val="left"/>
        <w:textAlignment w:val="center"/>
      </w:pPr>
      <w:r>
        <w:t>25．（1）</w:t>
      </w:r>
      <w:r>
        <w:object>
          <v:shape id="_x0000_i1093" o:spt="75" alt="eqIdd781d2c53587db084f4893715b29e078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26" o:title="eqIdd781d2c53587db084f4893715b29e07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5">
            <o:LockedField>false</o:LockedField>
          </o:OLEObject>
        </w:object>
      </w:r>
      <w:r>
        <w:t>（2）570双（3）30双</w:t>
      </w:r>
    </w:p>
    <w:p>
      <w:pPr>
        <w:spacing w:line="360" w:lineRule="auto"/>
        <w:jc w:val="left"/>
        <w:textAlignment w:val="center"/>
      </w:pPr>
      <w:r>
        <w:t>26．</w:t>
      </w:r>
      <w:r>
        <w:object>
          <v:shape id="_x0000_i1094" o:spt="75" alt="eqId8da45c443af7994a26ffa9d8894e7262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128" o:title="eqId8da45c443af7994a26ffa9d8894e7262"/>
            <o:lock v:ext="edit" aspectratio="t"/>
            <w10:wrap type="none"/>
            <w10:anchorlock/>
          </v:shape>
          <o:OLEObject Type="Embed" ProgID="Equation.DSMT4" ShapeID="_x0000_i1094" DrawAspect="Content" ObjectID="_1468075794" r:id="rId127">
            <o:LockedField>false</o:LockedField>
          </o:OLEObject>
        </w:object>
      </w:r>
      <w:r>
        <w:t>；</w:t>
      </w:r>
      <w:r>
        <w:object>
          <v:shape id="_x0000_i1095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8" o:title="eqId6ca8b26c3ad6d892590290a2304126bd"/>
            <o:lock v:ext="edit" aspectratio="t"/>
            <w10:wrap type="none"/>
            <w10:anchorlock/>
          </v:shape>
          <o:OLEObject Type="Embed" ProgID="Equation.DSMT4" ShapeID="_x0000_i1095" DrawAspect="Content" ObjectID="_1468075795" r:id="rId129">
            <o:LockedField>false</o:LockedField>
          </o:OLEObject>
        </w:object>
      </w:r>
      <w:r>
        <w:t>；</w:t>
      </w:r>
      <w:r>
        <w:object>
          <v:shape id="_x0000_i1096" o:spt="75" alt="eqIdba8930e9a26a52a6b09740c1dddbd40e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31" o:title="eqIdba8930e9a26a52a6b09740c1dddbd40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0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object>
          <v:shape id="_x0000_i1097" o:spt="75" alt="eqId5bd9c3a5b1725f25f780539a06a1ffb6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33" o:title="eqId5bd9c3a5b1725f25f780539a06a1ffb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2">
            <o:LockedField>false</o:LockedField>
          </o:OLEObject>
        </w:object>
      </w:r>
      <w:r>
        <w:t>；</w:t>
      </w:r>
      <w:r>
        <w:object>
          <v:shape id="_x0000_i1098" o:spt="75" alt="eqIde8d02ea8c4988c5c28ab93f0d70fb55a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135" o:title="eqIde8d02ea8c4988c5c28ab93f0d70fb55a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4">
            <o:LockedField>false</o:LockedField>
          </o:OLEObject>
        </w:object>
      </w:r>
      <w:r>
        <w:t>；</w:t>
      </w:r>
      <w:r>
        <w:object>
          <v:shape id="_x0000_i1099" o:spt="75" alt="eqIdbe3212a0536b9cf44a8ed465174bded6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37" o:title="eqIdbe3212a0536b9cf44a8ed465174bded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10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616AC"/>
    <w:rsid w:val="006B16C5"/>
    <w:rsid w:val="007867A8"/>
    <w:rsid w:val="00855687"/>
    <w:rsid w:val="009E611B"/>
    <w:rsid w:val="00BC62FB"/>
    <w:rsid w:val="00BF535F"/>
    <w:rsid w:val="00C02FC6"/>
    <w:rsid w:val="00C806B0"/>
    <w:rsid w:val="00EF035E"/>
    <w:rsid w:val="00F610FD"/>
    <w:rsid w:val="1806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5.bin"/><Relationship Id="rId98" Type="http://schemas.openxmlformats.org/officeDocument/2006/relationships/oleObject" Target="embeddings/oleObject54.bin"/><Relationship Id="rId97" Type="http://schemas.openxmlformats.org/officeDocument/2006/relationships/oleObject" Target="embeddings/oleObject53.bin"/><Relationship Id="rId96" Type="http://schemas.openxmlformats.org/officeDocument/2006/relationships/oleObject" Target="embeddings/oleObject52.bin"/><Relationship Id="rId95" Type="http://schemas.openxmlformats.org/officeDocument/2006/relationships/oleObject" Target="embeddings/oleObject51.bin"/><Relationship Id="rId94" Type="http://schemas.openxmlformats.org/officeDocument/2006/relationships/oleObject" Target="embeddings/oleObject50.bin"/><Relationship Id="rId93" Type="http://schemas.openxmlformats.org/officeDocument/2006/relationships/image" Target="media/image37.wmf"/><Relationship Id="rId92" Type="http://schemas.openxmlformats.org/officeDocument/2006/relationships/oleObject" Target="embeddings/oleObject49.bin"/><Relationship Id="rId91" Type="http://schemas.openxmlformats.org/officeDocument/2006/relationships/oleObject" Target="embeddings/oleObject48.bin"/><Relationship Id="rId90" Type="http://schemas.openxmlformats.org/officeDocument/2006/relationships/image" Target="media/image36.wmf"/><Relationship Id="rId9" Type="http://schemas.openxmlformats.org/officeDocument/2006/relationships/image" Target="media/image2.png"/><Relationship Id="rId89" Type="http://schemas.openxmlformats.org/officeDocument/2006/relationships/oleObject" Target="embeddings/oleObject47.bin"/><Relationship Id="rId88" Type="http://schemas.openxmlformats.org/officeDocument/2006/relationships/oleObject" Target="embeddings/oleObject46.bin"/><Relationship Id="rId87" Type="http://schemas.openxmlformats.org/officeDocument/2006/relationships/oleObject" Target="embeddings/oleObject45.bin"/><Relationship Id="rId86" Type="http://schemas.openxmlformats.org/officeDocument/2006/relationships/image" Target="media/image35.wmf"/><Relationship Id="rId85" Type="http://schemas.openxmlformats.org/officeDocument/2006/relationships/oleObject" Target="embeddings/oleObject44.bin"/><Relationship Id="rId84" Type="http://schemas.openxmlformats.org/officeDocument/2006/relationships/oleObject" Target="embeddings/oleObject43.bin"/><Relationship Id="rId83" Type="http://schemas.openxmlformats.org/officeDocument/2006/relationships/oleObject" Target="embeddings/oleObject42.bin"/><Relationship Id="rId82" Type="http://schemas.openxmlformats.org/officeDocument/2006/relationships/image" Target="media/image34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3.wmf"/><Relationship Id="rId8" Type="http://schemas.openxmlformats.org/officeDocument/2006/relationships/theme" Target="theme/theme1.xml"/><Relationship Id="rId79" Type="http://schemas.openxmlformats.org/officeDocument/2006/relationships/oleObject" Target="embeddings/oleObject40.bin"/><Relationship Id="rId78" Type="http://schemas.openxmlformats.org/officeDocument/2006/relationships/image" Target="media/image32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1.wmf"/><Relationship Id="rId75" Type="http://schemas.openxmlformats.org/officeDocument/2006/relationships/oleObject" Target="embeddings/oleObject38.bin"/><Relationship Id="rId74" Type="http://schemas.openxmlformats.org/officeDocument/2006/relationships/oleObject" Target="embeddings/oleObject37.bin"/><Relationship Id="rId73" Type="http://schemas.openxmlformats.org/officeDocument/2006/relationships/image" Target="media/image30.wmf"/><Relationship Id="rId72" Type="http://schemas.openxmlformats.org/officeDocument/2006/relationships/oleObject" Target="embeddings/oleObject36.bin"/><Relationship Id="rId71" Type="http://schemas.openxmlformats.org/officeDocument/2006/relationships/image" Target="media/image29.wmf"/><Relationship Id="rId70" Type="http://schemas.openxmlformats.org/officeDocument/2006/relationships/oleObject" Target="embeddings/oleObject35.bin"/><Relationship Id="rId7" Type="http://schemas.openxmlformats.org/officeDocument/2006/relationships/footer" Target="footer4.xml"/><Relationship Id="rId69" Type="http://schemas.openxmlformats.org/officeDocument/2006/relationships/oleObject" Target="embeddings/oleObject34.bin"/><Relationship Id="rId68" Type="http://schemas.openxmlformats.org/officeDocument/2006/relationships/image" Target="media/image28.wmf"/><Relationship Id="rId67" Type="http://schemas.openxmlformats.org/officeDocument/2006/relationships/oleObject" Target="embeddings/oleObject33.bin"/><Relationship Id="rId66" Type="http://schemas.openxmlformats.org/officeDocument/2006/relationships/oleObject" Target="embeddings/oleObject32.bin"/><Relationship Id="rId65" Type="http://schemas.openxmlformats.org/officeDocument/2006/relationships/image" Target="media/image27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6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5.wmf"/><Relationship Id="rId60" Type="http://schemas.openxmlformats.org/officeDocument/2006/relationships/oleObject" Target="embeddings/oleObject29.bin"/><Relationship Id="rId6" Type="http://schemas.openxmlformats.org/officeDocument/2006/relationships/footer" Target="footer3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4.wmf"/><Relationship Id="rId57" Type="http://schemas.openxmlformats.org/officeDocument/2006/relationships/oleObject" Target="embeddings/oleObject27.bin"/><Relationship Id="rId56" Type="http://schemas.openxmlformats.org/officeDocument/2006/relationships/oleObject" Target="embeddings/oleObject26.bin"/><Relationship Id="rId55" Type="http://schemas.openxmlformats.org/officeDocument/2006/relationships/image" Target="media/image23.png"/><Relationship Id="rId54" Type="http://schemas.openxmlformats.org/officeDocument/2006/relationships/image" Target="media/image22.png"/><Relationship Id="rId53" Type="http://schemas.openxmlformats.org/officeDocument/2006/relationships/oleObject" Target="embeddings/oleObject25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0.wmf"/><Relationship Id="rId5" Type="http://schemas.openxmlformats.org/officeDocument/2006/relationships/header" Target="header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19.png"/><Relationship Id="rId47" Type="http://schemas.openxmlformats.org/officeDocument/2006/relationships/oleObject" Target="embeddings/oleObject22.bin"/><Relationship Id="rId46" Type="http://schemas.openxmlformats.org/officeDocument/2006/relationships/oleObject" Target="embeddings/oleObject21.bin"/><Relationship Id="rId45" Type="http://schemas.openxmlformats.org/officeDocument/2006/relationships/oleObject" Target="embeddings/oleObject20.bin"/><Relationship Id="rId44" Type="http://schemas.openxmlformats.org/officeDocument/2006/relationships/oleObject" Target="embeddings/oleObject19.bin"/><Relationship Id="rId43" Type="http://schemas.openxmlformats.org/officeDocument/2006/relationships/image" Target="media/image18.wmf"/><Relationship Id="rId42" Type="http://schemas.openxmlformats.org/officeDocument/2006/relationships/oleObject" Target="embeddings/oleObject18.bin"/><Relationship Id="rId41" Type="http://schemas.openxmlformats.org/officeDocument/2006/relationships/oleObject" Target="embeddings/oleObject17.bin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oleObject" Target="embeddings/oleObject15.bin"/><Relationship Id="rId38" Type="http://schemas.openxmlformats.org/officeDocument/2006/relationships/oleObject" Target="embeddings/oleObject14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0.bin"/><Relationship Id="rId3" Type="http://schemas.openxmlformats.org/officeDocument/2006/relationships/footer" Target="foot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9.bin"/><Relationship Id="rId27" Type="http://schemas.openxmlformats.org/officeDocument/2006/relationships/image" Target="media/image12.wmf"/><Relationship Id="rId26" Type="http://schemas.openxmlformats.org/officeDocument/2006/relationships/oleObject" Target="embeddings/oleObject8.bin"/><Relationship Id="rId25" Type="http://schemas.openxmlformats.org/officeDocument/2006/relationships/image" Target="media/image11.png"/><Relationship Id="rId24" Type="http://schemas.openxmlformats.org/officeDocument/2006/relationships/image" Target="media/image10.png"/><Relationship Id="rId23" Type="http://schemas.openxmlformats.org/officeDocument/2006/relationships/image" Target="media/image9.png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9" Type="http://schemas.openxmlformats.org/officeDocument/2006/relationships/fontTable" Target="fontTable.xml"/><Relationship Id="rId138" Type="http://schemas.openxmlformats.org/officeDocument/2006/relationships/customXml" Target="../customXml/item1.xml"/><Relationship Id="rId137" Type="http://schemas.openxmlformats.org/officeDocument/2006/relationships/image" Target="media/image55.wmf"/><Relationship Id="rId136" Type="http://schemas.openxmlformats.org/officeDocument/2006/relationships/oleObject" Target="embeddings/oleObject75.bin"/><Relationship Id="rId135" Type="http://schemas.openxmlformats.org/officeDocument/2006/relationships/image" Target="media/image54.wmf"/><Relationship Id="rId134" Type="http://schemas.openxmlformats.org/officeDocument/2006/relationships/oleObject" Target="embeddings/oleObject74.bin"/><Relationship Id="rId133" Type="http://schemas.openxmlformats.org/officeDocument/2006/relationships/image" Target="media/image53.wmf"/><Relationship Id="rId132" Type="http://schemas.openxmlformats.org/officeDocument/2006/relationships/oleObject" Target="embeddings/oleObject73.bin"/><Relationship Id="rId131" Type="http://schemas.openxmlformats.org/officeDocument/2006/relationships/image" Target="media/image52.wmf"/><Relationship Id="rId130" Type="http://schemas.openxmlformats.org/officeDocument/2006/relationships/oleObject" Target="embeddings/oleObject72.bin"/><Relationship Id="rId13" Type="http://schemas.openxmlformats.org/officeDocument/2006/relationships/image" Target="media/image4.wmf"/><Relationship Id="rId129" Type="http://schemas.openxmlformats.org/officeDocument/2006/relationships/oleObject" Target="embeddings/oleObject71.bin"/><Relationship Id="rId128" Type="http://schemas.openxmlformats.org/officeDocument/2006/relationships/image" Target="media/image51.wmf"/><Relationship Id="rId127" Type="http://schemas.openxmlformats.org/officeDocument/2006/relationships/oleObject" Target="embeddings/oleObject70.bin"/><Relationship Id="rId126" Type="http://schemas.openxmlformats.org/officeDocument/2006/relationships/image" Target="media/image50.wmf"/><Relationship Id="rId125" Type="http://schemas.openxmlformats.org/officeDocument/2006/relationships/oleObject" Target="embeddings/oleObject69.bin"/><Relationship Id="rId124" Type="http://schemas.openxmlformats.org/officeDocument/2006/relationships/image" Target="media/image49.wmf"/><Relationship Id="rId123" Type="http://schemas.openxmlformats.org/officeDocument/2006/relationships/oleObject" Target="embeddings/oleObject68.bin"/><Relationship Id="rId122" Type="http://schemas.openxmlformats.org/officeDocument/2006/relationships/oleObject" Target="embeddings/oleObject67.bin"/><Relationship Id="rId121" Type="http://schemas.openxmlformats.org/officeDocument/2006/relationships/image" Target="media/image48.wmf"/><Relationship Id="rId120" Type="http://schemas.openxmlformats.org/officeDocument/2006/relationships/oleObject" Target="embeddings/oleObject66.bin"/><Relationship Id="rId12" Type="http://schemas.openxmlformats.org/officeDocument/2006/relationships/oleObject" Target="embeddings/oleObject2.bin"/><Relationship Id="rId119" Type="http://schemas.openxmlformats.org/officeDocument/2006/relationships/image" Target="media/image47.wmf"/><Relationship Id="rId118" Type="http://schemas.openxmlformats.org/officeDocument/2006/relationships/oleObject" Target="embeddings/oleObject65.bin"/><Relationship Id="rId117" Type="http://schemas.openxmlformats.org/officeDocument/2006/relationships/image" Target="media/image46.png"/><Relationship Id="rId116" Type="http://schemas.openxmlformats.org/officeDocument/2006/relationships/image" Target="media/image45.wmf"/><Relationship Id="rId115" Type="http://schemas.openxmlformats.org/officeDocument/2006/relationships/oleObject" Target="embeddings/oleObject64.bin"/><Relationship Id="rId114" Type="http://schemas.openxmlformats.org/officeDocument/2006/relationships/image" Target="media/image44.wmf"/><Relationship Id="rId113" Type="http://schemas.openxmlformats.org/officeDocument/2006/relationships/oleObject" Target="embeddings/oleObject63.bin"/><Relationship Id="rId112" Type="http://schemas.openxmlformats.org/officeDocument/2006/relationships/image" Target="media/image43.wmf"/><Relationship Id="rId111" Type="http://schemas.openxmlformats.org/officeDocument/2006/relationships/oleObject" Target="embeddings/oleObject62.bin"/><Relationship Id="rId110" Type="http://schemas.openxmlformats.org/officeDocument/2006/relationships/image" Target="media/image42.wmf"/><Relationship Id="rId11" Type="http://schemas.openxmlformats.org/officeDocument/2006/relationships/image" Target="media/image3.wmf"/><Relationship Id="rId109" Type="http://schemas.openxmlformats.org/officeDocument/2006/relationships/oleObject" Target="embeddings/oleObject61.bin"/><Relationship Id="rId108" Type="http://schemas.openxmlformats.org/officeDocument/2006/relationships/image" Target="media/image41.wmf"/><Relationship Id="rId107" Type="http://schemas.openxmlformats.org/officeDocument/2006/relationships/oleObject" Target="embeddings/oleObject60.bin"/><Relationship Id="rId106" Type="http://schemas.openxmlformats.org/officeDocument/2006/relationships/image" Target="media/image40.wmf"/><Relationship Id="rId105" Type="http://schemas.openxmlformats.org/officeDocument/2006/relationships/oleObject" Target="embeddings/oleObject59.bin"/><Relationship Id="rId104" Type="http://schemas.openxmlformats.org/officeDocument/2006/relationships/oleObject" Target="embeddings/oleObject58.bin"/><Relationship Id="rId103" Type="http://schemas.openxmlformats.org/officeDocument/2006/relationships/oleObject" Target="embeddings/oleObject57.bin"/><Relationship Id="rId102" Type="http://schemas.openxmlformats.org/officeDocument/2006/relationships/image" Target="media/image39.png"/><Relationship Id="rId101" Type="http://schemas.openxmlformats.org/officeDocument/2006/relationships/image" Target="media/image38.wmf"/><Relationship Id="rId100" Type="http://schemas.openxmlformats.org/officeDocument/2006/relationships/oleObject" Target="embeddings/oleObject56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1206</Words>
  <Characters>1402</Characters>
  <Lines>27</Lines>
  <Paragraphs>7</Paragraphs>
  <TotalTime>4</TotalTime>
  <ScaleCrop>false</ScaleCrop>
  <LinksUpToDate>false</LinksUpToDate>
  <CharactersWithSpaces>1788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2022-09-23T05:00:36Z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808DB7110AA9452FB66A48D928C3B981</vt:lpwstr>
  </property>
</Properties>
</file>