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12179300</wp:posOffset>
            </wp:positionV>
            <wp:extent cx="469900" cy="279400"/>
            <wp:effectExtent l="0" t="0" r="6350" b="6350"/>
            <wp:wrapNone/>
            <wp:docPr id="100128" name="图片 100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8" name="图片 10012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分式与分式方程综合测评</w:t>
      </w:r>
    </w:p>
    <w:p>
      <w:pPr>
        <w:spacing w:line="360" w:lineRule="auto"/>
        <w:jc w:val="center"/>
        <w:rPr>
          <w:rFonts w:hint="default" w:ascii="Times New Roman" w:hAnsi="Times New Roman" w:eastAsia="新宋体"/>
          <w:b w:val="0"/>
          <w:bCs/>
          <w:sz w:val="22"/>
          <w:szCs w:val="22"/>
          <w:lang w:val="en-US" w:eastAsia="zh-CN"/>
        </w:rPr>
      </w:pPr>
      <w:r>
        <w:rPr>
          <w:rFonts w:hint="eastAsia" w:ascii="Times New Roman" w:hAnsi="Times New Roman" w:eastAsia="新宋体"/>
          <w:b w:val="0"/>
          <w:bCs/>
          <w:sz w:val="22"/>
          <w:szCs w:val="22"/>
          <w:lang w:val="en-US" w:eastAsia="zh-CN"/>
        </w:rPr>
        <w:t>(时间45分钟，满分100分)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每小题4分。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1．不论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取何值，下列分式中一定有意义的是（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30"/>
        </w:rPr>
        <w:pict>
          <v:shape id="_x0000_i1025" o:spt="75" type="#_x0000_t75" style="height:30.65pt;width:21.75pt;" filled="f" o:preferrelative="t" stroked="f" coordsize="21600,21600">
            <v:path/>
            <v:fill on="f" focussize="0,0"/>
            <v:stroke on="f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position w:val="-30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30"/>
        </w:rPr>
        <w:pict>
          <v:shape id="_x0000_i1026" o:spt="75" type="#_x0000_t75" style="height:34.55pt;width:43.45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30"/>
        </w:rPr>
        <w:pict>
          <v:shape id="_x0000_i1027" o:spt="75" type="#_x0000_t75" style="height:30.65pt;width:30.05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pict>
          <v:shape id="_x0000_i1028" o:spt="75" type="#_x0000_t75" style="height:26.25pt;width:21.75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2．下列变形正确的是（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3"/>
        </w:rPr>
        <w:pict>
          <v:shape id="_x0000_i1029" o:spt="75" type="#_x0000_t75" style="height:30.65pt;width:63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30"/>
        </w:rPr>
        <w:pict>
          <v:shape id="_x0000_i1030" o:spt="75" type="#_x0000_t75" style="height:30.65pt;width:72.7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pict>
          <v:shape id="_x0000_i1031" o:spt="75" type="#_x0000_t75" style="height:26.25pt;width:33pt;" filled="f" o:preferrelative="t" stroked="f" coordsize="21600,21600">
            <v:path/>
            <v:fill on="f" focussize="0,0"/>
            <v:stroke on="f"/>
            <v:imagedata r:id="rId17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30"/>
        </w:rPr>
        <w:pict>
          <v:shape id="_x0000_i1032" o:spt="75" type="#_x0000_t75" style="height:34.55pt;width:53.9pt;" filled="f" o:preferrelative="t" stroked="f" coordsize="21600,21600">
            <v:path/>
            <v:fill on="f" focussize="0,0"/>
            <v:stroke on="f"/>
            <v:imagedata r:id="rId18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3．下列各式：</w:t>
      </w:r>
      <w:r>
        <w:rPr>
          <w:position w:val="-22"/>
        </w:rPr>
        <w:pict>
          <v:shape id="_x0000_i1033" o:spt="75" type="#_x0000_t75" style="height:26.25pt;width:9.7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34" o:spt="75" type="#_x0000_t75" style="height:26.25pt;width:44.25pt;" filled="f" o:preferrelative="t" stroked="f" coordsize="21600,21600">
            <v:path/>
            <v:fill on="f" focussize="0,0"/>
            <v:stroke on="f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35" o:spt="75" type="#_x0000_t75" style="height:26.25pt;width:9.7pt;" filled="f" o:preferrelative="t" stroked="f" coordsize="21600,21600">
            <v:path/>
            <v:fill on="f" focussize="0,0"/>
            <v:stroke on="f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36" o:spt="75" type="#_x0000_t75" style="height:26.25pt;width:21.75pt;" filled="f" o:preferrelative="t" stroked="f" coordsize="21600,21600">
            <v:path/>
            <v:fill on="f" focussize="0,0"/>
            <v:stroke on="f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37" o:spt="75" type="#_x0000_t75" style="height:26.25pt;width:21.75pt;" filled="f" o:preferrelative="t" stroked="f" coordsize="21600,21600">
            <v:path/>
            <v:fill on="f" focussize="0,0"/>
            <v:stroke on="f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38" o:spt="75" type="#_x0000_t75" style="height:27.05pt;width:33.75pt;" filled="f" o:preferrelative="t" stroked="f" coordsize="21600,21600">
            <v:path/>
            <v:fill on="f" focussize="0,0"/>
            <v:stroke on="f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39" o:spt="75" type="#_x0000_t75" style="height:26.25pt;width:21.75pt;" filled="f" o:preferrelative="t" stroked="f" coordsize="21600,21600">
            <v:path/>
            <v:fill on="f" focussize="0,0"/>
            <v:stroke on="f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中，分式有（　　）个．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4．分式</w:t>
      </w:r>
      <w:r>
        <w:rPr>
          <w:position w:val="-22"/>
        </w:rPr>
        <w:pict>
          <v:shape id="_x0000_i1040" o:spt="75" type="#_x0000_t75" style="height:26.25pt;width:15.8pt;" filled="f" o:preferrelative="t" stroked="f" coordsize="21600,21600">
            <v:path/>
            <v:fill on="f" focussize="0,0"/>
            <v:stroke on="f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31"/>
        </w:rPr>
        <w:pict>
          <v:shape id="_x0000_i1041" o:spt="75" type="#_x0000_t75" style="height:32.2pt;width:37.55pt;" filled="f" o:preferrelative="t" stroked="f" coordsize="21600,21600">
            <v:path/>
            <v:fill on="f" focussize="0,0"/>
            <v:stroke on="f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31"/>
        </w:rPr>
        <w:pict>
          <v:shape id="_x0000_i1042" o:spt="75" type="#_x0000_t75" style="height:32.2pt;width:23.95pt;" filled="f" o:preferrelative="t" stroked="f" coordsize="21600,21600">
            <v:path/>
            <v:fill on="f" focussize="0,0"/>
            <v:stroke on="f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中，最简分式有（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A．0个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D．3个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5．化简：</w:t>
      </w:r>
      <w:r>
        <w:rPr>
          <w:position w:val="-29"/>
        </w:rPr>
        <w:pict>
          <v:shape id="_x0000_i1043" o:spt="75" type="#_x0000_t75" style="height:34.55pt;width:49.4pt;" filled="f" o:preferrelative="t" stroked="f" coordsize="21600,21600">
            <v:path/>
            <v:fill on="f" focussize="0,0"/>
            <v:stroke on="f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6"/>
        </w:rPr>
        <w:pict>
          <v:shape id="_x0000_i1044" o:spt="75" type="#_x0000_t75" style="height:29.25pt;width:42.7pt;" filled="f" o:preferrelative="t" stroked="f" coordsize="21600,21600">
            <v:path/>
            <v:fill on="f" focussize="0,0"/>
            <v:stroke on="f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6．计算（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）÷</w:t>
      </w:r>
      <w:r>
        <w:rPr>
          <w:position w:val="-22"/>
        </w:rPr>
        <w:pict>
          <v:shape id="_x0000_i1045" o:spt="75" type="#_x0000_t75" style="height:27.05pt;width:21.75pt;" filled="f" o:preferrelative="t" stroked="f" coordsize="21600,21600">
            <v:path/>
            <v:fill on="f" focussize="0,0"/>
            <v:stroke on="f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的结果是（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position w:val="-22"/>
        </w:rPr>
        <w:pict>
          <v:shape id="_x0000_i1046" o:spt="75" type="#_x0000_t75" style="height:26.25pt;width:21.75pt;" filled="f" o:preferrelative="t" stroked="f" coordsize="21600,21600">
            <v:path/>
            <v:fill on="f" focussize="0,0"/>
            <v:stroke on="f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pict>
          <v:shape id="_x0000_i1047" o:spt="75" type="#_x0000_t75" style="height:26.25pt;width:21.75pt;" filled="f" o:preferrelative="t" stroked="f" coordsize="21600,21600">
            <v:path/>
            <v:fill on="f" focussize="0,0"/>
            <v:stroke on="f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＝2的解为正数，则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＜6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＞6且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≠8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＜6且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≠0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8．“某学校改造过程中整修门口1500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的道路，但是在实际施工时，……，求实际每天整修道路多少米？”在这个题目中，若设实际每天整修道路</w:t>
      </w:r>
      <w:r>
        <w:rPr>
          <w:rFonts w:hint="eastAsia" w:ascii="Times New Roman" w:hAnsi="Times New Roman" w:eastAsia="新宋体"/>
          <w:i/>
          <w:sz w:val="21"/>
          <w:szCs w:val="21"/>
        </w:rPr>
        <w:t>xm</w:t>
      </w:r>
      <w:r>
        <w:rPr>
          <w:rFonts w:hint="eastAsia" w:ascii="Times New Roman" w:hAnsi="Times New Roman" w:eastAsia="新宋体"/>
          <w:sz w:val="21"/>
          <w:szCs w:val="21"/>
        </w:rPr>
        <w:t>，可得方程</w:t>
      </w:r>
      <w:r>
        <w:rPr>
          <w:position w:val="-22"/>
        </w:rPr>
        <w:pict>
          <v:shape id="_x0000_i1048" o:spt="75" type="#_x0000_t75" style="height:26.25pt;width:82.5pt;" filled="f" o:preferrelative="t" stroked="f" coordsize="21600,21600">
            <v:path/>
            <v:fill on="f" focussize="0,0"/>
            <v:stroke on="f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，则题目中用“……”表示的条件应是（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A．每天比原计划多修5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，结果延期10天完成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B．每天比原计划多修5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，结果提前10天完成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C．每天比原计划少修5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，结果延期10天完成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D．每天比原计划少修5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，结果提前10天完成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二．填空题（共4小题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每小题5分。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9．若分式</w:t>
      </w:r>
      <w:r>
        <w:rPr>
          <w:position w:val="-22"/>
        </w:rPr>
        <w:pict>
          <v:shape id="_x0000_i1049" o:spt="75" type="#_x0000_t75" style="height:26.25pt;width:63pt;" filled="f" o:preferrelative="t" stroked="f" coordsize="21600,21600">
            <v:path/>
            <v:fill on="f" focussize="0,0"/>
            <v:stroke on="f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值相等，则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的分式方程</w:t>
      </w:r>
      <w:r>
        <w:rPr>
          <w:position w:val="-22"/>
        </w:rPr>
        <w:pict>
          <v:shape id="_x0000_i1050" o:spt="75" type="#_x0000_t75" style="height:26.25pt;width:21.75pt;" filled="f" o:preferrelative="t" stroked="f" coordsize="21600,21600">
            <v:path/>
            <v:fill on="f" focussize="0,0"/>
            <v:stroke on="f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1" o:spt="75" type="#_x0000_t75" style="height:26.25pt;width:27.7pt;" filled="f" o:preferrelative="t" stroked="f" coordsize="21600,21600">
            <v:path/>
            <v:fill on="f" focussize="0,0"/>
            <v:stroke on="f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无解，则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的分式方程</w:t>
      </w:r>
      <w:r>
        <w:rPr>
          <w:position w:val="-22"/>
        </w:rPr>
        <w:pict>
          <v:shape id="_x0000_i1052" o:spt="75" type="#_x0000_t75" style="height:26.25pt;width:21.75pt;" filled="f" o:preferrelative="t" stroked="f" coordsize="21600,21600">
            <v:path/>
            <v:fill on="f" focussize="0,0"/>
            <v:stroke on="f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30"/>
        </w:rPr>
        <w:pict>
          <v:shape id="_x0000_i1053" o:spt="75" type="#_x0000_t75" style="height:30.65pt;width:30.05pt;" filled="f" o:preferrelative="t" stroked="f" coordsize="21600,21600">
            <v:path/>
            <v:fill on="f" focussize="0,0"/>
            <v:stroke on="f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4" o:spt="75" type="#_x0000_t75" style="height:26.25pt;width:21.75pt;" filled="f" o:preferrelative="t" stroked="f" coordsize="21600,21600">
            <v:path/>
            <v:fill on="f" focussize="0,0"/>
            <v:stroke on="f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会产生增根，则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12．某校有210名学生参加课后延时服务，原计划平均分成若干组，实际分组时每组人数是原计划的1.5倍，最终组数比原计划少7组．求实际分组时每组的人数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三．解答题（共4小题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共48分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计算：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position w:val="-30"/>
        </w:rPr>
        <w:pict>
          <v:shape id="_x0000_i1055" o:spt="75" type="#_x0000_t75" style="height:34.55pt;width:105.8pt;" filled="f" o:preferrelative="t" stroked="f" coordsize="21600,21600">
            <v:path/>
            <v:fill on="f" focussize="0,0"/>
            <v:stroke on="f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1"/>
        </w:num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解分式方程：</w:t>
      </w:r>
      <w:r>
        <w:rPr>
          <w:position w:val="-30"/>
        </w:rPr>
        <w:pict>
          <v:shape id="_x0000_i1056" o:spt="75" type="#_x0000_t75" style="height:30.65pt;width:88.45pt;" filled="f" o:preferrelative="t" stroked="f" coordsize="21600,21600">
            <v:path/>
            <v:fill on="f" focussize="0,0"/>
            <v:stroke on="f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2"/>
        </w:num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(12分)</w:t>
      </w:r>
      <w:r>
        <w:rPr>
          <w:rFonts w:hint="eastAsia" w:ascii="Times New Roman" w:hAnsi="Times New Roman" w:eastAsia="新宋体"/>
          <w:sz w:val="21"/>
          <w:szCs w:val="21"/>
        </w:rPr>
        <w:t>先化简，再求值：</w:t>
      </w:r>
      <w:r>
        <w:rPr>
          <w:position w:val="-30"/>
        </w:rPr>
        <w:pict>
          <v:shape id="_x0000_i1057" o:spt="75" type="#_x0000_t75" style="height:30.65pt;width:119.25pt;" filled="f" o:preferrelative="t" stroked="f" coordsize="21600,21600">
            <v:path/>
            <v:fill on="f" focussize="0,0"/>
            <v:stroke on="f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，其中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＝4．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2"/>
        </w:numPr>
        <w:spacing w:line="360" w:lineRule="auto"/>
        <w:ind w:left="273" w:leftChars="0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某中学为配合开展“垃圾分类进校园”活动，新购买了一批不同型号的垃圾分类垃圾桶，学校先用2700元购买了一批给班级使用的小号垃圾桶，再用3600元购买了一批放在户外永久使用的大号垃圾桶，已知每个大号垃圾桶的价格是小号垃圾桶的4倍，且购买的数量比小号垃圾桶少40个，求每个小号垃圾桶的价格是多少元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某商场用8万元购进一批新型衬衫，上架后很快销售一空，商场又紧急购进第二批这种衬衫，数量是第一次的2倍，但进价涨了4元/件，结果用去17.6万元．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（1）该商场第一批购进衬衫多少件？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（2）商场销售这种衬衫时，每件定价都是58元，剩至150件时按八折出售，全部售完．售完这两批衬衫，商场共盈利多少元？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分式与分式方程综合测评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一．选择题（共8小题）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1．不论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取何值，下列分式中一定有意义的是（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30"/>
        </w:rPr>
        <w:pict>
          <v:shape id="_x0000_i1058" o:spt="75" type="#_x0000_t75" style="height:30.65pt;width:21.75pt;" filled="f" o:preferrelative="t" stroked="f" coordsize="21600,21600">
            <v:path/>
            <v:fill on="f" focussize="0,0"/>
            <v:stroke on="f"/>
            <v:imagedata r:id="rId44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30"/>
        </w:rPr>
        <w:pict>
          <v:shape id="_x0000_i1059" o:spt="75" type="#_x0000_t75" style="height:34.55pt;width:43.45pt;" filled="f" o:preferrelative="t" stroked="f" coordsize="21600,21600">
            <v:path/>
            <v:fill on="f" focussize="0,0"/>
            <v:stroke on="f"/>
            <v:imagedata r:id="rId45" o:title="菁优网-jyeoo"/>
            <o:lock v:ext="edit" aspectratio="t"/>
            <w10:wrap type="none"/>
            <w10:anchorlock/>
          </v:shape>
        </w:pic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30"/>
        </w:rPr>
        <w:pict>
          <v:shape id="_x0000_i1060" o:spt="75" type="#_x0000_t75" style="height:30.65pt;width:30.05pt;" filled="f" o:preferrelative="t" stroked="f" coordsize="21600,21600">
            <v:path/>
            <v:fill on="f" focussize="0,0"/>
            <v:stroke on="f"/>
            <v:imagedata r:id="rId46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pict>
          <v:shape id="_x0000_i1061" o:spt="75" type="#_x0000_t75" style="height:26.25pt;width:21.75pt;" filled="f" o:preferrelative="t" stroked="f" coordsize="21600,21600">
            <v:path/>
            <v:fill on="f" focussize="0,0"/>
            <v:stroke on="f"/>
            <v:imagedata r:id="rId47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＝0时，分式无意义，故此选项错误；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＝﹣1时，分式无意义，故此选项错误；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+1≠0，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为任意实数，分式都意义，故此选项错误；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＝﹣1时，分式无意义，故此选项错误；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2．下列变形正确的是（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3"/>
        </w:rPr>
        <w:pict>
          <v:shape id="_x0000_i1062" o:spt="75" type="#_x0000_t75" style="height:30.65pt;width:63pt;" filled="f" o:preferrelative="t" stroked="f" coordsize="21600,21600">
            <v:path/>
            <v:fill on="f" focussize="0,0"/>
            <v:stroke on="f"/>
            <v:imagedata r:id="rId48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30"/>
        </w:rPr>
        <w:pict>
          <v:shape id="_x0000_i1063" o:spt="75" type="#_x0000_t75" style="height:30.65pt;width:72.7pt;" filled="f" o:preferrelative="t" stroked="f" coordsize="21600,21600">
            <v:path/>
            <v:fill on="f" focussize="0,0"/>
            <v:stroke on="f"/>
            <v:imagedata r:id="rId49" o:title="菁优网-jyeoo"/>
            <o:lock v:ext="edit" aspectratio="t"/>
            <w10:wrap type="none"/>
            <w10:anchorlock/>
          </v:shape>
        </w:pic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pict>
          <v:shape id="_x0000_i1064" o:spt="75" type="#_x0000_t75" style="height:26.25pt;width:33pt;" filled="f" o:preferrelative="t" stroked="f" coordsize="21600,21600">
            <v:path/>
            <v:fill on="f" focussize="0,0"/>
            <v:stroke on="f"/>
            <v:imagedata r:id="rId50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30"/>
        </w:rPr>
        <w:pict>
          <v:shape id="_x0000_i1065" o:spt="75" type="#_x0000_t75" style="height:34.55pt;width:53.9pt;" filled="f" o:preferrelative="t" stroked="f" coordsize="21600,21600">
            <v:path/>
            <v:fill on="f" focussize="0,0"/>
            <v:stroke on="f"/>
            <v:imagedata r:id="rId51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position w:val="-23"/>
        </w:rPr>
        <w:pict>
          <v:shape id="_x0000_i1066" o:spt="75" type="#_x0000_t75" style="height:30.65pt;width:37.55pt;" filled="f" o:preferrelative="t" stroked="f" coordsize="21600,21600">
            <v:path/>
            <v:fill on="f" focussize="0,0"/>
            <v:stroke on="f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067" o:spt="75" type="#_x0000_t75" style="height:26.25pt;width:71.3pt;" filled="f" o:preferrelative="t" stroked="f" coordsize="21600,21600">
            <v:path/>
            <v:fill on="f" focussize="0,0"/>
            <v:stroke on="f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＝（﹣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）．故本选项错误；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position w:val="-30"/>
        </w:rPr>
        <w:pict>
          <v:shape id="_x0000_i1068" o:spt="75" type="#_x0000_t75" style="height:30.65pt;width:37.55pt;" filled="f" o:preferrelative="t" stroked="f" coordsize="21600,21600">
            <v:path/>
            <v:fill on="f" focussize="0,0"/>
            <v:stroke on="f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069" o:spt="75" type="#_x0000_t75" style="height:26.25pt;width:71.3pt;" filled="f" o:preferrelative="t" stroked="f" coordsize="21600,21600">
            <v:path/>
            <v:fill on="f" focussize="0,0"/>
            <v:stroke on="f"/>
            <v:imagedata r:id="rId5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070" o:spt="75" type="#_x0000_t75" style="height:26.25pt;width:21.75pt;" filled="f" o:preferrelative="t" stroked="f" coordsize="21600,21600">
            <v:path/>
            <v:fill on="f" focussize="0,0"/>
            <v:stroke on="f"/>
            <v:imagedata r:id="rId5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．故本选项错误；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、当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＝0时，该变形错误；故本选项错误；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position w:val="-30"/>
        </w:rPr>
        <w:pict>
          <v:shape id="_x0000_i1071" o:spt="75" type="#_x0000_t75" style="height:34.55pt;width:30.05pt;" filled="f" o:preferrelative="t" stroked="f" coordsize="21600,21600">
            <v:path/>
            <v:fill on="f" focussize="0,0"/>
            <v:stroke on="f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pict>
          <v:shape id="_x0000_i1072" o:spt="75" type="#_x0000_t75" style="height:34.55pt;width:51.75pt;" filled="f" o:preferrelative="t" stroked="f" coordsize="21600,21600">
            <v:path/>
            <v:fill on="f" focussize="0,0"/>
            <v:stroke on="f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pict>
          <v:shape id="_x0000_i1073" o:spt="75" type="#_x0000_t75" style="height:34.55pt;width:16.45pt;" filled="f" o:preferrelative="t" stroked="f" coordsize="21600,21600">
            <v:path/>
            <v:fill on="f" focussize="0,0"/>
            <v:stroke on="f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，故本选项正确；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3．下列各式：</w:t>
      </w:r>
      <w:r>
        <w:rPr>
          <w:position w:val="-22"/>
        </w:rPr>
        <w:pict>
          <v:shape id="_x0000_i1074" o:spt="75" type="#_x0000_t75" style="height:26.25pt;width:9.7pt;" filled="f" o:preferrelative="t" stroked="f" coordsize="21600,21600">
            <v:path/>
            <v:fill on="f" focussize="0,0"/>
            <v:stroke on="f"/>
            <v:imagedata r:id="rId6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75" o:spt="75" type="#_x0000_t75" style="height:26.25pt;width:44.25pt;" filled="f" o:preferrelative="t" stroked="f" coordsize="21600,21600">
            <v:path/>
            <v:fill on="f" focussize="0,0"/>
            <v:stroke on="f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76" o:spt="75" type="#_x0000_t75" style="height:26.25pt;width:9.7pt;" filled="f" o:preferrelative="t" stroked="f" coordsize="21600,21600">
            <v:path/>
            <v:fill on="f" focussize="0,0"/>
            <v:stroke on="f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77" o:spt="75" type="#_x0000_t75" style="height:26.25pt;width:21.75pt;" filled="f" o:preferrelative="t" stroked="f" coordsize="21600,21600">
            <v:path/>
            <v:fill on="f" focussize="0,0"/>
            <v:stroke on="f"/>
            <v:imagedata r:id="rId6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78" o:spt="75" type="#_x0000_t75" style="height:26.25pt;width:21.75pt;" filled="f" o:preferrelative="t" stroked="f" coordsize="21600,21600">
            <v:path/>
            <v:fill on="f" focussize="0,0"/>
            <v:stroke on="f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79" o:spt="75" type="#_x0000_t75" style="height:27.05pt;width:33.75pt;" filled="f" o:preferrelative="t" stroked="f" coordsize="21600,21600">
            <v:path/>
            <v:fill on="f" focussize="0,0"/>
            <v:stroke on="f"/>
            <v:imagedata r:id="rId6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80" o:spt="75" type="#_x0000_t75" style="height:26.25pt;width:21.75pt;" filled="f" o:preferrelative="t" stroked="f" coordsize="21600,21600">
            <v:path/>
            <v:fill on="f" focussize="0,0"/>
            <v:stroke on="f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中，分式有（　　）个．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解：分式有：</w:t>
      </w:r>
      <w:r>
        <w:rPr>
          <w:position w:val="-22"/>
        </w:rPr>
        <w:pict>
          <v:shape id="_x0000_i1081" o:spt="75" type="#_x0000_t75" style="height:26.25pt;width:9.7pt;" filled="f" o:preferrelative="t" stroked="f" coordsize="21600,21600">
            <v:path/>
            <v:fill on="f" focussize="0,0"/>
            <v:stroke on="f"/>
            <v:imagedata r:id="rId6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82" o:spt="75" type="#_x0000_t75" style="height:26.25pt;width:21.75pt;" filled="f" o:preferrelative="t" stroked="f" coordsize="21600,21600">
            <v:path/>
            <v:fill on="f" focussize="0,0"/>
            <v:stroke on="f"/>
            <v:imagedata r:id="rId6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83" o:spt="75" type="#_x0000_t75" style="height:26.25pt;width:21.75pt;" filled="f" o:preferrelative="t" stroked="f" coordsize="21600,21600">
            <v:path/>
            <v:fill on="f" focussize="0,0"/>
            <v:stroke on="f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84" o:spt="75" type="#_x0000_t75" style="height:26.25pt;width:21.75pt;" filled="f" o:preferrelative="t" stroked="f" coordsize="21600,21600">
            <v:path/>
            <v:fill on="f" focussize="0,0"/>
            <v:stroke on="f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，共有4个．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4．分式</w:t>
      </w:r>
      <w:r>
        <w:rPr>
          <w:position w:val="-22"/>
        </w:rPr>
        <w:pict>
          <v:shape id="_x0000_i1085" o:spt="75" type="#_x0000_t75" style="height:26.25pt;width:15.8pt;" filled="f" o:preferrelative="t" stroked="f" coordsize="21600,21600">
            <v:path/>
            <v:fill on="f" focussize="0,0"/>
            <v:stroke on="f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31"/>
        </w:rPr>
        <w:pict>
          <v:shape id="_x0000_i1086" o:spt="75" type="#_x0000_t75" style="height:32.2pt;width:37.55pt;" filled="f" o:preferrelative="t" stroked="f" coordsize="21600,21600">
            <v:path/>
            <v:fill on="f" focussize="0,0"/>
            <v:stroke on="f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31"/>
        </w:rPr>
        <w:pict>
          <v:shape id="_x0000_i1087" o:spt="75" type="#_x0000_t75" style="height:32.2pt;width:23.95pt;" filled="f" o:preferrelative="t" stroked="f" coordsize="21600,21600">
            <v:path/>
            <v:fill on="f" focussize="0,0"/>
            <v:stroke on="f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中，最简分式有（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A．0个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D．3个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position w:val="-22"/>
        </w:rPr>
        <w:pict>
          <v:shape id="_x0000_i1088" o:spt="75" type="#_x0000_t75" style="height:26.25pt;width:15.8pt;" filled="f" o:preferrelative="t" stroked="f" coordsize="21600,21600">
            <v:path/>
            <v:fill on="f" focussize="0,0"/>
            <v:stroke on="f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89" o:spt="75" type="#_x0000_t75" style="height:26.25pt;width:15.8pt;" filled="f" o:preferrelative="t" stroked="f" coordsize="21600,21600">
            <v:path/>
            <v:fill on="f" focussize="0,0"/>
            <v:stroke on="f"/>
            <v:imagedata r:id="rId7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，不是最简分式，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1"/>
        </w:rPr>
        <w:pict>
          <v:shape id="_x0000_i1090" o:spt="75" type="#_x0000_t75" style="height:32.2pt;width:37.55pt;" filled="f" o:preferrelative="t" stroked="f" coordsize="21600,21600">
            <v:path/>
            <v:fill on="f" focussize="0,0"/>
            <v:stroke on="f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不能化简，是最简分式，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1"/>
        </w:rPr>
        <w:pict>
          <v:shape id="_x0000_i1091" o:spt="75" type="#_x0000_t75" style="height:32.2pt;width:23.95pt;" filled="f" o:preferrelative="t" stroked="f" coordsize="21600,21600">
            <v:path/>
            <v:fill on="f" focussize="0,0"/>
            <v:stroke on="f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pict>
          <v:shape id="_x0000_i1092" o:spt="75" type="#_x0000_t75" style="height:27.05pt;width:15.8pt;" filled="f" o:preferrelative="t" stroked="f" coordsize="21600,21600">
            <v:path/>
            <v:fill on="f" focussize="0,0"/>
            <v:stroke on="f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，不是最简分式，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所以最简分式有1个，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5．化简：</w:t>
      </w:r>
      <w:r>
        <w:rPr>
          <w:position w:val="-29"/>
        </w:rPr>
        <w:pict>
          <v:shape id="_x0000_i1093" o:spt="75" type="#_x0000_t75" style="height:34.55pt;width:49.4pt;" filled="f" o:preferrelative="t" stroked="f" coordsize="21600,21600">
            <v:path/>
            <v:fill on="f" focussize="0,0"/>
            <v:stroke on="f"/>
            <v:imagedata r:id="rId7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6"/>
        </w:rPr>
        <w:pict>
          <v:shape id="_x0000_i1094" o:spt="75" type="#_x0000_t75" style="height:29.25pt;width:42.7pt;" filled="f" o:preferrelative="t" stroked="f" coordsize="21600,21600">
            <v:path/>
            <v:fill on="f" focussize="0,0"/>
            <v:stroke on="f"/>
            <v:imagedata r:id="rId7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position w:val="-29"/>
        </w:rPr>
        <w:pict>
          <v:shape id="_x0000_i1095" o:spt="75" type="#_x0000_t75" style="height:34.55pt;width:49.4pt;" filled="f" o:preferrelative="t" stroked="f" coordsize="21600,21600">
            <v:path/>
            <v:fill on="f" focussize="0,0"/>
            <v:stroke on="f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pict>
          <v:shape id="_x0000_i1096" o:spt="75" type="#_x0000_t75" style="height:31.45pt;width:50.2pt;" filled="f" o:preferrelative="t" stroked="f" coordsize="21600,21600">
            <v:path/>
            <v:fill on="f" focussize="0,0"/>
            <v:stroke on="f"/>
            <v:imagedata r:id="rId7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97" o:spt="75" type="#_x0000_t75" style="height:27.05pt;width:21.75pt;" filled="f" o:preferrelative="t" stroked="f" coordsize="21600,21600">
            <v:path/>
            <v:fill on="f" focussize="0,0"/>
            <v:stroke on="f"/>
            <v:imagedata r:id="rId7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6．计算（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）÷</w:t>
      </w:r>
      <w:r>
        <w:rPr>
          <w:position w:val="-22"/>
        </w:rPr>
        <w:pict>
          <v:shape id="_x0000_i1098" o:spt="75" type="#_x0000_t75" style="height:27.05pt;width:21.75pt;" filled="f" o:preferrelative="t" stroked="f" coordsize="21600,21600">
            <v:path/>
            <v:fill on="f" focussize="0,0"/>
            <v:stroke on="f"/>
            <v:imagedata r:id="rId7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的结果是（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解：原式＝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）•</w:t>
      </w:r>
      <w:r>
        <w:rPr>
          <w:position w:val="-23"/>
        </w:rPr>
        <w:pict>
          <v:shape id="_x0000_i1099" o:spt="75" type="#_x0000_t75" style="height:27.05pt;width:21.75pt;" filled="f" o:preferrelative="t" stroked="f" coordsize="21600,21600">
            <v:path/>
            <v:fill on="f" focussize="0,0"/>
            <v:stroke on="f"/>
            <v:imagedata r:id="rId78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position w:val="-22"/>
        </w:rPr>
        <w:pict>
          <v:shape id="_x0000_i1100" o:spt="75" type="#_x0000_t75" style="height:26.25pt;width:21.75pt;" filled="f" o:preferrelative="t" stroked="f" coordsize="21600,21600">
            <v:path/>
            <v:fill on="f" focussize="0,0"/>
            <v:stroke on="f"/>
            <v:imagedata r:id="rId7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pict>
          <v:shape id="_x0000_i1101" o:spt="75" type="#_x0000_t75" style="height:26.25pt;width:21.75pt;" filled="f" o:preferrelative="t" stroked="f" coordsize="21600,21600">
            <v:path/>
            <v:fill on="f" focussize="0,0"/>
            <v:stroke on="f"/>
            <v:imagedata r:id="rId8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＝2的解为正数，则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＜6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＞6且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≠8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＜6且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≠0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解：原方程化为整式方程得：2﹣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＝2﹣</w:t>
      </w:r>
      <w:r>
        <w:rPr>
          <w:position w:val="-22"/>
        </w:rPr>
        <w:pict>
          <v:shape id="_x0000_i1102" o:spt="75" type="#_x0000_t75" style="height:26.25pt;width:9.7pt;" filled="f" o:preferrelative="t" stroked="f" coordsize="21600,21600">
            <v:path/>
            <v:fill on="f" focussize="0,0"/>
            <v:stroke on="f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因为关于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position w:val="-22"/>
        </w:rPr>
        <w:pict>
          <v:shape id="_x0000_i1103" o:spt="75" type="#_x0000_t75" style="height:26.25pt;width:21.75pt;" filled="f" o:preferrelative="t" stroked="f" coordsize="21600,21600">
            <v:path/>
            <v:fill on="f" focussize="0,0"/>
            <v:stroke on="f"/>
            <v:imagedata r:id="rId7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pict>
          <v:shape id="_x0000_i1104" o:spt="75" type="#_x0000_t75" style="height:26.25pt;width:21.75pt;" filled="f" o:preferrelative="t" stroked="f" coordsize="21600,21600">
            <v:path/>
            <v:fill on="f" focussize="0,0"/>
            <v:stroke on="f"/>
            <v:imagedata r:id="rId8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＝2的解为正数，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所以2﹣</w:t>
      </w:r>
      <w:r>
        <w:rPr>
          <w:position w:val="-22"/>
        </w:rPr>
        <w:pict>
          <v:shape id="_x0000_i1105" o:spt="75" type="#_x0000_t75" style="height:26.25pt;width:9.7pt;" filled="f" o:preferrelative="t" stroked="f" coordsize="21600,21600">
            <v:path/>
            <v:fill on="f" focussize="0,0"/>
            <v:stroke on="f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＜6，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＝2时原方程无解，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所以可得2﹣</w:t>
      </w:r>
      <w:r>
        <w:rPr>
          <w:position w:val="-22"/>
        </w:rPr>
        <w:pict>
          <v:shape id="_x0000_i1106" o:spt="75" type="#_x0000_t75" style="height:26.25pt;width:9.7pt;" filled="f" o:preferrelative="t" stroked="f" coordsize="21600,21600">
            <v:path/>
            <v:fill on="f" focussize="0,0"/>
            <v:stroke on="f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≠2，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≠0．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8．“某学校改造过程中整修门口1500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的道路，但是在实际施工时，……，求实际每天整修道路多少米？”在这个题目中，若设实际每天整修道路</w:t>
      </w:r>
      <w:r>
        <w:rPr>
          <w:rFonts w:hint="eastAsia" w:ascii="Times New Roman" w:hAnsi="Times New Roman" w:eastAsia="新宋体"/>
          <w:i/>
          <w:sz w:val="21"/>
          <w:szCs w:val="21"/>
        </w:rPr>
        <w:t>xm</w:t>
      </w:r>
      <w:r>
        <w:rPr>
          <w:rFonts w:hint="eastAsia" w:ascii="Times New Roman" w:hAnsi="Times New Roman" w:eastAsia="新宋体"/>
          <w:sz w:val="21"/>
          <w:szCs w:val="21"/>
        </w:rPr>
        <w:t>，可得方程</w:t>
      </w:r>
      <w:r>
        <w:rPr>
          <w:position w:val="-22"/>
        </w:rPr>
        <w:pict>
          <v:shape id="_x0000_i1107" o:spt="75" type="#_x0000_t75" style="height:26.25pt;width:82.5pt;" filled="f" o:preferrelative="t" stroked="f" coordsize="21600,21600">
            <v:path/>
            <v:fill on="f" focussize="0,0"/>
            <v:stroke on="f"/>
            <v:imagedata r:id="rId8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，则题目中用“……”表示的条件应是（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A．每天比原计划多修5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，结果延期10天完成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B．每天比原计划多修5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，结果提前10天完成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C．每天比原计划少修5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，结果延期10天完成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D．每天比原计划少修5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，结果提前10天完成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解：设实际每天整修道路</w:t>
      </w:r>
      <w:r>
        <w:rPr>
          <w:rFonts w:hint="eastAsia" w:ascii="Times New Roman" w:hAnsi="Times New Roman" w:eastAsia="新宋体"/>
          <w:i/>
          <w:sz w:val="21"/>
          <w:szCs w:val="21"/>
        </w:rPr>
        <w:t>xm</w:t>
      </w:r>
      <w:r>
        <w:rPr>
          <w:rFonts w:hint="eastAsia" w:ascii="Times New Roman" w:hAnsi="Times New Roman" w:eastAsia="新宋体"/>
          <w:sz w:val="21"/>
          <w:szCs w:val="21"/>
        </w:rPr>
        <w:t>，则（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﹣5）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表示：实际施工时，每天比原计划多修5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∵方程</w:t>
      </w:r>
      <w:r>
        <w:rPr>
          <w:position w:val="-22"/>
        </w:rPr>
        <w:pict>
          <v:shape id="_x0000_i1108" o:spt="75" type="#_x0000_t75" style="height:26.25pt;width:82.5pt;" filled="f" o:preferrelative="t" stroked="f" coordsize="21600,21600">
            <v:path/>
            <v:fill on="f" focussize="0,0"/>
            <v:stroke on="f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，其中</w:t>
      </w:r>
      <w:r>
        <w:rPr>
          <w:position w:val="-22"/>
        </w:rPr>
        <w:pict>
          <v:shape id="_x0000_i1109" o:spt="75" type="#_x0000_t75" style="height:26.25pt;width:27.7pt;" filled="f" o:preferrelative="t" stroked="f" coordsize="21600,21600">
            <v:path/>
            <v:fill on="f" focussize="0,0"/>
            <v:stroke on="f"/>
            <v:imagedata r:id="rId8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表示原计划施工所需时间，</w:t>
      </w:r>
      <w:r>
        <w:rPr>
          <w:position w:val="-22"/>
        </w:rPr>
        <w:pict>
          <v:shape id="_x0000_i1110" o:spt="75" type="#_x0000_t75" style="height:26.25pt;width:27.7pt;" filled="f" o:preferrelative="t" stroked="f" coordsize="21600,21600">
            <v:path/>
            <v:fill on="f" focussize="0,0"/>
            <v:stroke on="f"/>
            <v:imagedata r:id="rId8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表示实际施工所需时间，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∴原方程所选用的等量关系为实际施工比原计划提前10天完成．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二．填空题（共4小题）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9．若分式</w:t>
      </w:r>
      <w:r>
        <w:rPr>
          <w:position w:val="-22"/>
        </w:rPr>
        <w:pict>
          <v:shape id="_x0000_i1111" o:spt="75" type="#_x0000_t75" style="height:26.25pt;width:63pt;" filled="f" o:preferrelative="t" stroked="f" coordsize="21600,21600">
            <v:path/>
            <v:fill on="f" focussize="0,0"/>
            <v:stroke on="f"/>
            <v:imagedata r:id="rId8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值相等，则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﹣2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解：由题知：</w:t>
      </w:r>
      <w:r>
        <w:rPr>
          <w:position w:val="-22"/>
        </w:rPr>
        <w:pict>
          <v:shape id="_x0000_i1112" o:spt="75" type="#_x0000_t75" style="height:26.25pt;width:57.05pt;" filled="f" o:preferrelative="t" stroked="f" coordsize="21600,21600">
            <v:path/>
            <v:fill on="f" focussize="0,0"/>
            <v:stroke on="f"/>
            <v:imagedata r:id="rId8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去分母得：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﹣4＝4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检验：当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＝﹣2时，（2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﹣4）≠0，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＝﹣2是原分式方程的解．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故答案为：﹣2．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的分式方程</w:t>
      </w:r>
      <w:r>
        <w:rPr>
          <w:position w:val="-22"/>
        </w:rPr>
        <w:pict>
          <v:shape id="_x0000_i1113" o:spt="75" type="#_x0000_t75" style="height:26.25pt;width:21.75pt;" filled="f" o:preferrelative="t" stroked="f" coordsize="21600,21600">
            <v:path/>
            <v:fill on="f" focussize="0,0"/>
            <v:stroke on="f"/>
            <v:imagedata r:id="rId8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14" o:spt="75" type="#_x0000_t75" style="height:26.25pt;width:27.7pt;" filled="f" o:preferrelative="t" stroked="f" coordsize="21600,21600">
            <v:path/>
            <v:fill on="f" focussize="0,0"/>
            <v:stroke on="f"/>
            <v:imagedata r:id="rId8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无解，则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position w:val="-22"/>
        </w:rPr>
        <w:pict>
          <v:shape id="_x0000_i1115" o:spt="75" type="#_x0000_t75" style="height:26.25pt;width:9.7pt;" filled="f" o:preferrelative="t" stroked="f" coordsize="21600,21600">
            <v:path/>
            <v:fill on="f" focussize="0,0"/>
            <v:stroke on="f"/>
            <v:imagedata r:id="rId9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或</w:t>
      </w:r>
      <w:r>
        <w:rPr>
          <w:position w:val="-22"/>
        </w:rPr>
        <w:pict>
          <v:shape id="_x0000_i1116" o:spt="75" type="#_x0000_t75" style="height:26.25pt;width:9.7pt;" filled="f" o:preferrelative="t" stroked="f" coordsize="21600,21600">
            <v:path/>
            <v:fill on="f" focussize="0,0"/>
            <v:stroke on="f"/>
            <v:imagedata r:id="rId9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分母为0，即是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将方程可转化为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﹣3）＝3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＝3时，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17" o:spt="75" type="#_x0000_t75" style="height:26.25pt;width:9.7pt;" filled="f" o:preferrelative="t" stroked="f" coordsize="21600,21600">
            <v:path/>
            <v:fill on="f" focussize="0,0"/>
            <v:stroke on="f"/>
            <v:imagedata r:id="rId9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分母不为0，整理得：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18" o:spt="75" type="#_x0000_t75" style="height:26.25pt;width:27.7pt;" filled="f" o:preferrelative="t" stroked="f" coordsize="21600,21600">
            <v:path/>
            <v:fill on="f" focussize="0,0"/>
            <v:stroke on="f"/>
            <v:imagedata r:id="rId9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因为方程无解，所以2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19" o:spt="75" type="#_x0000_t75" style="height:26.25pt;width:9.7pt;" filled="f" o:preferrelative="t" stroked="f" coordsize="21600,21600">
            <v:path/>
            <v:fill on="f" focussize="0,0"/>
            <v:stroke on="f"/>
            <v:imagedata r:id="rId9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position w:val="-22"/>
        </w:rPr>
        <w:pict>
          <v:shape id="_x0000_i1120" o:spt="75" type="#_x0000_t75" style="height:26.25pt;width:9.7pt;" filled="f" o:preferrelative="t" stroked="f" coordsize="21600,21600">
            <v:path/>
            <v:fill on="f" focussize="0,0"/>
            <v:stroke on="f"/>
            <v:imagedata r:id="rId9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position w:val="-22"/>
        </w:rPr>
        <w:pict>
          <v:shape id="_x0000_i1121" o:spt="75" type="#_x0000_t75" style="height:26.25pt;width:9.7pt;" filled="f" o:preferrelative="t" stroked="f" coordsize="21600,21600">
            <v:path/>
            <v:fill on="f" focussize="0,0"/>
            <v:stroke on="f"/>
            <v:imagedata r:id="rId9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的分式方程</w:t>
      </w:r>
      <w:r>
        <w:rPr>
          <w:position w:val="-22"/>
        </w:rPr>
        <w:pict>
          <v:shape id="_x0000_i1122" o:spt="75" type="#_x0000_t75" style="height:26.25pt;width:21.75pt;" filled="f" o:preferrelative="t" stroked="f" coordsize="21600,21600">
            <v:path/>
            <v:fill on="f" focussize="0,0"/>
            <v:stroke on="f"/>
            <v:imagedata r:id="rId9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30"/>
        </w:rPr>
        <w:pict>
          <v:shape id="_x0000_i1123" o:spt="75" type="#_x0000_t75" style="height:30.65pt;width:30.05pt;" filled="f" o:preferrelative="t" stroked="f" coordsize="21600,21600">
            <v:path/>
            <v:fill on="f" focussize="0,0"/>
            <v:stroke on="f"/>
            <v:imagedata r:id="rId9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124" o:spt="75" type="#_x0000_t75" style="height:26.25pt;width:21.75pt;" filled="f" o:preferrelative="t" stroked="f" coordsize="21600,21600">
            <v:path/>
            <v:fill on="f" focussize="0,0"/>
            <v:stroke on="f"/>
            <v:imagedata r:id="rId9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会产生增根，则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﹣4或6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解：去分母得：2（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+2）+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＝3（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∵分式方程会产生增根，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＝﹣2或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＝﹣2代入整式方程得：﹣2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＝﹣12，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＝6；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＝2代入整式方程得：8+2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的值是﹣4或6．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故答案为：﹣4或6．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12．某校有210名学生参加课后延时服务，原计划平均分成若干组，实际分组时每组人数是原计划的1.5倍，最终组数比原计划少7组．求实际分组时每组的人数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15人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解：设原计划分组时每组的人数为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人，则实际分组时每组的人数为1.5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人，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依题意得：</w:t>
      </w:r>
      <w:r>
        <w:rPr>
          <w:position w:val="-22"/>
        </w:rPr>
        <w:pict>
          <v:shape id="_x0000_i1125" o:spt="75" type="#_x0000_t75" style="height:26.25pt;width:21.75pt;" filled="f" o:preferrelative="t" stroked="f" coordsize="21600,21600">
            <v:path/>
            <v:fill on="f" focussize="0,0"/>
            <v:stroke on="f"/>
            <v:imagedata r:id="rId9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126" o:spt="75" type="#_x0000_t75" style="height:26.25pt;width:27.7pt;" filled="f" o:preferrelative="t" stroked="f" coordsize="21600,21600">
            <v:path/>
            <v:fill on="f" focussize="0,0"/>
            <v:stroke on="f"/>
            <v:imagedata r:id="rId9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经检验，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＝10是原方程的解，且符合题意，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∴1.5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＝1.5×10＝15．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∴实际分组时每组的人数为15人．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故答案为：15人．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三．解答题（共4小题）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13．计算：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position w:val="-30"/>
        </w:rPr>
        <w:pict>
          <v:shape id="_x0000_i1127" o:spt="75" type="#_x0000_t75" style="height:34.55pt;width:105.8pt;" filled="f" o:preferrelative="t" stroked="f" coordsize="21600,21600">
            <v:path/>
            <v:fill on="f" focussize="0,0"/>
            <v:stroke on="f"/>
            <v:imagedata r:id="rId9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（2）解分式方程：</w:t>
      </w:r>
      <w:r>
        <w:rPr>
          <w:position w:val="-30"/>
        </w:rPr>
        <w:pict>
          <v:shape id="_x0000_i1128" o:spt="75" type="#_x0000_t75" style="height:30.65pt;width:88.45pt;" filled="f" o:preferrelative="t" stroked="f" coordsize="21600,21600">
            <v:path/>
            <v:fill on="f" focussize="0,0"/>
            <v:stroke on="f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解：（1）原式＝</w:t>
      </w:r>
      <w:r>
        <w:rPr>
          <w:position w:val="-30"/>
        </w:rPr>
        <w:pict>
          <v:shape id="_x0000_i1129" o:spt="75" type="#_x0000_t75" style="height:30.65pt;width:194.2pt;" filled="f" o:preferrelative="t" stroked="f" coordsize="21600,21600">
            <v:path/>
            <v:fill on="f" focussize="0,0"/>
            <v:stroke on="f"/>
            <v:imagedata r:id="rId100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pict>
          <v:shape id="_x0000_i1130" o:spt="75" type="#_x0000_t75" style="height:34.55pt;width:128.3pt;" filled="f" o:preferrelative="t" stroked="f" coordsize="21600,21600">
            <v:path/>
            <v:fill on="f" focussize="0,0"/>
            <v:stroke on="f"/>
            <v:imagedata r:id="rId101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（2）去分母得：12﹣2（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检验：当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＝3时，（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故原分式方程无解．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14．先化简，再求值：</w:t>
      </w:r>
      <w:r>
        <w:rPr>
          <w:position w:val="-30"/>
        </w:rPr>
        <w:pict>
          <v:shape id="_x0000_i1131" o:spt="75" type="#_x0000_t75" style="height:30.65pt;width:119.25pt;" filled="f" o:preferrelative="t" stroked="f" coordsize="21600,21600">
            <v:path/>
            <v:fill on="f" focussize="0,0"/>
            <v:stroke on="f"/>
            <v:imagedata r:id="rId10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，其中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解：原式＝（</w:t>
      </w:r>
      <w:r>
        <w:rPr>
          <w:position w:val="-30"/>
        </w:rPr>
        <w:pict>
          <v:shape id="_x0000_i1132" o:spt="75" type="#_x0000_t75" style="height:30.65pt;width:30.05pt;" filled="f" o:preferrelative="t" stroked="f" coordsize="21600,21600">
            <v:path/>
            <v:fill on="f" focussize="0,0"/>
            <v:stroke on="f"/>
            <v:imagedata r:id="rId10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30"/>
        </w:rPr>
        <w:pict>
          <v:shape id="_x0000_i1133" o:spt="75" type="#_x0000_t75" style="height:34.55pt;width:30.05pt;" filled="f" o:preferrelative="t" stroked="f" coordsize="21600,21600">
            <v:path/>
            <v:fill on="f" focussize="0,0"/>
            <v:stroke on="f"/>
            <v:imagedata r:id="rId10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）•</w:t>
      </w:r>
      <w:r>
        <w:rPr>
          <w:position w:val="-23"/>
        </w:rPr>
        <w:pict>
          <v:shape id="_x0000_i1134" o:spt="75" type="#_x0000_t75" style="height:30.65pt;width:43.45pt;" filled="f" o:preferrelative="t" stroked="f" coordsize="21600,21600">
            <v:path/>
            <v:fill on="f" focussize="0,0"/>
            <v:stroke on="f"/>
            <v:imagedata r:id="rId105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pict>
          <v:shape id="_x0000_i1135" o:spt="75" type="#_x0000_t75" style="height:34.55pt;width:48pt;" filled="f" o:preferrelative="t" stroked="f" coordsize="21600,21600">
            <v:path/>
            <v:fill on="f" focussize="0,0"/>
            <v:stroke on="f"/>
            <v:imagedata r:id="rId10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position w:val="-23"/>
        </w:rPr>
        <w:pict>
          <v:shape id="_x0000_i1136" o:spt="75" type="#_x0000_t75" style="height:30.65pt;width:43.45pt;" filled="f" o:preferrelative="t" stroked="f" coordsize="21600,21600">
            <v:path/>
            <v:fill on="f" focussize="0,0"/>
            <v:stroke on="f"/>
            <v:imagedata r:id="rId105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pict>
          <v:shape id="_x0000_i1137" o:spt="75" type="#_x0000_t75" style="height:30.65pt;width:71.3pt;" filled="f" o:preferrelative="t" stroked="f" coordsize="21600,21600">
            <v:path/>
            <v:fill on="f" focussize="0,0"/>
            <v:stroke on="f"/>
            <v:imagedata r:id="rId10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position w:val="-23"/>
        </w:rPr>
        <w:pict>
          <v:shape id="_x0000_i1138" o:spt="75" type="#_x0000_t75" style="height:30.65pt;width:43.45pt;" filled="f" o:preferrelative="t" stroked="f" coordsize="21600,21600">
            <v:path/>
            <v:fill on="f" focussize="0,0"/>
            <v:stroke on="f"/>
            <v:imagedata r:id="rId105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＝4时，原式＝4﹣1＝3．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某中学为配合开展“垃圾分类进校园”活动，新购买了一批不同型号的垃圾分类垃圾桶，学校先用2700元购买了一批给班级使用的小号垃圾桶，再用3600元购买了一批放在户外永久使用的大号垃圾桶，已知每个大号垃圾桶的价格是小号垃圾桶的4倍，且购买的数量比小号垃圾桶少40个，求每个小号垃圾桶的价格是多少元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解：设每个小号垃圾桶的价格是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元，则每个大号垃圾桶的价格是4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依题意，得：</w:t>
      </w:r>
      <w:r>
        <w:rPr>
          <w:position w:val="-22"/>
        </w:rPr>
        <w:pict>
          <v:shape id="_x0000_i1139" o:spt="75" type="#_x0000_t75" style="height:26.25pt;width:27.7pt;" filled="f" o:preferrelative="t" stroked="f" coordsize="21600,21600">
            <v:path/>
            <v:fill on="f" focussize="0,0"/>
            <v:stroke on="f"/>
            <v:imagedata r:id="rId10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140" o:spt="75" type="#_x0000_t75" style="height:26.25pt;width:27.7pt;" filled="f" o:preferrelative="t" stroked="f" coordsize="21600,21600">
            <v:path/>
            <v:fill on="f" focussize="0,0"/>
            <v:stroke on="f"/>
            <v:imagedata r:id="rId10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＝40，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经检验，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＝45是原方程的解，且符合题意．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答：每个小号垃圾桶的价格是45元．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16．某商场用8万元购进一批新型衬衫，上架后很快销售一空，商场又紧急购进第二批这种衬衫，数量是第一次的2倍，但进价涨了4元/件，结果用去17.6万元．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（1）该商场第一批购进衬衫多少件？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（2）商场销售这种衬衫时，每件定价都是58元，剩至150件时按八折出售，全部售完．售完这两批衬衫，商场共盈利多少元？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解：（1）设该商场第一批购进衬衫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件，则第二批购进衬衫2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依题意，得：</w:t>
      </w:r>
      <w:r>
        <w:rPr>
          <w:position w:val="-22"/>
        </w:rPr>
        <w:pict>
          <v:shape id="_x0000_i1141" o:spt="75" type="#_x0000_t75" style="height:26.25pt;width:39.7pt;" filled="f" o:preferrelative="t" stroked="f" coordsize="21600,21600">
            <v:path/>
            <v:fill on="f" focussize="0,0"/>
            <v:stroke on="f"/>
            <v:imagedata r:id="rId11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142" o:spt="75" type="#_x0000_t75" style="height:26.25pt;width:33.75pt;" filled="f" o:preferrelative="t" stroked="f" coordsize="21600,21600">
            <v:path/>
            <v:fill on="f" focussize="0,0"/>
            <v:stroke on="f"/>
            <v:imagedata r:id="rId11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＝2000，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经检验，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＝2000是所列分式方程的解，且符合题意．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答：商场第一批购进衬衫2000件．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（2）（2000+2000×2﹣150）×58+150×58×0.8﹣80000﹣176000＝90260（元）．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答：售完这两批衬衫，商场共盈利90260元．</w:t>
      </w:r>
    </w:p>
    <w:p>
      <w:pPr>
        <w:spacing w:line="360" w:lineRule="auto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708" w:num="1"/>
          <w:docGrid w:type="lines" w:linePitch="312" w:charSpace="0"/>
        </w:sectPr>
      </w:pPr>
      <w:r>
        <w:rPr>
          <w:rFonts w:hint="eastAsia" w:ascii="Times New Roman" w:hAnsi="Times New Roman" w:eastAsia="新宋体"/>
          <w:color w:val="FFFFFF"/>
          <w:sz w:val="1"/>
          <w:szCs w:val="1"/>
        </w:rPr>
        <w:t>声明：试题解析著作权属菁优网所有，未经书面同意，不得复制发布日期：2022/9/13 14:34:48；用户：孙娜；邮箱：tan649@xyh.com；学号：30236035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E3A6F1"/>
    <w:multiLevelType w:val="singleLevel"/>
    <w:tmpl w:val="E1E3A6F1"/>
    <w:lvl w:ilvl="0" w:tentative="0">
      <w:start w:val="14"/>
      <w:numFmt w:val="decimal"/>
      <w:suff w:val="nothing"/>
      <w:lvlText w:val="%1．"/>
      <w:lvlJc w:val="left"/>
    </w:lvl>
  </w:abstractNum>
  <w:abstractNum w:abstractNumId="1">
    <w:nsid w:val="1CBA7419"/>
    <w:multiLevelType w:val="singleLevel"/>
    <w:tmpl w:val="1CBA7419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ZlNDE5OTE5ODRkYjRiYTNmOTg0Y2FlMDdjNTJjNzM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291F4D07"/>
    <w:rsid w:val="59E50F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日期 Char"/>
    <w:basedOn w:val="6"/>
    <w:link w:val="2"/>
    <w:semiHidden/>
    <w:uiPriority w:val="99"/>
  </w:style>
  <w:style w:type="character" w:customStyle="1" w:styleId="11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6"/>
    <w:link w:val="5"/>
    <w:semiHidden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6"/>
    <w:link w:val="14"/>
    <w:uiPriority w:val="1"/>
    <w:rPr>
      <w:kern w:val="0"/>
      <w:sz w:val="22"/>
    </w:rPr>
  </w:style>
  <w:style w:type="character" w:styleId="16">
    <w:name w:val="Placeholder Text"/>
    <w:basedOn w:val="6"/>
    <w:semiHidden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1.png"/><Relationship Id="rId98" Type="http://schemas.openxmlformats.org/officeDocument/2006/relationships/image" Target="media/image90.png"/><Relationship Id="rId97" Type="http://schemas.openxmlformats.org/officeDocument/2006/relationships/image" Target="media/image89.png"/><Relationship Id="rId96" Type="http://schemas.openxmlformats.org/officeDocument/2006/relationships/image" Target="media/image88.png"/><Relationship Id="rId95" Type="http://schemas.openxmlformats.org/officeDocument/2006/relationships/image" Target="media/image87.png"/><Relationship Id="rId94" Type="http://schemas.openxmlformats.org/officeDocument/2006/relationships/image" Target="media/image86.png"/><Relationship Id="rId93" Type="http://schemas.openxmlformats.org/officeDocument/2006/relationships/image" Target="media/image85.png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theme" Target="theme/theme1.xml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footer" Target="footer3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2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footer" Target="footer1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3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4" Type="http://schemas.openxmlformats.org/officeDocument/2006/relationships/fontTable" Target="fontTable.xml"/><Relationship Id="rId113" Type="http://schemas.openxmlformats.org/officeDocument/2006/relationships/numbering" Target="numbering.xml"/><Relationship Id="rId112" Type="http://schemas.openxmlformats.org/officeDocument/2006/relationships/customXml" Target="../customXml/item1.xml"/><Relationship Id="rId111" Type="http://schemas.openxmlformats.org/officeDocument/2006/relationships/image" Target="media/image103.png"/><Relationship Id="rId110" Type="http://schemas.openxmlformats.org/officeDocument/2006/relationships/image" Target="media/image102.png"/><Relationship Id="rId11" Type="http://schemas.openxmlformats.org/officeDocument/2006/relationships/image" Target="media/image3.png"/><Relationship Id="rId109" Type="http://schemas.openxmlformats.org/officeDocument/2006/relationships/image" Target="media/image101.png"/><Relationship Id="rId108" Type="http://schemas.openxmlformats.org/officeDocument/2006/relationships/image" Target="media/image100.png"/><Relationship Id="rId107" Type="http://schemas.openxmlformats.org/officeDocument/2006/relationships/image" Target="media/image99.png"/><Relationship Id="rId106" Type="http://schemas.openxmlformats.org/officeDocument/2006/relationships/image" Target="media/image98.png"/><Relationship Id="rId105" Type="http://schemas.openxmlformats.org/officeDocument/2006/relationships/image" Target="media/image97.png"/><Relationship Id="rId104" Type="http://schemas.openxmlformats.org/officeDocument/2006/relationships/image" Target="media/image96.png"/><Relationship Id="rId103" Type="http://schemas.openxmlformats.org/officeDocument/2006/relationships/image" Target="media/image95.png"/><Relationship Id="rId102" Type="http://schemas.openxmlformats.org/officeDocument/2006/relationships/image" Target="media/image94.png"/><Relationship Id="rId101" Type="http://schemas.openxmlformats.org/officeDocument/2006/relationships/image" Target="media/image93.png"/><Relationship Id="rId100" Type="http://schemas.openxmlformats.org/officeDocument/2006/relationships/image" Target="media/image92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8</Pages>
  <Words>3084</Words>
  <Characters>3316</Characters>
  <Lines>1</Lines>
  <Paragraphs>1</Paragraphs>
  <TotalTime>157261921</TotalTime>
  <ScaleCrop>false</ScaleCrop>
  <LinksUpToDate>false</LinksUpToDate>
  <CharactersWithSpaces>3431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2022-09-13T14:34:00Z</dcterms:created>
  <dc:creator>©2010-2022 jyeoo.com</dc:creator>
  <cp:keywords>jyeoo,菁优网</cp:keywords>
  <cp:lastModifiedBy>Administrator</cp:lastModifiedBy>
  <cp:lastPrinted>2022-09-13T14:34:00Z</cp:lastPrinted>
  <dcterms:modified xsi:type="dcterms:W3CDTF">2022-09-23T05:57:49Z</dcterms:modified>
  <dc:title>分式与分式方程综合测评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