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0" w:lineRule="exact"/>
        <w:jc w:val="center"/>
        <w:rPr>
          <w:rFonts w:ascii="黑体" w:eastAsia="黑体"/>
          <w:b/>
          <w:color w:val="000000" w:themeColor="text1"/>
          <w:sz w:val="36"/>
          <w:szCs w:val="36"/>
        </w:rPr>
      </w:pP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</w:rPr>
        <w:pict>
          <v:shape id="_x0000_s1025" o:spid="_x0000_s1025" o:spt="75" type="#_x0000_t75" style="position:absolute;left:0pt;margin-left:968pt;margin-top:989pt;height:34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学年九年级语文上册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第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:lang w:eastAsia="zh-CN"/>
        </w:rPr>
        <w:t>三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单元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试卷</w:t>
      </w:r>
    </w:p>
    <w:p>
      <w:pPr>
        <w:spacing w:line="430" w:lineRule="exact"/>
        <w:rPr>
          <w:rFonts w:hint="eastAsia" w:ascii="黑体" w:hAnsi="黑体" w:eastAsia="黑体" w:cs="黑体"/>
          <w:color w:val="000000" w:themeColor="text1"/>
          <w:sz w:val="21"/>
          <w:szCs w:val="21"/>
        </w:rPr>
      </w:pPr>
      <w:r>
        <w:rPr>
          <w:rFonts w:eastAsia="方正小标宋简体"/>
          <w:color w:val="000000" w:themeColor="text1"/>
          <w:sz w:val="36"/>
          <w:szCs w:val="36"/>
        </w:rPr>
        <w:t xml:space="preserve">     </w:t>
      </w:r>
      <w:r>
        <w:rPr>
          <w:rFonts w:hint="eastAsia" w:eastAsia="方正小标宋简体"/>
          <w:color w:val="000000" w:themeColor="text1"/>
          <w:sz w:val="36"/>
          <w:szCs w:val="36"/>
          <w:lang w:val="en-US" w:eastAsia="zh-CN"/>
        </w:rPr>
        <w:t xml:space="preserve">     </w:t>
      </w:r>
    </w:p>
    <w:tbl>
      <w:tblPr>
        <w:tblStyle w:val="21"/>
        <w:tblW w:w="864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548"/>
        <w:gridCol w:w="1548"/>
        <w:gridCol w:w="1548"/>
        <w:gridCol w:w="1548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题号</w:t>
            </w:r>
          </w:p>
        </w:tc>
        <w:tc>
          <w:tcPr>
            <w:tcW w:w="1548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一</w:t>
            </w:r>
          </w:p>
        </w:tc>
        <w:tc>
          <w:tcPr>
            <w:tcW w:w="1548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二</w:t>
            </w:r>
          </w:p>
        </w:tc>
        <w:tc>
          <w:tcPr>
            <w:tcW w:w="1548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三</w:t>
            </w:r>
          </w:p>
        </w:tc>
        <w:tc>
          <w:tcPr>
            <w:tcW w:w="1548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四</w:t>
            </w:r>
          </w:p>
        </w:tc>
        <w:tc>
          <w:tcPr>
            <w:tcW w:w="1548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总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得分</w:t>
            </w:r>
          </w:p>
        </w:tc>
        <w:tc>
          <w:tcPr>
            <w:tcW w:w="1548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548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548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548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548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textAlignment w:val="auto"/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一、语言文字运用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(1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val="en-US" w:eastAsia="zh-CN"/>
        </w:rPr>
        <w:t>5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jc w:val="left"/>
        <w:textAlignment w:val="auto"/>
        <w:rPr>
          <w:rFonts w:ascii="宋体" w:cs="Arial"/>
          <w:color w:val="000000" w:themeColor="text1"/>
          <w:kern w:val="0"/>
          <w:sz w:val="21"/>
          <w:szCs w:val="21"/>
        </w:rPr>
      </w:pPr>
      <w:r>
        <w:rPr>
          <w:rFonts w:ascii="宋体" w:hAnsi="宋体"/>
          <w:b/>
          <w:color w:val="000000" w:themeColor="text1"/>
          <w:sz w:val="21"/>
          <w:szCs w:val="21"/>
        </w:rPr>
        <w:t>1.</w:t>
      </w:r>
      <w:r>
        <w:rPr>
          <w:rFonts w:hint="eastAsia" w:ascii="宋体" w:hAnsi="宋体"/>
          <w:color w:val="000000" w:themeColor="text1"/>
          <w:szCs w:val="21"/>
        </w:rPr>
        <w:t>下列加点字的解释完全正确的一项是（</w:t>
      </w:r>
      <w:r>
        <w:rPr>
          <w:rFonts w:ascii="宋体"/>
          <w:color w:val="000000" w:themeColor="text1"/>
          <w:szCs w:val="21"/>
        </w:rPr>
        <w:t xml:space="preserve">        </w:t>
      </w:r>
      <w:r>
        <w:rPr>
          <w:rFonts w:hint="eastAsia" w:ascii="宋体"/>
          <w:color w:val="000000" w:themeColor="text1"/>
          <w:szCs w:val="21"/>
          <w:lang w:val="en-US" w:eastAsia="zh-CN"/>
        </w:rPr>
        <w:t xml:space="preserve"> </w:t>
      </w:r>
      <w:r>
        <w:rPr>
          <w:rFonts w:ascii="宋体" w:hAnsi="宋体"/>
          <w:color w:val="000000" w:themeColor="text1"/>
          <w:szCs w:val="21"/>
        </w:rPr>
        <w:t xml:space="preserve"> </w:t>
      </w:r>
      <w:r>
        <w:rPr>
          <w:rFonts w:hint="eastAsia" w:ascii="宋体" w:hAnsi="宋体"/>
          <w:color w:val="000000" w:themeColor="text1"/>
          <w:szCs w:val="21"/>
        </w:rPr>
        <w:t>）（</w:t>
      </w:r>
      <w:r>
        <w:rPr>
          <w:rFonts w:ascii="宋体" w:hAnsi="宋体"/>
          <w:color w:val="000000" w:themeColor="text1"/>
          <w:szCs w:val="21"/>
        </w:rPr>
        <w:t>3</w:t>
      </w:r>
      <w:r>
        <w:rPr>
          <w:rFonts w:hint="eastAsia" w:ascii="宋体" w:hAnsi="宋体"/>
          <w:color w:val="000000" w:themeColor="text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firstLine="630" w:firstLineChars="3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A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  <w:lang w:val="en-US" w:eastAsia="zh-CN"/>
        </w:rPr>
        <w:t>越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明年，政通人和（到）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  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有亭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  <w:lang w:eastAsia="zh-CN"/>
        </w:rPr>
        <w:t>翼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然临于泉上者（鸟的翅膀）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firstLine="630" w:firstLineChars="300"/>
        <w:jc w:val="both"/>
        <w:textAlignment w:val="auto"/>
        <w:rPr>
          <w:rFonts w:hint="default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B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.野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  <w:lang w:val="en-US" w:eastAsia="zh-CN"/>
        </w:rPr>
        <w:t>芳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发而幽香（芳香）    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  <w:lang w:val="en-US" w:eastAsia="zh-CN"/>
        </w:rPr>
        <w:t>薄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暮冥冥，虎啸猿啼（迫近）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　    C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eastAsia="zh-CN"/>
        </w:rPr>
        <w:t>饮少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em w:val="dot"/>
          <w:lang w:eastAsia="zh-CN"/>
        </w:rPr>
        <w:t>辄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eastAsia="zh-CN"/>
        </w:rPr>
        <w:t>醉（就）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val="en-US" w:eastAsia="zh-CN"/>
        </w:rPr>
        <w:t xml:space="preserve">            去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em w:val="dot"/>
          <w:lang w:val="en-US" w:eastAsia="zh-CN"/>
        </w:rPr>
        <w:t>国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val="en-US" w:eastAsia="zh-CN"/>
        </w:rPr>
        <w:t>怀乡，忧谗畏讥（国家）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　    D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.前人之述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  <w:lang w:val="en-US" w:eastAsia="zh-CN"/>
        </w:rPr>
        <w:t>备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矣（详尽）    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  <w:lang w:val="en-US" w:eastAsia="zh-CN"/>
        </w:rPr>
        <w:t>及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下船，舟子喃喃曰（等到）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jc w:val="both"/>
        <w:textAlignment w:val="auto"/>
        <w:rPr>
          <w:rFonts w:cs="Lucida Sans Unicode"/>
          <w:color w:val="000000" w:themeColor="text1"/>
          <w:sz w:val="21"/>
          <w:szCs w:val="21"/>
        </w:rPr>
      </w:pPr>
      <w:r>
        <w:rPr>
          <w:rFonts w:cs="Lucida Sans Unicode"/>
          <w:b/>
          <w:color w:val="000000" w:themeColor="text1"/>
          <w:sz w:val="21"/>
          <w:szCs w:val="21"/>
        </w:rPr>
        <w:t>2.</w:t>
      </w:r>
      <w:r>
        <w:rPr>
          <w:rFonts w:hint="eastAsia" w:cs="Lucida Sans Unicode"/>
          <w:color w:val="000000" w:themeColor="text1"/>
          <w:sz w:val="21"/>
          <w:szCs w:val="21"/>
        </w:rPr>
        <w:t>下列加点词语使用正确的一项是（</w:t>
      </w:r>
      <w:r>
        <w:rPr>
          <w:rFonts w:cs="Lucida Sans Unicode"/>
          <w:color w:val="000000" w:themeColor="text1"/>
          <w:sz w:val="21"/>
          <w:szCs w:val="21"/>
        </w:rPr>
        <w:t xml:space="preserve">  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cs="Lucida Sans Unicode"/>
          <w:color w:val="000000" w:themeColor="text1"/>
          <w:sz w:val="21"/>
          <w:szCs w:val="21"/>
        </w:rPr>
        <w:t xml:space="preserve">  </w:t>
      </w:r>
      <w:r>
        <w:rPr>
          <w:rFonts w:hint="eastAsia" w:cs="Lucida Sans Unicode"/>
          <w:color w:val="000000" w:themeColor="text1"/>
          <w:sz w:val="21"/>
          <w:szCs w:val="21"/>
        </w:rPr>
        <w:t>）（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cs="Lucida Sans Unicode"/>
          <w:color w:val="000000" w:themeColor="text1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firstLine="630" w:firstLineChars="300"/>
        <w:jc w:val="left"/>
        <w:textAlignment w:val="auto"/>
        <w:outlineLvl w:val="9"/>
        <w:rPr>
          <w:rFonts w:ascii="宋体"/>
          <w:color w:val="000000" w:themeColor="text1"/>
          <w:sz w:val="21"/>
          <w:szCs w:val="21"/>
          <w:shd w:val="clear" w:color="auto" w:fill="FFFFFF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A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宋体" w:hAnsi="宋体"/>
          <w:color w:val="000000" w:themeColor="text1"/>
          <w:sz w:val="21"/>
          <w:szCs w:val="21"/>
        </w:rPr>
        <w:t>虽然他是残疾人，但我们不能对他</w:t>
      </w:r>
      <w:r>
        <w:rPr>
          <w:rFonts w:hint="eastAsia" w:ascii="宋体" w:hAnsi="宋体"/>
          <w:color w:val="000000" w:themeColor="text1"/>
          <w:sz w:val="21"/>
          <w:szCs w:val="21"/>
          <w:em w:val="dot"/>
        </w:rPr>
        <w:t>刮目相看</w:t>
      </w:r>
      <w:r>
        <w:rPr>
          <w:rFonts w:hint="eastAsia" w:ascii="宋体" w:hAnsi="宋体"/>
          <w:color w:val="000000" w:themeColor="text1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840" w:leftChars="300" w:hanging="210" w:hangingChars="100"/>
        <w:jc w:val="left"/>
        <w:textAlignment w:val="auto"/>
        <w:outlineLvl w:val="9"/>
        <w:rPr>
          <w:rFonts w:hint="eastAsia" w:ascii="宋体" w:eastAsia="宋体"/>
          <w:color w:val="000000" w:themeColor="text1"/>
          <w:sz w:val="21"/>
          <w:szCs w:val="21"/>
          <w:shd w:val="clear" w:color="auto" w:fill="FFFFFF"/>
          <w:lang w:eastAsia="zh-CN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B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Arial" w:hAnsi="Arial" w:cs="Arial"/>
          <w:color w:val="000000" w:themeColor="text1"/>
          <w:sz w:val="21"/>
          <w:szCs w:val="21"/>
          <w:shd w:val="clear" w:color="auto" w:fill="FFFFFF"/>
          <w:lang w:eastAsia="zh-CN"/>
        </w:rPr>
        <w:t>爆炸事故发生后，当地重建工作千头万绪，</w:t>
      </w:r>
      <w:r>
        <w:rPr>
          <w:rFonts w:hint="eastAsia" w:ascii="Arial" w:hAnsi="Arial" w:cs="Arial"/>
          <w:color w:val="000000" w:themeColor="text1"/>
          <w:sz w:val="21"/>
          <w:szCs w:val="21"/>
          <w:shd w:val="clear" w:color="auto" w:fill="FFFFFF"/>
          <w:em w:val="dot"/>
          <w:lang w:eastAsia="zh-CN"/>
        </w:rPr>
        <w:t>百废俱兴</w:t>
      </w:r>
      <w:r>
        <w:rPr>
          <w:rFonts w:hint="eastAsia" w:ascii="Arial" w:hAnsi="Arial" w:cs="Arial"/>
          <w:color w:val="000000" w:themeColor="text1"/>
          <w:sz w:val="21"/>
          <w:szCs w:val="21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630" w:firstLineChars="30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shd w:val="clear" w:color="auto" w:fill="FFFFFF"/>
        </w:rPr>
        <w:t>C.</w:t>
      </w:r>
      <w:r>
        <w:rPr>
          <w:rFonts w:hint="eastAsia" w:asciiTheme="majorEastAsia" w:hAnsiTheme="majorEastAsia" w:eastAsiaTheme="majorEastAsia" w:cstheme="majorEastAsia"/>
          <w:color w:val="000000" w:themeColor="text1"/>
        </w:rPr>
        <w:t>逆境中的他始终没有放弃努力,仍满怀信心,期待着</w:t>
      </w:r>
      <w:r>
        <w:rPr>
          <w:rFonts w:hint="eastAsia" w:asciiTheme="majorEastAsia" w:hAnsiTheme="majorEastAsia" w:eastAsiaTheme="majorEastAsia" w:cstheme="majorEastAsia"/>
          <w:color w:val="000000" w:themeColor="text1"/>
          <w:em w:val="dot"/>
        </w:rPr>
        <w:t>峰回路转</w:t>
      </w:r>
      <w:r>
        <w:rPr>
          <w:rFonts w:hint="eastAsia" w:asciiTheme="majorEastAsia" w:hAnsiTheme="majorEastAsia" w:eastAsiaTheme="majorEastAsia" w:cstheme="majorEastAsia"/>
          <w:color w:val="000000" w:themeColor="text1"/>
        </w:rPr>
        <w:t>的那一天。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840" w:leftChars="300" w:hanging="210" w:hangingChars="100"/>
        <w:jc w:val="left"/>
        <w:textAlignment w:val="auto"/>
        <w:outlineLvl w:val="9"/>
        <w:rPr>
          <w:rFonts w:ascii="宋体"/>
          <w:color w:val="000000" w:themeColor="text1"/>
          <w:sz w:val="21"/>
          <w:szCs w:val="21"/>
          <w:shd w:val="clear" w:color="auto" w:fill="FFFFFF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D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>班主任语重心长地说：“你们是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em w:val="dot"/>
        </w:rPr>
        <w:t>明日黄花</w:t>
      </w:r>
      <w:r>
        <w:rPr>
          <w:rStyle w:val="30"/>
          <w:color w:val="000000" w:themeColor="text1"/>
          <w:sz w:val="21"/>
          <w:szCs w:val="21"/>
          <w:shd w:val="clear" w:color="auto" w:fill="FFFFFF"/>
        </w:rPr>
        <w:t> </w:t>
      </w: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>，是祖国的未来和希望，一定要努力读书啊！”</w:t>
      </w:r>
    </w:p>
    <w:p>
      <w:pPr>
        <w:pStyle w:val="7"/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22" w:firstLineChars="200"/>
        <w:textAlignment w:val="auto"/>
        <w:rPr>
          <w:rFonts w:cs="Lucida Sans Unicode"/>
          <w:color w:val="000000" w:themeColor="text1"/>
          <w:sz w:val="21"/>
          <w:szCs w:val="21"/>
          <w:shd w:val="clear" w:color="auto" w:fill="FFFFFF"/>
        </w:rPr>
      </w:pPr>
      <w:r>
        <w:rPr>
          <w:rFonts w:cs="Arial"/>
          <w:b/>
          <w:color w:val="000000" w:themeColor="text1"/>
          <w:sz w:val="21"/>
          <w:szCs w:val="21"/>
          <w:shd w:val="clear" w:color="auto" w:fill="FFFFFF"/>
        </w:rPr>
        <w:t>3.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</w:rPr>
        <w:t>下列对病句的修改不正确的一项是（</w:t>
      </w:r>
      <w:r>
        <w:rPr>
          <w:rFonts w:cs="Arial"/>
          <w:color w:val="000000" w:themeColor="text1"/>
          <w:sz w:val="21"/>
          <w:szCs w:val="21"/>
          <w:shd w:val="clear" w:color="auto" w:fill="FFFFFF"/>
        </w:rPr>
        <w:t> </w:t>
      </w:r>
      <w:r>
        <w:rPr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  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</w:rPr>
        <w:t>）（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</w:rPr>
        <w:t>分）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630" w:firstLineChars="300"/>
        <w:textAlignment w:val="auto"/>
        <w:rPr>
          <w:rFonts w:hint="eastAsia" w:eastAsia="宋体" w:cs="宋体"/>
          <w:b w:val="0"/>
          <w:bCs w:val="0"/>
          <w:color w:val="000000" w:themeColor="text1"/>
          <w:sz w:val="21"/>
          <w:szCs w:val="21"/>
          <w:shd w:val="clear" w:color="auto" w:fill="FFFFFF"/>
          <w:lang w:eastAsia="zh-CN"/>
        </w:rPr>
      </w:pPr>
      <w:r>
        <w:rPr>
          <w:color w:val="000000" w:themeColor="text1"/>
          <w:sz w:val="21"/>
          <w:szCs w:val="21"/>
          <w:shd w:val="clear" w:color="auto" w:fill="FFFFFF"/>
        </w:rPr>
        <w:t>A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</w:rPr>
        <w:t>只有从根本上解决了为哪些人的问题，</w:t>
      </w:r>
      <w:r>
        <w:rPr>
          <w:rFonts w:hint="eastAsia" w:cs="宋体"/>
          <w:b w:val="0"/>
          <w:bCs w:val="0"/>
          <w:color w:val="000000" w:themeColor="text1"/>
          <w:sz w:val="21"/>
          <w:szCs w:val="21"/>
          <w:lang w:eastAsia="zh-CN"/>
        </w:rPr>
        <w:t>就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</w:rPr>
        <w:t>能更好地为人民服务。</w:t>
      </w:r>
      <w:r>
        <w:rPr>
          <w:rFonts w:hint="eastAsia" w:cs="宋体"/>
          <w:b w:val="0"/>
          <w:bCs w:val="0"/>
          <w:color w:val="000000" w:themeColor="text1"/>
          <w:sz w:val="21"/>
          <w:szCs w:val="21"/>
          <w:lang w:eastAsia="zh-CN"/>
        </w:rPr>
        <w:t>（将“就”改为“才”）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630" w:leftChars="30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B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eastAsia="zh-CN"/>
        </w:rPr>
        <w:t>.</w:t>
      </w:r>
      <w:r>
        <w:rPr>
          <w:rFonts w:hint="eastAsia" w:ascii="宋体" w:hAnsi="宋体"/>
          <w:color w:val="000000" w:themeColor="text1"/>
          <w:kern w:val="0"/>
          <w:sz w:val="21"/>
          <w:szCs w:val="21"/>
        </w:rPr>
        <w:t>走进美丽的</w:t>
      </w:r>
      <w:r>
        <w:rPr>
          <w:rFonts w:hint="eastAsia" w:ascii="宋体" w:hAnsi="宋体"/>
          <w:color w:val="000000" w:themeColor="text1"/>
          <w:kern w:val="0"/>
          <w:sz w:val="21"/>
          <w:szCs w:val="21"/>
          <w:lang w:eastAsia="zh-CN"/>
        </w:rPr>
        <w:t>全南若湖</w:t>
      </w:r>
      <w:r>
        <w:rPr>
          <w:rFonts w:hint="eastAsia" w:ascii="宋体" w:hAnsi="宋体"/>
          <w:color w:val="000000" w:themeColor="text1"/>
          <w:kern w:val="0"/>
          <w:sz w:val="21"/>
          <w:szCs w:val="21"/>
        </w:rPr>
        <w:t>公园，我禁不住停下脚步驻足欣赏。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cs="宋体"/>
          <w:b w:val="0"/>
          <w:bCs w:val="0"/>
          <w:color w:val="000000" w:themeColor="text1"/>
          <w:sz w:val="21"/>
          <w:szCs w:val="21"/>
          <w:lang w:eastAsia="zh-CN"/>
        </w:rPr>
        <w:t>删去“</w:t>
      </w:r>
      <w:r>
        <w:rPr>
          <w:rFonts w:hint="eastAsia" w:ascii="宋体" w:hAnsi="宋体"/>
          <w:color w:val="000000" w:themeColor="text1"/>
          <w:kern w:val="0"/>
          <w:sz w:val="21"/>
          <w:szCs w:val="21"/>
        </w:rPr>
        <w:t>停下脚步</w:t>
      </w:r>
      <w:r>
        <w:rPr>
          <w:rFonts w:hint="eastAsia" w:cs="宋体"/>
          <w:b w:val="0"/>
          <w:bCs w:val="0"/>
          <w:color w:val="000000" w:themeColor="text1"/>
          <w:sz w:val="21"/>
          <w:szCs w:val="21"/>
          <w:lang w:eastAsia="zh-CN"/>
        </w:rPr>
        <w:t>”或“</w:t>
      </w:r>
      <w:r>
        <w:rPr>
          <w:rFonts w:hint="eastAsia" w:ascii="宋体" w:hAnsi="宋体"/>
          <w:color w:val="000000" w:themeColor="text1"/>
          <w:kern w:val="0"/>
          <w:sz w:val="21"/>
          <w:szCs w:val="21"/>
        </w:rPr>
        <w:t>驻足</w:t>
      </w:r>
      <w:r>
        <w:rPr>
          <w:rFonts w:hint="eastAsia" w:cs="宋体"/>
          <w:b w:val="0"/>
          <w:bCs w:val="0"/>
          <w:color w:val="000000" w:themeColor="text1"/>
          <w:sz w:val="21"/>
          <w:szCs w:val="21"/>
          <w:lang w:eastAsia="zh-CN"/>
        </w:rPr>
        <w:t>”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eastAsia="zh-CN"/>
        </w:rPr>
        <w:t>）</w:t>
      </w:r>
      <w:r>
        <w:rPr>
          <w:rFonts w:ascii="宋体"/>
          <w:color w:val="000000" w:themeColor="text1"/>
          <w:sz w:val="21"/>
          <w:szCs w:val="21"/>
        </w:rPr>
        <w:br w:type="textWrapping"/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C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>.在邓稼先的一生中</w:t>
      </w:r>
      <w:r>
        <w:rPr>
          <w:rFonts w:hint="eastAsia" w:ascii="Arial" w:hAnsi="Arial" w:cs="Arial"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hint="eastAsia" w:ascii="Arial" w:hAnsi="Arial" w:cs="Arial"/>
          <w:color w:val="000000" w:themeColor="text1"/>
          <w:sz w:val="21"/>
          <w:szCs w:val="21"/>
          <w:shd w:val="clear" w:color="auto" w:fill="FFFFFF"/>
          <w:lang w:eastAsia="zh-CN"/>
        </w:rPr>
        <w:t>无处不以务实的作风和非凡的才学震惊于世</w:t>
      </w:r>
      <w:r>
        <w:rPr>
          <w:rFonts w:hint="eastAsia" w:ascii="Arial" w:hAnsi="Arial" w:cs="Arial"/>
          <w:color w:val="000000" w:themeColor="text1"/>
          <w:sz w:val="21"/>
          <w:szCs w:val="21"/>
          <w:shd w:val="clear" w:color="auto" w:fill="FFFFFF"/>
        </w:rPr>
        <w:t>。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cs="宋体"/>
          <w:b w:val="0"/>
          <w:bCs w:val="0"/>
          <w:color w:val="000000" w:themeColor="text1"/>
          <w:sz w:val="21"/>
          <w:szCs w:val="21"/>
          <w:lang w:eastAsia="zh-CN"/>
        </w:rPr>
        <w:t>删去“</w:t>
      </w:r>
      <w:r>
        <w:rPr>
          <w:rFonts w:hint="eastAsia" w:ascii="宋体" w:hAnsi="宋体"/>
          <w:color w:val="000000" w:themeColor="text1"/>
          <w:kern w:val="0"/>
          <w:sz w:val="21"/>
          <w:szCs w:val="21"/>
          <w:lang w:eastAsia="zh-CN"/>
        </w:rPr>
        <w:t>在……中</w:t>
      </w:r>
      <w:r>
        <w:rPr>
          <w:rFonts w:hint="eastAsia" w:cs="宋体"/>
          <w:b w:val="0"/>
          <w:bCs w:val="0"/>
          <w:color w:val="000000" w:themeColor="text1"/>
          <w:sz w:val="21"/>
          <w:szCs w:val="21"/>
          <w:lang w:eastAsia="zh-CN"/>
        </w:rPr>
        <w:t>”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eastAsia="zh-CN"/>
        </w:rPr>
        <w:t>）</w:t>
      </w:r>
      <w:r>
        <w:rPr>
          <w:rFonts w:ascii="宋体"/>
          <w:color w:val="000000" w:themeColor="text1"/>
          <w:sz w:val="21"/>
          <w:szCs w:val="21"/>
        </w:rPr>
        <w:br w:type="textWrapping"/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D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</w:rPr>
        <w:t>我怀着恐惧的心情，担心灾难会不会降落到姑妈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eastAsia="zh-CN"/>
        </w:rPr>
        <w:t>的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</w:rPr>
        <w:t>头上。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cs="宋体"/>
          <w:b w:val="0"/>
          <w:bCs w:val="0"/>
          <w:color w:val="000000" w:themeColor="text1"/>
          <w:sz w:val="21"/>
          <w:szCs w:val="21"/>
          <w:lang w:eastAsia="zh-CN"/>
        </w:rPr>
        <w:t>将“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</w:rPr>
        <w:t>降落</w:t>
      </w:r>
      <w:r>
        <w:rPr>
          <w:rFonts w:hint="eastAsia" w:cs="宋体"/>
          <w:b w:val="0"/>
          <w:bCs w:val="0"/>
          <w:color w:val="000000" w:themeColor="text1"/>
          <w:sz w:val="21"/>
          <w:szCs w:val="21"/>
          <w:lang w:eastAsia="zh-CN"/>
        </w:rPr>
        <w:t>”改为“</w:t>
      </w:r>
      <w:r>
        <w:rPr>
          <w:rFonts w:hint="eastAsia" w:ascii="宋体" w:hAnsi="宋体"/>
          <w:color w:val="000000" w:themeColor="text1"/>
          <w:kern w:val="0"/>
          <w:sz w:val="21"/>
          <w:szCs w:val="21"/>
          <w:lang w:eastAsia="zh-CN"/>
        </w:rPr>
        <w:t>降临</w:t>
      </w:r>
      <w:r>
        <w:rPr>
          <w:rFonts w:hint="eastAsia" w:cs="宋体"/>
          <w:b w:val="0"/>
          <w:bCs w:val="0"/>
          <w:color w:val="000000" w:themeColor="text1"/>
          <w:sz w:val="21"/>
          <w:szCs w:val="21"/>
          <w:lang w:eastAsia="zh-CN"/>
        </w:rPr>
        <w:t>”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eastAsia="zh-CN"/>
        </w:rPr>
        <w:t>）</w:t>
      </w:r>
    </w:p>
    <w:p>
      <w:pPr>
        <w:pStyle w:val="7"/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22" w:firstLineChars="200"/>
        <w:textAlignment w:val="auto"/>
        <w:rPr>
          <w:rFonts w:hint="eastAsia"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</w:rPr>
        <w:t>4.</w:t>
      </w:r>
      <w:r>
        <w:rPr>
          <w:rFonts w:hint="eastAsia"/>
          <w:color w:val="000000" w:themeColor="text1"/>
          <w:sz w:val="21"/>
          <w:szCs w:val="21"/>
        </w:rPr>
        <w:t>下列</w:t>
      </w:r>
      <w:r>
        <w:rPr>
          <w:rFonts w:hint="eastAsia"/>
          <w:color w:val="000000" w:themeColor="text1"/>
          <w:sz w:val="21"/>
          <w:szCs w:val="21"/>
          <w:lang w:eastAsia="zh-CN"/>
        </w:rPr>
        <w:t>选项</w:t>
      </w:r>
      <w:r>
        <w:rPr>
          <w:rFonts w:hint="eastAsia"/>
          <w:color w:val="000000" w:themeColor="text1"/>
          <w:sz w:val="21"/>
          <w:szCs w:val="21"/>
        </w:rPr>
        <w:t>与画线句子表意最相近的一项是</w:t>
      </w:r>
      <w:r>
        <w:rPr>
          <w:rFonts w:hint="eastAsia"/>
          <w:color w:val="000000" w:themeColor="text1"/>
          <w:sz w:val="21"/>
          <w:szCs w:val="21"/>
          <w:lang w:eastAsia="zh-CN"/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     </w:t>
      </w:r>
      <w:r>
        <w:rPr>
          <w:rFonts w:hint="eastAsia"/>
          <w:color w:val="000000" w:themeColor="text1"/>
          <w:sz w:val="21"/>
          <w:szCs w:val="21"/>
          <w:lang w:eastAsia="zh-CN"/>
        </w:rPr>
        <w:t>）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</w:rPr>
        <w:t>分）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420" w:leftChars="200" w:firstLine="42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全南县地处江西省最南端，素有“江西南大门”之称。走进全南，我就疑心自己踏进了一个世外桃源。天龙山、狮子寨、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十里桃江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、江禾田园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雅溪围屋……这一个个散发着田园气息的地名，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u w:val="single"/>
        </w:rPr>
        <w:t>哪一个不带着唐诗宋词的意境?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A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哪个带着唐诗宋词的意境?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ab/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 w:themeColor="text1"/>
        </w:rPr>
        <w:t>哪一个带着唐诗宋词的意境</w:t>
      </w:r>
      <w:r>
        <w:rPr>
          <w:rFonts w:hint="eastAsia" w:ascii="宋体" w:hAnsi="宋体" w:eastAsia="宋体" w:cs="宋体"/>
          <w:color w:val="000000" w:themeColor="text1"/>
          <w:lang w:eastAsia="zh-CN"/>
        </w:rPr>
        <w:t>呢</w:t>
      </w:r>
      <w:r>
        <w:rPr>
          <w:rFonts w:hint="eastAsia" w:ascii="宋体" w:hAnsi="宋体" w:eastAsia="宋体" w:cs="宋体"/>
          <w:color w:val="000000" w:themeColor="text1"/>
        </w:rPr>
        <w:t>?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firstLineChars="3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 w:themeColor="text1"/>
        </w:rPr>
        <w:t>哪有一个带着唐诗宋词的意境?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  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D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 w:themeColor="text1"/>
        </w:rPr>
        <w:t>哪个都带着唐诗宋词的意境。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22" w:firstLineChars="200"/>
        <w:textAlignment w:val="auto"/>
        <w:rPr>
          <w:rFonts w:ascii="Lucida Sans Unicode" w:hAnsi="Lucida Sans Unicode" w:cs="Lucida Sans Unicode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/>
          <w:b/>
          <w:color w:val="000000" w:themeColor="text1"/>
          <w:sz w:val="21"/>
          <w:szCs w:val="21"/>
          <w:shd w:val="clear" w:color="auto" w:fill="FFFFFF"/>
          <w:lang w:val="en-US" w:eastAsia="zh-CN"/>
        </w:rPr>
        <w:t>5</w:t>
      </w:r>
      <w:r>
        <w:rPr>
          <w:b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>对下面语段主要内容的概括，最恰当的一项是（      ）（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>分）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420" w:leftChars="200" w:firstLine="42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  <w:lang w:eastAsia="zh-CN"/>
        </w:rPr>
        <w:t>非物质文化遗产是植根于民族民间土壤中的活态文化，它伴随着特定的文化生态环境而传承发展。当今现代化的发展和城镇化的推进，给非物质文化遗产的保护与传承带来了新的难题。几亿农民涌入城市，致使很多传统村落变成了“空心村”，传统村落加速衰落；而一些地区打着城镇化建设的旗号大拆大建，也造成了传统村落的毁亡。这些都使不少非物质文化遗产失去了赖以生存发展的环境和条件。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630" w:firstLineChars="300"/>
        <w:textAlignment w:val="auto"/>
        <w:rPr>
          <w:rFonts w:hint="eastAsia" w:cs="Lucida Sans Unicode"/>
          <w:color w:val="000000" w:themeColor="text1"/>
          <w:sz w:val="21"/>
          <w:szCs w:val="21"/>
          <w:shd w:val="clear" w:color="auto" w:fill="FFFFFF"/>
        </w:rPr>
      </w:pPr>
      <w:r>
        <w:rPr>
          <w:color w:val="000000" w:themeColor="text1"/>
          <w:sz w:val="21"/>
          <w:szCs w:val="21"/>
          <w:shd w:val="clear" w:color="auto" w:fill="FFFFFF"/>
        </w:rPr>
        <w:t>A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cs="Lucida Sans Unicode"/>
          <w:color w:val="000000" w:themeColor="text1"/>
          <w:sz w:val="21"/>
          <w:szCs w:val="21"/>
          <w:shd w:val="clear" w:color="auto" w:fill="FFFFFF"/>
        </w:rPr>
        <w:t>非物质文化伴随特定社会生态环境生存发展。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630" w:firstLineChars="300"/>
        <w:textAlignment w:val="auto"/>
        <w:rPr>
          <w:color w:val="000000" w:themeColor="text1"/>
          <w:sz w:val="21"/>
          <w:szCs w:val="21"/>
          <w:shd w:val="clear" w:color="auto" w:fill="FFFFFF"/>
        </w:rPr>
      </w:pPr>
      <w:r>
        <w:rPr>
          <w:color w:val="000000" w:themeColor="text1"/>
          <w:sz w:val="21"/>
          <w:szCs w:val="21"/>
          <w:shd w:val="clear" w:color="auto" w:fill="FFFFFF"/>
        </w:rPr>
        <w:t>B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>现代化、城镇化发展导致传统村落加速衰亡。</w:t>
      </w:r>
      <w:r>
        <w:rPr>
          <w:color w:val="000000" w:themeColor="text1"/>
          <w:sz w:val="21"/>
          <w:szCs w:val="21"/>
          <w:shd w:val="clear" w:color="auto" w:fill="FFFFFF"/>
        </w:rPr>
        <w:t xml:space="preserve">      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630" w:firstLineChars="300"/>
        <w:textAlignment w:val="auto"/>
        <w:rPr>
          <w:rFonts w:hint="eastAsia" w:cs="Lucida Sans Unicode"/>
          <w:color w:val="000000" w:themeColor="text1"/>
          <w:sz w:val="21"/>
          <w:szCs w:val="21"/>
          <w:shd w:val="clear" w:color="auto" w:fill="FFFFFF"/>
          <w:lang w:eastAsia="zh-CN"/>
        </w:rPr>
      </w:pPr>
      <w:r>
        <w:rPr>
          <w:color w:val="000000" w:themeColor="text1"/>
          <w:sz w:val="21"/>
          <w:szCs w:val="21"/>
          <w:shd w:val="clear" w:color="auto" w:fill="FFFFFF"/>
        </w:rPr>
        <w:t>C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cs="Lucida Sans Unicode"/>
          <w:color w:val="000000" w:themeColor="text1"/>
          <w:sz w:val="21"/>
          <w:szCs w:val="21"/>
          <w:shd w:val="clear" w:color="auto" w:fill="FFFFFF"/>
        </w:rPr>
        <w:t>非物质文化遗产正在城镇化建设中艰难传承</w:t>
      </w:r>
      <w:r>
        <w:rPr>
          <w:rFonts w:hint="eastAsia" w:cs="Lucida Sans Unicode"/>
          <w:color w:val="000000" w:themeColor="text1"/>
          <w:sz w:val="21"/>
          <w:szCs w:val="21"/>
          <w:shd w:val="clear" w:color="auto" w:fill="FFFFFF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630" w:firstLineChars="300"/>
        <w:textAlignment w:val="auto"/>
        <w:rPr>
          <w:rFonts w:hint="eastAsia" w:ascii="黑体" w:hAnsi="黑体" w:eastAsia="黑体" w:cs="Lucida Sans Unicode"/>
          <w:b/>
          <w:bCs w:val="0"/>
          <w:color w:val="000000" w:themeColor="text1"/>
          <w:sz w:val="21"/>
          <w:szCs w:val="21"/>
          <w:shd w:val="clear" w:color="auto" w:fill="FFFFFF"/>
        </w:rPr>
      </w:pPr>
      <w:r>
        <w:rPr>
          <w:color w:val="000000" w:themeColor="text1"/>
          <w:sz w:val="21"/>
          <w:szCs w:val="21"/>
          <w:shd w:val="clear" w:color="auto" w:fill="FFFFFF"/>
        </w:rPr>
        <w:t>D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cs="Lucida Sans Unicode"/>
          <w:color w:val="000000" w:themeColor="text1"/>
          <w:sz w:val="21"/>
          <w:szCs w:val="21"/>
          <w:shd w:val="clear" w:color="auto" w:fill="FFFFFF"/>
        </w:rPr>
        <w:t>非物质文化遗产遭受现代化、城镇化的冲击。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22" w:firstLineChars="200"/>
        <w:textAlignment w:val="auto"/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二、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古代诗文阅读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(2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val="en-US" w:eastAsia="zh-CN"/>
        </w:rPr>
        <w:t>8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)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210" w:firstLineChars="100"/>
        <w:textAlignment w:val="auto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（一）阅读下面古</w:t>
      </w:r>
      <w:r>
        <w:rPr>
          <w:rFonts w:hint="eastAsia"/>
          <w:color w:val="000000" w:themeColor="text1"/>
          <w:sz w:val="21"/>
          <w:szCs w:val="21"/>
          <w:lang w:eastAsia="zh-CN"/>
        </w:rPr>
        <w:t>诗</w:t>
      </w:r>
      <w:r>
        <w:rPr>
          <w:color w:val="000000" w:themeColor="text1"/>
          <w:sz w:val="21"/>
          <w:szCs w:val="21"/>
        </w:rPr>
        <w:t>，完成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7</w:t>
      </w:r>
      <w:r>
        <w:rPr>
          <w:color w:val="000000" w:themeColor="text1"/>
          <w:sz w:val="21"/>
          <w:szCs w:val="21"/>
        </w:rPr>
        <w:t>题。（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6</w:t>
      </w:r>
      <w:r>
        <w:rPr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center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shd w:val="clear" w:color="auto" w:fill="FFFFFF"/>
        </w:rPr>
        <w:t>春思二首（其一）</w:t>
      </w: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> 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shd w:val="clear" w:color="auto" w:fill="FFFFFF"/>
        </w:rPr>
        <w:t> 【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shd w:val="clear" w:color="auto" w:fill="FFFFFF"/>
          <w:lang w:eastAsia="zh-CN"/>
        </w:rPr>
        <w:t>唐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shd w:val="clear" w:color="auto" w:fill="FFFFFF"/>
        </w:rPr>
        <w:t>】贾至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shd w:val="clear" w:color="auto" w:fill="FFFFFF"/>
          <w:vertAlign w:val="superscript"/>
        </w:rPr>
        <w:t>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294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草色青青柳色黄，桃花历乱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  <w:vertAlign w:val="superscript"/>
        </w:rPr>
        <w:t>②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李花香。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294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东风不为吹愁去，春日偏能惹恨长。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420" w:firstLineChars="200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【注释】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shd w:val="clear" w:color="auto" w:fill="FFFFFF"/>
        </w:rPr>
        <w:t>)①贾至：洛阳人，此诗是诗人被贬时所作。②历乱：烂漫。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211" w:firstLineChars="1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shd w:val="clear" w:color="auto" w:fill="FFFFFF"/>
          <w:lang w:eastAsia="zh-CN"/>
        </w:rPr>
        <w:t>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下列对诗的内容理解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和赏析，不正确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的一项是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 xml:space="preserve">( 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 xml:space="preserve"> ) (3分)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A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  <w:lang w:eastAsia="zh-CN"/>
        </w:rPr>
        <w:t>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前两句描绘出一幅色彩明丽、</w:t>
      </w:r>
      <w:r>
        <w:rPr>
          <w:rFonts w:hint="eastAsia" w:cs="宋体"/>
          <w:color w:val="000000" w:themeColor="text1"/>
          <w:sz w:val="21"/>
          <w:szCs w:val="21"/>
          <w:lang w:eastAsia="zh-CN"/>
        </w:rPr>
        <w:t>生机盎然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的</w:t>
      </w:r>
      <w:r>
        <w:rPr>
          <w:rFonts w:hint="eastAsia" w:cs="宋体"/>
          <w:color w:val="000000" w:themeColor="text1"/>
          <w:sz w:val="21"/>
          <w:szCs w:val="21"/>
          <w:lang w:eastAsia="zh-CN"/>
        </w:rPr>
        <w:t>春景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图。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B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  <w:lang w:eastAsia="zh-CN"/>
        </w:rPr>
        <w:t>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第三句不直言愁重难遣，反怪“东风”无情，不肯吹走他的愁绪。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C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  <w:lang w:eastAsia="zh-CN"/>
        </w:rPr>
        <w:t>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“惹”字写诗人的“愁恨”将“春日”拉长，赋予“春日”以人的情感。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630" w:leftChars="200" w:hanging="210" w:hangingChars="1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D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  <w:lang w:eastAsia="zh-CN"/>
        </w:rPr>
        <w:t>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后两句与杜甫的诗句“感时花溅泪，恨别鸟惊心”</w:t>
      </w:r>
      <w:r>
        <w:rPr>
          <w:rFonts w:hint="eastAsia" w:cs="宋体"/>
          <w:color w:val="000000" w:themeColor="text1"/>
          <w:sz w:val="21"/>
          <w:szCs w:val="21"/>
          <w:lang w:eastAsia="zh-CN"/>
        </w:rPr>
        <w:t>在写作特色上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有异曲同工之妙。</w:t>
      </w:r>
    </w:p>
    <w:p>
      <w:pPr>
        <w:adjustRightInd w:val="0"/>
        <w:snapToGrid w:val="0"/>
        <w:ind w:firstLine="211" w:firstLineChars="100"/>
        <w:jc w:val="both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shd w:val="clear" w:color="auto" w:fill="FFFFFF"/>
          <w:lang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这首诗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采用的表现手法很有特色，请作简要分析。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(3分)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630" w:leftChars="200" w:hanging="210" w:hangingChars="100"/>
        <w:textAlignment w:val="auto"/>
        <w:outlineLvl w:val="9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630" w:leftChars="200" w:hanging="210" w:hangingChars="100"/>
        <w:textAlignment w:val="auto"/>
        <w:outlineLvl w:val="9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210" w:firstLineChars="100"/>
        <w:textAlignment w:val="auto"/>
        <w:outlineLvl w:val="9"/>
        <w:rPr>
          <w:rFonts w:hint="eastAsia" w:hAnsi="宋体" w:cs="Times New Roman"/>
          <w:color w:val="000000" w:themeColor="text1"/>
          <w:sz w:val="21"/>
          <w:szCs w:val="21"/>
        </w:rPr>
      </w:pP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（二）</w:t>
      </w:r>
      <w:r>
        <w:rPr>
          <w:rFonts w:hint="eastAsia" w:hAnsi="宋体" w:cs="Times New Roman"/>
          <w:color w:val="000000" w:themeColor="text1"/>
          <w:sz w:val="21"/>
          <w:szCs w:val="21"/>
        </w:rPr>
        <w:t>阅读下面的文言文，完成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8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11</w:t>
      </w:r>
      <w:r>
        <w:rPr>
          <w:rFonts w:hint="eastAsia" w:hAnsi="宋体" w:cs="Times New Roman"/>
          <w:color w:val="000000" w:themeColor="text1"/>
          <w:sz w:val="21"/>
          <w:szCs w:val="21"/>
        </w:rPr>
        <w:t>题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hAnsi="宋体" w:cs="Times New Roman"/>
          <w:color w:val="000000" w:themeColor="text1"/>
          <w:sz w:val="21"/>
          <w:szCs w:val="21"/>
        </w:rPr>
        <w:t>（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10</w:t>
      </w:r>
      <w:r>
        <w:rPr>
          <w:rFonts w:hint="eastAsia" w:hAnsi="宋体" w:cs="Times New Roman"/>
          <w:color w:val="000000" w:themeColor="text1"/>
          <w:sz w:val="21"/>
          <w:szCs w:val="21"/>
        </w:rPr>
        <w:t>分）</w:t>
      </w:r>
    </w:p>
    <w:p>
      <w:pPr>
        <w:widowControl/>
        <w:spacing w:line="360" w:lineRule="exact"/>
        <w:ind w:left="420" w:leftChars="200" w:firstLine="42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晏丞相殊留守南京，范公遭母忧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vertAlign w:val="superscript"/>
        </w:rPr>
        <w:t>①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，寓居城下。晏殊请掌府学。范公常宿学中，训督学者皆有法度，勤劳恭谨，以身先之。夜课诸生，读书寝食，皆立时刻。往往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21"/>
          <w:szCs w:val="21"/>
          <w:em w:val="dot"/>
        </w:rPr>
        <w:t>潜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至斋舍诇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vertAlign w:val="superscript"/>
        </w:rPr>
        <w:t>②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之，见有先寝者，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21"/>
          <w:szCs w:val="21"/>
          <w:em w:val="dot"/>
        </w:rPr>
        <w:t>诘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之，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u w:val="single"/>
        </w:rPr>
        <w:t>其人绐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u w:val="single"/>
          <w:vertAlign w:val="superscript"/>
        </w:rPr>
        <w:t>③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u w:val="single"/>
        </w:rPr>
        <w:t>云：“适疲倦，暂就枕耳。”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问未寝之时观何书，其人亦妄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21"/>
          <w:szCs w:val="21"/>
          <w:em w:val="dot"/>
        </w:rPr>
        <w:t>对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，则取书问之，其人不能对，乃罚之。出题使诸生作赋，必先自为之，欲知其难易，及所当用意，亦使学者以为法。由是四方从者辐凑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vertAlign w:val="superscript"/>
        </w:rPr>
        <w:t>④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其后宋人以文学有声名于场屋朝廷者，多其所教也。</w:t>
      </w:r>
    </w:p>
    <w:p>
      <w:pPr>
        <w:widowControl/>
        <w:spacing w:line="360" w:lineRule="exact"/>
        <w:ind w:left="420" w:leftChars="200" w:firstLine="5040" w:firstLineChars="2400"/>
        <w:jc w:val="left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eastAsia="zh-CN"/>
        </w:rPr>
        <w:t>（节选自朱熹《五朝名臣言行录》）</w:t>
      </w:r>
    </w:p>
    <w:p>
      <w:pPr>
        <w:widowControl/>
        <w:spacing w:line="360" w:lineRule="exact"/>
        <w:ind w:left="420" w:leftChars="200" w:firstLine="420" w:firstLineChars="200"/>
        <w:jc w:val="left"/>
        <w:rPr>
          <w:rFonts w:hint="eastAsia" w:ascii="楷体" w:hAnsi="楷体" w:eastAsia="楷体" w:cs="楷体"/>
          <w:color w:val="000000" w:themeColor="text1"/>
          <w:kern w:val="0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b w:val="0"/>
          <w:bCs/>
          <w:color w:val="000000" w:themeColor="text1"/>
          <w:sz w:val="21"/>
          <w:szCs w:val="21"/>
        </w:rPr>
        <w:t>【注释】①母忧</w:t>
      </w:r>
      <w:r>
        <w:rPr>
          <w:rFonts w:hint="eastAsia" w:ascii="楷体" w:hAnsi="楷体" w:eastAsia="楷体" w:cs="楷体"/>
          <w:b w:val="0"/>
          <w:bCs/>
          <w:color w:val="000000" w:themeColor="text1"/>
          <w:sz w:val="21"/>
          <w:szCs w:val="21"/>
          <w:lang w:eastAsia="zh-CN"/>
        </w:rPr>
        <w:t>：母亲的丧事。</w:t>
      </w:r>
      <w:r>
        <w:rPr>
          <w:rFonts w:hint="eastAsia" w:ascii="楷体" w:hAnsi="楷体" w:eastAsia="楷体" w:cs="楷体"/>
          <w:b w:val="0"/>
          <w:bCs/>
          <w:color w:val="000000" w:themeColor="text1"/>
          <w:sz w:val="21"/>
          <w:szCs w:val="21"/>
        </w:rPr>
        <w:t>范公</w:t>
      </w:r>
      <w:r>
        <w:rPr>
          <w:rFonts w:hint="eastAsia" w:ascii="楷体" w:hAnsi="楷体" w:eastAsia="楷体" w:cs="楷体"/>
          <w:b w:val="0"/>
          <w:bCs/>
          <w:color w:val="000000" w:themeColor="text1"/>
          <w:sz w:val="21"/>
          <w:szCs w:val="21"/>
          <w:lang w:eastAsia="zh-CN"/>
        </w:rPr>
        <w:t>即范仲淹。</w:t>
      </w:r>
      <w:r>
        <w:rPr>
          <w:rFonts w:hint="eastAsia" w:ascii="楷体" w:hAnsi="楷体" w:eastAsia="楷体" w:cs="楷体"/>
          <w:b w:val="0"/>
          <w:bCs/>
          <w:color w:val="000000" w:themeColor="text1"/>
          <w:sz w:val="21"/>
          <w:szCs w:val="21"/>
        </w:rPr>
        <w:t>②诇(xiònɡ)：看。③绐(dài)：欺骗</w:t>
      </w:r>
      <w:r>
        <w:rPr>
          <w:rFonts w:hint="eastAsia" w:ascii="楷体" w:hAnsi="楷体" w:eastAsia="楷体" w:cs="楷体"/>
          <w:b w:val="0"/>
          <w:bCs/>
          <w:color w:val="000000" w:themeColor="text1"/>
          <w:sz w:val="21"/>
          <w:szCs w:val="21"/>
          <w:lang w:eastAsia="zh-CN"/>
        </w:rPr>
        <w:t>、撒谎</w:t>
      </w:r>
      <w:r>
        <w:rPr>
          <w:rFonts w:hint="eastAsia" w:ascii="楷体" w:hAnsi="楷体" w:eastAsia="楷体" w:cs="楷体"/>
          <w:b w:val="0"/>
          <w:bCs/>
          <w:color w:val="000000" w:themeColor="text1"/>
          <w:sz w:val="21"/>
          <w:szCs w:val="21"/>
        </w:rPr>
        <w:t>。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1"/>
          <w:szCs w:val="21"/>
        </w:rPr>
        <w:t>④</w:t>
      </w:r>
      <w:r>
        <w:rPr>
          <w:rFonts w:hint="eastAsia" w:ascii="楷体" w:hAnsi="楷体" w:eastAsia="楷体" w:cs="楷体"/>
          <w:b w:val="0"/>
          <w:bCs/>
          <w:color w:val="000000" w:themeColor="text1"/>
          <w:sz w:val="21"/>
          <w:szCs w:val="21"/>
        </w:rPr>
        <w:t>辐凑：人或物聚集像车辐集中于轮轴一样。</w:t>
      </w:r>
    </w:p>
    <w:p>
      <w:pPr>
        <w:pStyle w:val="7"/>
        <w:shd w:val="clear" w:color="auto" w:fill="FFFFFF"/>
        <w:spacing w:before="0" w:beforeAutospacing="0" w:after="0" w:afterAutospacing="0" w:line="400" w:lineRule="exact"/>
        <w:ind w:firstLine="316" w:firstLineChars="150"/>
        <w:textAlignment w:val="baseline"/>
        <w:rPr>
          <w:color w:val="000000" w:themeColor="text1"/>
          <w:sz w:val="21"/>
          <w:szCs w:val="21"/>
        </w:rPr>
      </w:pPr>
      <w:r>
        <w:rPr>
          <w:rFonts w:hint="eastAsia"/>
          <w:b/>
          <w:color w:val="000000" w:themeColor="text1"/>
          <w:sz w:val="21"/>
          <w:szCs w:val="21"/>
          <w:lang w:val="en-US" w:eastAsia="zh-CN"/>
        </w:rPr>
        <w:t>8</w:t>
      </w:r>
      <w:r>
        <w:rPr>
          <w:b/>
          <w:color w:val="000000" w:themeColor="text1"/>
          <w:sz w:val="21"/>
          <w:szCs w:val="21"/>
        </w:rPr>
        <w:t>.</w:t>
      </w:r>
      <w:r>
        <w:rPr>
          <w:rFonts w:hint="eastAsia"/>
          <w:color w:val="000000" w:themeColor="text1"/>
          <w:sz w:val="21"/>
          <w:szCs w:val="21"/>
        </w:rPr>
        <w:t>解释文句中加点的词语。</w:t>
      </w:r>
      <w:r>
        <w:rPr>
          <w:rFonts w:hint="eastAsia" w:cs="Lucida Sans Unicode"/>
          <w:color w:val="000000" w:themeColor="text1"/>
          <w:sz w:val="21"/>
          <w:szCs w:val="21"/>
        </w:rPr>
        <w:t>（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3</w:t>
      </w:r>
      <w:r>
        <w:rPr>
          <w:rFonts w:cs="Lucida Sans Unicode"/>
          <w:color w:val="000000" w:themeColor="text1"/>
          <w:sz w:val="21"/>
          <w:szCs w:val="21"/>
        </w:rPr>
        <w:t xml:space="preserve"> </w:t>
      </w:r>
      <w:r>
        <w:rPr>
          <w:rFonts w:hint="eastAsia" w:cs="Lucida Sans Unicode"/>
          <w:color w:val="000000" w:themeColor="text1"/>
          <w:sz w:val="21"/>
          <w:szCs w:val="21"/>
        </w:rPr>
        <w:t>分）</w:t>
      </w:r>
    </w:p>
    <w:p>
      <w:pPr>
        <w:pStyle w:val="7"/>
        <w:shd w:val="clear" w:color="auto" w:fill="FFFFFF"/>
        <w:spacing w:before="0" w:beforeAutospacing="0" w:after="0" w:afterAutospacing="0" w:line="400" w:lineRule="exact"/>
        <w:textAlignment w:val="baseline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 xml:space="preserve">   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1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潜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 xml:space="preserve">          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color w:val="000000" w:themeColor="text1"/>
          <w:sz w:val="21"/>
          <w:szCs w:val="21"/>
        </w:rPr>
        <w:t>  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2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诘（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         </w:t>
      </w:r>
      <w:r>
        <w:rPr>
          <w:rFonts w:hint="eastAsia"/>
          <w:color w:val="000000" w:themeColor="text1"/>
          <w:sz w:val="21"/>
          <w:szCs w:val="21"/>
          <w:lang w:eastAsia="zh-CN"/>
        </w:rPr>
        <w:t>）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   </w:t>
      </w:r>
      <w:r>
        <w:rPr>
          <w:rFonts w:hint="eastAsia"/>
          <w:color w:val="000000" w:themeColor="text1"/>
          <w:sz w:val="21"/>
          <w:szCs w:val="21"/>
          <w:lang w:eastAsia="zh-CN"/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/>
          <w:color w:val="000000" w:themeColor="text1"/>
          <w:sz w:val="21"/>
          <w:szCs w:val="21"/>
          <w:lang w:eastAsia="zh-CN"/>
        </w:rPr>
        <w:t>）对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 xml:space="preserve">           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color w:val="000000" w:themeColor="text1"/>
          <w:sz w:val="21"/>
          <w:szCs w:val="21"/>
        </w:rPr>
        <w:t>   </w:t>
      </w:r>
    </w:p>
    <w:p>
      <w:pPr>
        <w:pStyle w:val="7"/>
        <w:shd w:val="clear" w:color="auto" w:fill="FFFFFF"/>
        <w:spacing w:before="0" w:beforeAutospacing="0" w:after="0" w:afterAutospacing="0" w:line="400" w:lineRule="exact"/>
        <w:ind w:firstLine="310" w:firstLineChars="147"/>
        <w:textAlignment w:val="baseline"/>
        <w:rPr>
          <w:rFonts w:hint="eastAsia"/>
          <w:color w:val="000000" w:themeColor="text1"/>
          <w:sz w:val="21"/>
          <w:szCs w:val="21"/>
        </w:rPr>
      </w:pPr>
      <w:r>
        <w:rPr>
          <w:rFonts w:hint="eastAsia"/>
          <w:b/>
          <w:color w:val="000000" w:themeColor="text1"/>
          <w:sz w:val="21"/>
          <w:szCs w:val="21"/>
          <w:lang w:val="en-US" w:eastAsia="zh-CN"/>
        </w:rPr>
        <w:t>9.</w:t>
      </w:r>
      <w:r>
        <w:rPr>
          <w:rFonts w:hint="eastAsia"/>
          <w:color w:val="000000" w:themeColor="text1"/>
          <w:sz w:val="21"/>
          <w:szCs w:val="21"/>
        </w:rPr>
        <w:t>翻译</w:t>
      </w:r>
      <w:r>
        <w:rPr>
          <w:rFonts w:hint="eastAsia"/>
          <w:color w:val="000000" w:themeColor="text1"/>
          <w:sz w:val="21"/>
          <w:szCs w:val="21"/>
          <w:lang w:eastAsia="zh-CN"/>
        </w:rPr>
        <w:t>文中</w:t>
      </w:r>
      <w:r>
        <w:rPr>
          <w:rFonts w:hint="eastAsia"/>
          <w:color w:val="000000" w:themeColor="text1"/>
          <w:sz w:val="21"/>
          <w:szCs w:val="21"/>
        </w:rPr>
        <w:t>画线句子的意思。（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/>
          <w:color w:val="000000" w:themeColor="text1"/>
          <w:sz w:val="21"/>
          <w:szCs w:val="21"/>
        </w:rPr>
        <w:t>分）</w:t>
      </w:r>
    </w:p>
    <w:p>
      <w:pPr>
        <w:pStyle w:val="7"/>
        <w:shd w:val="clear" w:color="auto" w:fill="FFFFFF"/>
        <w:spacing w:before="0" w:beforeAutospacing="0" w:after="0" w:afterAutospacing="0" w:line="400" w:lineRule="exact"/>
        <w:textAlignment w:val="baseline"/>
        <w:rPr>
          <w:rFonts w:hint="eastAsia"/>
          <w:color w:val="000000" w:themeColor="text1"/>
          <w:sz w:val="21"/>
          <w:szCs w:val="21"/>
        </w:rPr>
      </w:pPr>
    </w:p>
    <w:p>
      <w:pPr>
        <w:pStyle w:val="7"/>
        <w:shd w:val="clear" w:color="auto" w:fill="FFFFFF"/>
        <w:spacing w:before="0" w:beforeAutospacing="0" w:after="0" w:afterAutospacing="0" w:line="400" w:lineRule="exact"/>
        <w:ind w:firstLine="316" w:firstLineChars="150"/>
        <w:textAlignment w:val="baseline"/>
        <w:rPr>
          <w:b/>
          <w:color w:val="000000" w:themeColor="text1"/>
          <w:sz w:val="21"/>
          <w:szCs w:val="21"/>
        </w:rPr>
      </w:pPr>
      <w:r>
        <w:rPr>
          <w:rFonts w:hint="eastAsia"/>
          <w:b/>
          <w:color w:val="000000" w:themeColor="text1"/>
          <w:sz w:val="21"/>
          <w:szCs w:val="21"/>
          <w:lang w:val="en-US" w:eastAsia="zh-CN"/>
        </w:rPr>
        <w:t>10</w:t>
      </w:r>
      <w:r>
        <w:rPr>
          <w:b/>
          <w:color w:val="000000" w:themeColor="text1"/>
          <w:sz w:val="21"/>
          <w:szCs w:val="21"/>
        </w:rPr>
        <w:t>.</w:t>
      </w:r>
      <w:r>
        <w:rPr>
          <w:rFonts w:hint="eastAsia" w:ascii="Verdana" w:hAnsi="Verdana"/>
          <w:color w:val="000000" w:themeColor="text1"/>
          <w:sz w:val="21"/>
          <w:szCs w:val="21"/>
          <w:lang w:eastAsia="zh-CN"/>
        </w:rPr>
        <w:t>从短文来看，哪些因素使得范仲淹的教学卓有成效</w:t>
      </w:r>
      <w:r>
        <w:rPr>
          <w:rFonts w:hint="eastAsia" w:ascii="Verdana" w:hAnsi="Verdana"/>
          <w:color w:val="000000" w:themeColor="text1"/>
          <w:sz w:val="21"/>
          <w:szCs w:val="21"/>
        </w:rPr>
        <w:t>？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auto"/>
        <w:outlineLvl w:val="9"/>
        <w:rPr>
          <w:rFonts w:hint="eastAsia" w:cs="Times New Roman"/>
          <w:color w:val="000000" w:themeColor="text1"/>
          <w:sz w:val="21"/>
          <w:szCs w:val="21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auto"/>
        <w:outlineLvl w:val="9"/>
        <w:rPr>
          <w:rFonts w:hint="eastAsia" w:cs="Times New Roman"/>
          <w:color w:val="000000" w:themeColor="text1"/>
          <w:sz w:val="21"/>
          <w:szCs w:val="21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firstLine="210" w:firstLineChars="100"/>
        <w:jc w:val="both"/>
        <w:textAlignment w:val="auto"/>
        <w:outlineLvl w:val="9"/>
        <w:rPr>
          <w:rFonts w:cs="Times New Roman"/>
          <w:color w:val="000000" w:themeColor="text1"/>
          <w:sz w:val="21"/>
          <w:szCs w:val="21"/>
        </w:rPr>
      </w:pPr>
      <w:r>
        <w:rPr>
          <w:rFonts w:hint="eastAsia" w:cs="Times New Roman"/>
          <w:color w:val="000000" w:themeColor="text1"/>
          <w:sz w:val="21"/>
          <w:szCs w:val="21"/>
        </w:rPr>
        <w:t>（</w:t>
      </w:r>
      <w:r>
        <w:rPr>
          <w:rFonts w:hint="eastAsia" w:cs="Times New Roman"/>
          <w:color w:val="000000" w:themeColor="text1"/>
          <w:sz w:val="21"/>
          <w:szCs w:val="21"/>
          <w:lang w:eastAsia="zh-CN"/>
        </w:rPr>
        <w:t>三</w:t>
      </w:r>
      <w:r>
        <w:rPr>
          <w:rFonts w:hint="eastAsia" w:cs="Times New Roman"/>
          <w:color w:val="000000" w:themeColor="text1"/>
          <w:sz w:val="21"/>
          <w:szCs w:val="21"/>
        </w:rPr>
        <w:t>）</w:t>
      </w:r>
      <w:r>
        <w:rPr>
          <w:rFonts w:hint="eastAsia" w:cs="Times New Roman"/>
          <w:color w:val="000000" w:themeColor="text1"/>
          <w:sz w:val="21"/>
          <w:szCs w:val="21"/>
          <w:lang w:eastAsia="zh-CN"/>
        </w:rPr>
        <w:t>默写</w:t>
      </w:r>
      <w:r>
        <w:rPr>
          <w:rFonts w:hint="eastAsia" w:cs="Times New Roman"/>
          <w:color w:val="000000" w:themeColor="text1"/>
          <w:sz w:val="21"/>
          <w:szCs w:val="21"/>
        </w:rPr>
        <w:t>。</w:t>
      </w:r>
      <w:r>
        <w:rPr>
          <w:rFonts w:cs="Times New Roman"/>
          <w:color w:val="000000" w:themeColor="text1"/>
          <w:sz w:val="21"/>
          <w:szCs w:val="21"/>
        </w:rPr>
        <w:t>(</w:t>
      </w:r>
      <w:r>
        <w:rPr>
          <w:rFonts w:hint="eastAsia" w:cs="Times New Roman"/>
          <w:color w:val="000000" w:themeColor="text1"/>
          <w:sz w:val="21"/>
          <w:szCs w:val="21"/>
          <w:lang w:val="en-US" w:eastAsia="zh-CN"/>
        </w:rPr>
        <w:t>12</w:t>
      </w:r>
      <w:r>
        <w:rPr>
          <w:rFonts w:hint="eastAsia" w:cs="Times New Roman"/>
          <w:color w:val="000000" w:themeColor="text1"/>
          <w:sz w:val="21"/>
          <w:szCs w:val="21"/>
        </w:rPr>
        <w:t>分</w:t>
      </w:r>
      <w:r>
        <w:rPr>
          <w:rFonts w:cs="Times New Roman"/>
          <w:color w:val="000000" w:themeColor="text1"/>
          <w:sz w:val="21"/>
          <w:szCs w:val="21"/>
        </w:rPr>
        <w:t xml:space="preserve">)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firstLine="422" w:firstLineChars="200"/>
        <w:jc w:val="both"/>
        <w:textAlignment w:val="auto"/>
        <w:outlineLvl w:val="9"/>
        <w:rPr>
          <w:rFonts w:cs="Times New Roman"/>
          <w:color w:val="000000" w:themeColor="text1"/>
          <w:sz w:val="21"/>
          <w:szCs w:val="21"/>
        </w:rPr>
      </w:pPr>
      <w:r>
        <w:rPr>
          <w:rFonts w:cs="Times New Roman"/>
          <w:b/>
          <w:color w:val="000000" w:themeColor="text1"/>
          <w:sz w:val="21"/>
          <w:szCs w:val="21"/>
        </w:rPr>
        <w:t>1</w:t>
      </w: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1</w:t>
      </w:r>
      <w:r>
        <w:rPr>
          <w:rFonts w:cs="Times New Roman"/>
          <w:b/>
          <w:color w:val="000000" w:themeColor="text1"/>
          <w:sz w:val="21"/>
          <w:szCs w:val="21"/>
        </w:rPr>
        <w:t>.</w:t>
      </w:r>
      <w:r>
        <w:rPr>
          <w:rFonts w:hint="eastAsia" w:cs="Times New Roman"/>
          <w:color w:val="000000" w:themeColor="text1"/>
          <w:sz w:val="21"/>
          <w:szCs w:val="21"/>
        </w:rPr>
        <w:t>补写出下列句子中的空缺部分。</w:t>
      </w:r>
      <w:r>
        <w:rPr>
          <w:rFonts w:cs="Times New Roman"/>
          <w:color w:val="000000" w:themeColor="text1"/>
          <w:sz w:val="21"/>
          <w:szCs w:val="21"/>
        </w:rPr>
        <w:t>(</w:t>
      </w:r>
      <w:r>
        <w:rPr>
          <w:rFonts w:hint="eastAsia" w:cs="Times New Roman"/>
          <w:color w:val="000000" w:themeColor="text1"/>
          <w:sz w:val="21"/>
          <w:szCs w:val="21"/>
        </w:rPr>
        <w:t>每空</w:t>
      </w:r>
      <w:r>
        <w:rPr>
          <w:rFonts w:cs="Times New Roman"/>
          <w:color w:val="000000" w:themeColor="text1"/>
          <w:sz w:val="21"/>
          <w:szCs w:val="21"/>
        </w:rPr>
        <w:t>1</w:t>
      </w:r>
      <w:r>
        <w:rPr>
          <w:rFonts w:hint="eastAsia" w:cs="Times New Roman"/>
          <w:color w:val="000000" w:themeColor="text1"/>
          <w:sz w:val="21"/>
          <w:szCs w:val="21"/>
        </w:rPr>
        <w:t>分</w:t>
      </w:r>
      <w:r>
        <w:rPr>
          <w:rFonts w:cs="Times New Roman"/>
          <w:color w:val="000000" w:themeColor="text1"/>
          <w:sz w:val="21"/>
          <w:szCs w:val="21"/>
        </w:rPr>
        <w:t>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210" w:leftChars="10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(1)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在《岳阳楼记》中，范仲淹用“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 </w:t>
      </w:r>
      <w:r>
        <w:rPr>
          <w:rFonts w:hint="eastAsia" w:hAnsi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 xml:space="preserve"> 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</w:t>
      </w:r>
      <w:r>
        <w:rPr>
          <w:rFonts w:hint="eastAsia" w:hAnsi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”表达了自己的济世情怀。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(2)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《醉翁亭记》中写出醉翁言在此而意在彼，传达真正情趣所在的句子是：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  </w:t>
      </w:r>
      <w:r>
        <w:rPr>
          <w:rFonts w:hint="eastAsia" w:hAnsi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(3)《湖心亭看雪》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中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从侧面描写作者痴迷于山水之间、俗世之外的情趣的句子是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</w:t>
      </w:r>
      <w:r>
        <w:rPr>
          <w:rFonts w:hint="eastAsia" w:hAnsi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</w:t>
      </w:r>
      <w:r>
        <w:rPr>
          <w:rFonts w:hint="eastAsia" w:hAnsi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210" w:leftChars="100"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(</w:t>
      </w:r>
      <w:r>
        <w:rPr>
          <w:rFonts w:hint="eastAsia" w:hAnsi="宋体" w:cs="宋体"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)李白《行路难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（其一）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》中的“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”启迪我们：即使前路坎坷，未来仍可期待。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(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)刘禹锡的《酬乐天扬州初逢席上见赠》诗中，表现豁达胸襟又充满哲理意味的诗句是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: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。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(</w:t>
      </w:r>
      <w:r>
        <w:rPr>
          <w:rFonts w:hint="eastAsia" w:hAnsi="宋体" w:cs="宋体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)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苏轼在《水调歌头》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（明月几时有）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中表达了对亲人的思念和美好祝愿的千古名句是：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ascii="黑体" w:hAnsi="黑体" w:eastAsia="黑体" w:cs="黑体"/>
          <w:bCs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三、现代文阅读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val="en-US" w:eastAsia="zh-CN"/>
        </w:rPr>
        <w:t>17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 xml:space="preserve">) </w:t>
      </w:r>
      <w:r>
        <w:rPr>
          <w:rFonts w:ascii="黑体" w:hAnsi="黑体" w:eastAsia="黑体" w:cs="黑体"/>
          <w:bCs/>
          <w:color w:val="000000" w:themeColor="text1"/>
          <w:sz w:val="21"/>
          <w:szCs w:val="21"/>
        </w:rPr>
        <w:t xml:space="preserve"> </w:t>
      </w:r>
      <w:r>
        <w:rPr>
          <w:rFonts w:hint="eastAsia" w:hAnsi="宋体" w:cs="Times New Roman"/>
          <w:color w:val="000000" w:themeColor="text1"/>
          <w:sz w:val="21"/>
          <w:szCs w:val="21"/>
        </w:rPr>
        <w:t>阅读下文，完成第</w:t>
      </w:r>
      <w:r>
        <w:rPr>
          <w:rFonts w:hAnsi="宋体" w:cs="Times New Roman"/>
          <w:color w:val="000000" w:themeColor="text1"/>
          <w:sz w:val="21"/>
          <w:szCs w:val="21"/>
        </w:rPr>
        <w:t>1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2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16</w:t>
      </w:r>
      <w:r>
        <w:rPr>
          <w:rFonts w:hint="eastAsia" w:hAnsi="宋体" w:cs="Times New Roman"/>
          <w:color w:val="000000" w:themeColor="text1"/>
          <w:sz w:val="21"/>
          <w:szCs w:val="21"/>
        </w:rPr>
        <w:t>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jc w:val="center"/>
        <w:textAlignment w:val="auto"/>
        <w:outlineLvl w:val="1"/>
        <w:rPr>
          <w:rFonts w:hAnsi="宋体"/>
          <w:color w:val="000000" w:themeColor="text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Cs w:val="21"/>
        </w:rPr>
        <w:t>纪念傅雷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①1966年9月3日，是傅雷离开这个世界的日子。今年</w:t>
      </w:r>
      <w:r>
        <w:rPr>
          <w:rFonts w:hint="eastAsia" w:ascii="楷体" w:hAnsi="楷体" w:eastAsia="楷体" w:cs="楷体"/>
          <w:color w:val="000000" w:themeColor="text1"/>
          <w:szCs w:val="21"/>
          <w:lang w:eastAsia="zh-CN"/>
        </w:rPr>
        <w:t>（指</w:t>
      </w:r>
      <w:r>
        <w:rPr>
          <w:rFonts w:hint="eastAsia" w:ascii="楷体" w:hAnsi="楷体" w:eastAsia="楷体" w:cs="楷体"/>
          <w:color w:val="000000" w:themeColor="text1"/>
          <w:szCs w:val="21"/>
          <w:lang w:val="en-US" w:eastAsia="zh-CN"/>
        </w:rPr>
        <w:t>1986年</w:t>
      </w:r>
      <w:r>
        <w:rPr>
          <w:rFonts w:hint="eastAsia" w:ascii="楷体" w:hAnsi="楷体" w:eastAsia="楷体" w:cs="楷体"/>
          <w:color w:val="000000" w:themeColor="text1"/>
          <w:szCs w:val="21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今天，正是20周年纪念。这二十年过得好快，我还没有时间写一篇文章纪念他。俗话说:“</w:t>
      </w:r>
      <w:r>
        <w:fldChar w:fldCharType="begin"/>
      </w:r>
      <w:r>
        <w:instrText xml:space="preserve"> HYPERLINK "https://baike.so.com/doc/168665-178194.html" \t "https://baike.so.com/doc/_blank"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秀才人情纸半张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。”我连这半张纸也没有献在老朋友灵前，人情之薄，可想而知。不过，真要纪念傅雷，半张纸毕竟不够，而洋洋大文却也写不出，于是拖延到今天。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②现在，我书架上有十五卷的《傅雷译文集》和两个版本的《傅雷家书》，都是傅敏</w:t>
      </w:r>
      <w:r>
        <w:rPr>
          <w:rFonts w:hint="eastAsia" w:ascii="楷体" w:hAnsi="楷体" w:eastAsia="楷体" w:cs="楷体"/>
          <w:color w:val="000000" w:themeColor="text1"/>
          <w:szCs w:val="21"/>
          <w:lang w:eastAsia="zh-CN"/>
        </w:rPr>
        <w:t>（傅雷次子，著名翻译家）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寄赠的；还有两本旧版的《高老头》和《欧也妮·葛朗台》，是傅雷送给我的，有他的亲笔题字。这几年来，我就是默对这些东西，悼念傅雷。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③1939年，我在昆明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  <w:lang w:eastAsia="zh-CN"/>
        </w:rPr>
        <w:t>小住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，遇到</w:t>
      </w:r>
      <w:r>
        <w:fldChar w:fldCharType="begin"/>
      </w:r>
      <w:r>
        <w:instrText xml:space="preserve"> HYPERLINK "https://baike.so.com/doc/1123680-1188818.html" \t "https://baike.so.com/doc/_blank"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滕固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和傅雷。这是我和傅雷交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  <w:lang w:eastAsia="zh-CN"/>
        </w:rPr>
        <w:t>往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的开始。可是不知怎么一回事，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  <w:lang w:eastAsia="zh-CN"/>
        </w:rPr>
        <w:t>有一次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他和</w:t>
      </w:r>
      <w:r>
        <w:fldChar w:fldCharType="begin"/>
      </w:r>
      <w:r>
        <w:instrText xml:space="preserve"> HYPERLINK "https://baike.so.com/doc/1123680-1188818.html" \t "https://baike.so.com/doc/_blank"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滕固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吵翻了，一怒之下，回上海去了。这是我第一次领略到傅雷的“怒”。后来知道他的别号就叫“怒庵”，也就不以为奇。从此，和他谈话时，不能不提高警惕。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④1943年，我从福建回沪省亲，在上海住了五个月，曾到吕班路（今重庆南路）巴黎新村去看过傅雷，知道他息影孤岛，专心于翻译</w:t>
      </w:r>
      <w:r>
        <w:fldChar w:fldCharType="begin"/>
      </w:r>
      <w:r>
        <w:instrText xml:space="preserve"> HYPERLINK "https://baike.so.com/doc/5372410-5608342.html" \t "https://baike.so.com/doc/_blank"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罗曼·罗兰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。这一次认识了</w:t>
      </w:r>
      <w:r>
        <w:fldChar w:fldCharType="begin"/>
      </w:r>
      <w:r>
        <w:instrText xml:space="preserve"> HYPERLINK "https://baike.so.com/doc/5948940-6161880.html" \t "https://baike.so.com/doc/_blank"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朱梅馥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fldChar w:fldCharType="end"/>
      </w:r>
      <w:r>
        <w:rPr>
          <w:rFonts w:hint="eastAsia" w:ascii="楷体" w:hAnsi="楷体" w:eastAsia="楷体" w:cs="楷体"/>
          <w:color w:val="000000" w:themeColor="text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000000" w:themeColor="text1"/>
          <w:szCs w:val="21"/>
        </w:rPr>
        <w:t>傅雷</w:t>
      </w:r>
      <w:r>
        <w:rPr>
          <w:rFonts w:hint="eastAsia" w:ascii="楷体" w:hAnsi="楷体" w:eastAsia="楷体" w:cs="楷体"/>
          <w:color w:val="000000" w:themeColor="text1"/>
          <w:szCs w:val="21"/>
          <w:lang w:eastAsia="zh-CN"/>
        </w:rPr>
        <w:t>的</w:t>
      </w:r>
      <w:r>
        <w:rPr>
          <w:rFonts w:hint="eastAsia" w:ascii="楷体" w:hAnsi="楷体" w:eastAsia="楷体" w:cs="楷体"/>
          <w:color w:val="000000" w:themeColor="text1"/>
          <w:szCs w:val="21"/>
        </w:rPr>
        <w:t>夫人</w:t>
      </w:r>
      <w:r>
        <w:rPr>
          <w:rFonts w:hint="eastAsia" w:ascii="楷体" w:hAnsi="楷体" w:eastAsia="楷体" w:cs="楷体"/>
          <w:color w:val="000000" w:themeColor="text1"/>
          <w:szCs w:val="21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。也看见客堂里有一架钢琴，他的儿子</w:t>
      </w:r>
      <w:r>
        <w:fldChar w:fldCharType="begin"/>
      </w:r>
      <w:r>
        <w:instrText xml:space="preserve"> HYPERLINK "https://baike.so.com/doc/2202285-2330212.html" \t "https://baike.so.com/doc/_blank"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傅聪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000000" w:themeColor="text1"/>
          <w:szCs w:val="21"/>
        </w:rPr>
        <w:t>傅雷</w:t>
      </w:r>
      <w:r>
        <w:rPr>
          <w:rFonts w:hint="eastAsia" w:ascii="楷体" w:hAnsi="楷体" w:eastAsia="楷体" w:cs="楷体"/>
          <w:color w:val="000000" w:themeColor="text1"/>
          <w:szCs w:val="21"/>
          <w:lang w:eastAsia="zh-CN"/>
        </w:rPr>
        <w:t>的长子，后成为著名音乐家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坐在高凳上练琴。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⑤我和傅雷的友谊，只能说开始于解放以后。那时他已迁居江苏路安定坊，住的是宋春舫家的屋子。我住在邻近，转一个弯就到他家。五十年代初，他在译巴尔扎克，我在译</w:t>
      </w:r>
      <w:r>
        <w:fldChar w:fldCharType="begin"/>
      </w:r>
      <w:r>
        <w:instrText xml:space="preserve"> HYPERLINK "https://baike.so.com/doc/6716257-6930301.html" \t "https://baike.so.com/doc/_blank"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伐佐夫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、显克微支和</w:t>
      </w:r>
      <w:r>
        <w:fldChar w:fldCharType="begin"/>
      </w:r>
      <w:r>
        <w:instrText xml:space="preserve"> HYPERLINK "https://baike.so.com/doc/6419524-6633196.html" \t "https://baike.so.com/doc/_blank"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尼克索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。这样，我们就成为翻译</w:t>
      </w:r>
      <w:r>
        <w:fldChar w:fldCharType="begin"/>
      </w:r>
      <w:r>
        <w:instrText xml:space="preserve"> HYPERLINK "https://baike.so.com/doc/6205379-6418646.html" \t "https://baike.so.com/doc/_blank"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外国文学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的同道。因此，在这几年中，我常去他家里聊天，有时也借用他的各种辞典查几个字。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⑥可是，我不敢同他谈翻译技术，因为我们两人的翻译方法不很相同。一则因为他译的是法文著作，从原文译，我译的都是英文转</w:t>
      </w:r>
      <w:r>
        <w:fldChar w:fldCharType="begin"/>
      </w:r>
      <w:r>
        <w:instrText xml:space="preserve"> HYPERLINK "https://baike.so.com/doc/930729-983759.html" \t "https://baike.so.com/doc/_blank"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译本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，使用的译法根本不同。二则我主张翻译只要达意，我从英文本译，只能做到达英</w:t>
      </w:r>
      <w:r>
        <w:fldChar w:fldCharType="begin"/>
      </w:r>
      <w:r>
        <w:instrText xml:space="preserve"> HYPERLINK "https://baike.so.com/doc/930729-983759.html" \t "https://baike.so.com/doc/_blank"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译本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的意。英译本对原文本负责，我对英译本负责。傅雷则主张非但要达意，还要求传神。他屡次举过一个例。他说莎士比亚的《哈姆雷特》第一场有一句“静得连一个老鼠的声音都没有”，但</w:t>
      </w:r>
      <w:r>
        <w:fldChar w:fldCharType="begin"/>
      </w:r>
      <w:r>
        <w:instrText xml:space="preserve"> HYPERLINK "https://baike.so.com/doc/5867217-6080068.html" \t "https://baike.so.com/doc/_blank"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纪德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的法文译本，这一句却是“静得连一只猫的声音都没有”。他说“这不是译错，这是达意，这也就是传神”。我说依照你的观念，中文</w:t>
      </w:r>
      <w:r>
        <w:fldChar w:fldCharType="begin"/>
      </w:r>
      <w:r>
        <w:instrText xml:space="preserve"> HYPERLINK "https://baike.so.com/doc/930729-983759.html" \t "https://baike.so.com/doc/_blank"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译本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就应该译作“</w:t>
      </w:r>
      <w:r>
        <w:fldChar w:fldCharType="begin"/>
      </w:r>
      <w:r>
        <w:instrText xml:space="preserve"> HYPERLINK "https://baike.so.com/doc/6306495-6520074.html" \t "https://baike.so.com/doc/_blank"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鸦雀无声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”。他说“对”。我说不行，因为莎士比亚时代的英国话中不用猫或鸦雀来形容静。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⑦傅雷有一本《国语大辞典》，书中有许多北方的成语。傅雷译到法文成语或俗话的时候，常常向这本辞典中去找合适的中国成语。有时我去看他，他也会举出一句法文成语，问我有没有相当的中国成语。他这个办法，我不以为然。我主张照原文原意译，宁可加个注，说明这个成语的意义相当于中国的某一句成语。当然，他也不以为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⑧1958年，我们都成为第五类分子，不便来往，彼此就不相闻问。不过，有一段时候，</w:t>
      </w:r>
      <w:r>
        <w:fldChar w:fldCharType="begin"/>
      </w:r>
      <w:r>
        <w:instrText xml:space="preserve"> HYPERLINK "https://baike.so.com/doc/5948940-6161880.html" \t "https://baike.so.com/doc/_blank"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朱梅馥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和我老伴都被居委会动员出去办托儿所，她们俩倒是每天在一起，我因此便间接知道一些傅雷的情况。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⑨1961年，大家都蒙恩摘除了“帽子”，可以有较多的行动自由，于是我又常去看他。他还在</w:t>
      </w:r>
      <w:r>
        <w:fldChar w:fldCharType="begin"/>
      </w:r>
      <w:r>
        <w:instrText xml:space="preserve"> HYPERLINK "https://baike.so.com/doc/8132125-8449111.html" \t "https://baike.so.com/doc/_blank"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译书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，而我已不干这一行了，那几年，我在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  <w:lang w:eastAsia="zh-CN"/>
        </w:rPr>
        <w:t>热衷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于碑版文物，到他那里去，就谈字画古董。他给我看许多黄宾虹的画，极其赞赏，而我却又有不同意见。我以为黄宾虹晚年的画越来越像个“墨猪”了。这句话又使他“怒”起来，他批评我不懂中国画里的水墨笔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⑩1966年八月下旬，我已经在里弄里被“示众”过了。想到傅雷，不知他这一次如何“怒”法，就在一个傍晚，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Cs w:val="21"/>
          <w:em w:val="dot"/>
        </w:rPr>
        <w:t>踱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到他门口去看看。只见他家门口贴满了大字报，门窗紧闭，真是“鸦雀无声”。我就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Cs w:val="21"/>
          <w:em w:val="dot"/>
        </w:rPr>
        <w:t>踱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了回家。大约在九月十日左右，才知道他已撒手西归，这是怒庵的最后一“怒”。我知道傅雷的性情刚直，如一团干柴烈火，他因不堪凌辱，一怒而死，这是可以理解的，我和他虽然几乎处处不同，但我还是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  <w:lang w:eastAsia="zh-CN"/>
        </w:rPr>
        <w:t>非常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尊敬他。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⑪傅雷逝世，其实我还没有了解傅雷。直到他的家书集出版，我才能更深一步的了解傅雷。他的家教如此之严，他要把他的儿子塑造成符合于他的理想的人物。这种家庭教育没有几个人能成功，然而傅雷成功了。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⑫傅雷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  <w:lang w:eastAsia="zh-CN"/>
        </w:rPr>
        <w:t>的离去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，完成了他的崇高品德，今天我也不必说“愿你安息吧”，只愿他的刚劲，永远弥漫于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  <w:lang w:eastAsia="zh-CN"/>
        </w:rPr>
        <w:t>世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间。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  <w:lang w:val="en-US" w:eastAsia="zh-CN"/>
        </w:rPr>
        <w:t xml:space="preserve">                                      </w:t>
      </w:r>
      <w:r>
        <w:rPr>
          <w:rFonts w:ascii="楷体_GB2312" w:hAnsi="宋体" w:eastAsia="楷体_GB2312"/>
          <w:color w:val="000000" w:themeColor="text1"/>
          <w:kern w:val="0"/>
          <w:szCs w:val="21"/>
        </w:rPr>
        <w:t>（选自《施蛰存散文》，有删改）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  <w:t>关于本文的语言特点，下列说法不正确的一项是（     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63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  <w:t xml:space="preserve">A．质朴无华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  <w:t>B．清新明快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  <w:t xml:space="preserve"> C．言简意丰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</w:rPr>
        <w:t xml:space="preserve">D．饱含深情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傅雷别号“怒庵”，文中三次写其“怒”，请分别概括“三怒”的主要内容。（3分）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请赏析第⑩段中加点字的表达效果。（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想到傅雷，不知他这一次如何“怒”法，就在一个傍晚，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1"/>
          <w:szCs w:val="21"/>
          <w:em w:val="dot"/>
          <w:lang w:eastAsia="zh-CN"/>
        </w:rPr>
        <w:t>踱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到他门口去看看。只见他家门口贴满了大字报，门窗紧闭，真是“鸦雀无声”。我就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1"/>
          <w:szCs w:val="21"/>
          <w:em w:val="dot"/>
          <w:lang w:eastAsia="zh-CN"/>
        </w:rPr>
        <w:t>踱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了回家。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文章最后一段文字蕴含了作者怎样的思想感情？（3分）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2" w:firstLineChars="200"/>
        <w:textAlignment w:val="auto"/>
        <w:outlineLvl w:val="9"/>
        <w:rPr>
          <w:rFonts w:hint="eastAsia" w:ascii="黑体" w:eastAsia="黑体"/>
          <w:b/>
          <w:bCs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结合选文和你读过的《傅雷家书》，简要说说傅雷是一个什么样的人？（4分）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textAlignment w:val="auto"/>
        <w:rPr>
          <w:rFonts w:hint="eastAsia" w:ascii="黑体" w:eastAsia="黑体"/>
          <w:b/>
          <w:bCs/>
          <w:color w:val="000000" w:themeColor="text1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textAlignment w:val="auto"/>
        <w:rPr>
          <w:rFonts w:hint="eastAsia" w:ascii="黑体" w:eastAsia="黑体"/>
          <w:b/>
          <w:bCs/>
          <w:color w:val="000000" w:themeColor="text1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textAlignment w:val="auto"/>
        <w:rPr>
          <w:rFonts w:hint="eastAsia" w:ascii="黑体" w:eastAsia="黑体"/>
          <w:b/>
          <w:bCs/>
          <w:color w:val="000000" w:themeColor="text1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textAlignment w:val="auto"/>
        <w:rPr>
          <w:rFonts w:ascii="黑体" w:eastAsia="黑体"/>
          <w:b/>
          <w:bCs/>
          <w:color w:val="000000" w:themeColor="text1"/>
          <w:sz w:val="21"/>
          <w:szCs w:val="21"/>
        </w:rPr>
      </w:pPr>
      <w:r>
        <w:rPr>
          <w:rFonts w:hint="eastAsia" w:ascii="黑体" w:eastAsia="黑体"/>
          <w:b/>
          <w:bCs/>
          <w:color w:val="000000" w:themeColor="text1"/>
          <w:sz w:val="21"/>
          <w:szCs w:val="21"/>
        </w:rPr>
        <w:t>四、写作</w:t>
      </w:r>
      <w:r>
        <w:rPr>
          <w:rFonts w:ascii="黑体" w:eastAsia="黑体"/>
          <w:b/>
          <w:bCs/>
          <w:color w:val="000000" w:themeColor="text1"/>
          <w:sz w:val="21"/>
          <w:szCs w:val="21"/>
        </w:rPr>
        <w:t>(40</w:t>
      </w:r>
      <w:r>
        <w:rPr>
          <w:rFonts w:hint="eastAsia" w:ascii="黑体" w:eastAsia="黑体"/>
          <w:b/>
          <w:bCs/>
          <w:color w:val="000000" w:themeColor="text1"/>
          <w:sz w:val="21"/>
          <w:szCs w:val="21"/>
        </w:rPr>
        <w:t>分</w:t>
      </w:r>
      <w:r>
        <w:rPr>
          <w:rFonts w:ascii="黑体" w:eastAsia="黑体"/>
          <w:b/>
          <w:bCs/>
          <w:color w:val="000000" w:themeColor="text1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firstLine="42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  <w:sz w:val="21"/>
          <w:szCs w:val="21"/>
          <w:shd w:val="clear" w:color="auto" w:fill="FFFFFF"/>
          <w:lang w:val="en-US" w:eastAsia="zh-CN"/>
        </w:rPr>
        <w:t>17.</w:t>
      </w:r>
      <w:r>
        <w:rPr>
          <w:rFonts w:hint="eastAsia" w:ascii="宋体" w:hAnsi="宋体"/>
          <w:b/>
          <w:color w:val="000000" w:themeColor="text1"/>
          <w:sz w:val="21"/>
          <w:szCs w:val="21"/>
          <w:shd w:val="clear" w:color="auto" w:fill="FFFFFF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  <w:lang w:eastAsia="zh-CN"/>
        </w:rPr>
        <w:t>个寒冷的冬天，在路旁水泥台阶上，一个头发蓬乱、衣服肮脏的人，就着一小瓶廉价饮料津津有味地吃着盒饭。他似乎忘记了周围的一切，完全沉浸在自己的小世界里。一位行人路过他身边，感到心里很难受，就掏出十元钱给他。他很吃惊地看了看施舍者，仿佛从梦中惊醒过来一般。他停止了吃饭，怔怔地盯着那十元钱……  　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  <w:lang w:eastAsia="zh-CN"/>
        </w:rPr>
        <w:t>请你从这则材料生发联想，可以</w:t>
      </w:r>
      <w:r>
        <w:rPr>
          <w:rFonts w:asciiTheme="majorEastAsia" w:hAnsiTheme="majorEastAsia" w:eastAsiaTheme="majorEastAsia"/>
          <w:color w:val="000000" w:themeColor="text1"/>
        </w:rPr>
        <w:t>任选一个角度，自主立意，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  <w:lang w:eastAsia="zh-CN"/>
        </w:rPr>
        <w:t>表达你的感悟与思考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:lang w:eastAsia="zh-CN"/>
        </w:rPr>
        <w:t>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  <w:lang w:eastAsia="zh-CN"/>
        </w:rPr>
        <w:t>也可以把材料作开头，续写一个故事。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left"/>
        <w:textAlignment w:val="auto"/>
        <w:outlineLvl w:val="9"/>
        <w:rPr>
          <w:rFonts w:hint="eastAsia" w:eastAsia="宋体"/>
          <w:color w:val="000000" w:themeColor="text1"/>
          <w:sz w:val="24"/>
          <w:szCs w:val="24"/>
          <w:lang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</w:rPr>
        <w:t>写作要求：①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eastAsia="zh-CN"/>
        </w:rPr>
        <w:t>题目自拟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</w:rPr>
        <w:t>；②除诗歌外，文体不限；③600字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eastAsia="zh-CN"/>
        </w:rPr>
        <w:t>左右。</w:t>
      </w:r>
    </w:p>
    <w:p>
      <w:pPr>
        <w:spacing w:line="430" w:lineRule="exact"/>
        <w:jc w:val="center"/>
        <w:rPr>
          <w:rFonts w:ascii="黑体" w:eastAsia="黑体"/>
          <w:b/>
          <w:color w:val="000000" w:themeColor="text1"/>
          <w:sz w:val="36"/>
          <w:szCs w:val="36"/>
        </w:rPr>
      </w:pP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学年九年级语文上册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第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:lang w:eastAsia="zh-CN"/>
        </w:rPr>
        <w:t>三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单元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试卷</w:t>
      </w:r>
    </w:p>
    <w:p>
      <w:pPr>
        <w:spacing w:line="430" w:lineRule="exact"/>
        <w:jc w:val="center"/>
        <w:rPr>
          <w:rFonts w:ascii="宋体" w:cs="宋体"/>
          <w:b/>
          <w:color w:val="000000" w:themeColor="text1"/>
          <w:sz w:val="32"/>
          <w:szCs w:val="32"/>
        </w:rPr>
      </w:pP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参</w:t>
      </w: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考</w:t>
      </w: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答</w:t>
      </w: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案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outlineLvl w:val="9"/>
        <w:rPr>
          <w:rFonts w:ascii="黑体" w:hAnsi="宋体" w:eastAsia="黑体" w:cs="黑体"/>
          <w:bCs/>
          <w:color w:val="000000" w:themeColor="text1"/>
          <w:sz w:val="21"/>
          <w:szCs w:val="21"/>
        </w:rPr>
      </w:pPr>
      <w:r>
        <w:rPr>
          <w:rFonts w:hint="eastAsia" w:ascii="黑体" w:hAnsi="宋体" w:eastAsia="黑体"/>
          <w:b/>
          <w:color w:val="000000" w:themeColor="text1"/>
          <w:sz w:val="21"/>
          <w:szCs w:val="21"/>
        </w:rPr>
        <w:t>一、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语言文字运用</w:t>
      </w:r>
      <w:r>
        <w:rPr>
          <w:rFonts w:ascii="黑体" w:hAnsi="宋体" w:eastAsia="黑体"/>
          <w:color w:val="000000" w:themeColor="text1"/>
          <w:sz w:val="21"/>
          <w:szCs w:val="21"/>
        </w:rPr>
        <w:t>(</w:t>
      </w:r>
      <w:r>
        <w:rPr>
          <w:rFonts w:hint="eastAsia" w:ascii="仿宋_GB2312" w:hAnsi="宋体" w:eastAsia="仿宋_GB2312"/>
          <w:color w:val="000000" w:themeColor="text1"/>
          <w:sz w:val="21"/>
          <w:szCs w:val="21"/>
        </w:rPr>
        <w:t>每题</w:t>
      </w:r>
      <w:r>
        <w:rPr>
          <w:rFonts w:hint="eastAsia" w:ascii="仿宋_GB2312" w:hAnsi="宋体" w:eastAsia="仿宋_GB2312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仿宋_GB2312" w:hAnsi="宋体" w:eastAsia="仿宋_GB2312"/>
          <w:color w:val="000000" w:themeColor="text1"/>
          <w:sz w:val="21"/>
          <w:szCs w:val="21"/>
        </w:rPr>
        <w:t>分，共</w:t>
      </w:r>
      <w:r>
        <w:rPr>
          <w:rFonts w:ascii="仿宋_GB2312" w:hAnsi="宋体" w:eastAsia="仿宋_GB2312"/>
          <w:color w:val="000000" w:themeColor="text1"/>
          <w:sz w:val="21"/>
          <w:szCs w:val="21"/>
        </w:rPr>
        <w:t>1</w:t>
      </w:r>
      <w:r>
        <w:rPr>
          <w:rFonts w:hint="eastAsia" w:ascii="仿宋_GB2312" w:hAnsi="宋体" w:eastAsia="仿宋_GB2312"/>
          <w:color w:val="000000" w:themeColor="text1"/>
          <w:sz w:val="21"/>
          <w:szCs w:val="21"/>
          <w:lang w:val="en-US" w:eastAsia="zh-CN"/>
        </w:rPr>
        <w:t>5</w:t>
      </w:r>
      <w:r>
        <w:rPr>
          <w:rFonts w:hint="eastAsia" w:ascii="仿宋_GB2312" w:hAnsi="宋体" w:eastAsia="仿宋_GB2312"/>
          <w:color w:val="000000" w:themeColor="text1"/>
          <w:sz w:val="21"/>
          <w:szCs w:val="21"/>
        </w:rPr>
        <w:t>分</w:t>
      </w:r>
      <w:r>
        <w:rPr>
          <w:rFonts w:ascii="黑体" w:hAnsi="宋体" w:eastAsia="黑体"/>
          <w:color w:val="000000" w:themeColor="text1"/>
          <w:sz w:val="21"/>
          <w:szCs w:val="21"/>
        </w:rPr>
        <w:t>)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firstLine="517" w:firstLineChars="245"/>
        <w:outlineLvl w:val="9"/>
        <w:rPr>
          <w:rFonts w:hint="default" w:eastAsia="宋体"/>
          <w:b/>
          <w:bCs w:val="0"/>
          <w:color w:val="000000" w:themeColor="text1"/>
          <w:sz w:val="21"/>
          <w:szCs w:val="21"/>
          <w:lang w:val="en-US" w:eastAsia="zh-CN"/>
        </w:rPr>
      </w:pPr>
      <w:r>
        <w:rPr>
          <w:b/>
          <w:bCs w:val="0"/>
          <w:color w:val="000000" w:themeColor="text1"/>
          <w:sz w:val="21"/>
          <w:szCs w:val="21"/>
        </w:rPr>
        <w:t xml:space="preserve">1.D   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b/>
          <w:bCs w:val="0"/>
          <w:color w:val="000000" w:themeColor="text1"/>
          <w:sz w:val="21"/>
          <w:szCs w:val="21"/>
        </w:rPr>
        <w:t xml:space="preserve"> 2.C 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b/>
          <w:bCs w:val="0"/>
          <w:color w:val="000000" w:themeColor="text1"/>
          <w:sz w:val="21"/>
          <w:szCs w:val="21"/>
        </w:rPr>
        <w:t xml:space="preserve">   3.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>D</w:t>
      </w:r>
      <w:r>
        <w:rPr>
          <w:b/>
          <w:bCs w:val="0"/>
          <w:color w:val="000000" w:themeColor="text1"/>
          <w:sz w:val="21"/>
          <w:szCs w:val="21"/>
        </w:rPr>
        <w:t xml:space="preserve">  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b/>
          <w:bCs w:val="0"/>
          <w:color w:val="000000" w:themeColor="text1"/>
          <w:sz w:val="21"/>
          <w:szCs w:val="21"/>
        </w:rPr>
        <w:t xml:space="preserve">  4.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>D     5.D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50" w:lineRule="exact"/>
        <w:textAlignment w:val="auto"/>
        <w:outlineLvl w:val="9"/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二、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古代诗文阅读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(2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分)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outlineLvl w:val="9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（一）阅读下面古</w:t>
      </w:r>
      <w:r>
        <w:rPr>
          <w:rFonts w:hint="eastAsia"/>
          <w:color w:val="000000" w:themeColor="text1"/>
          <w:sz w:val="21"/>
          <w:szCs w:val="21"/>
          <w:lang w:eastAsia="zh-CN"/>
        </w:rPr>
        <w:t>诗</w:t>
      </w:r>
      <w:r>
        <w:rPr>
          <w:color w:val="000000" w:themeColor="text1"/>
          <w:sz w:val="21"/>
          <w:szCs w:val="21"/>
        </w:rPr>
        <w:t>，完成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7</w:t>
      </w:r>
      <w:r>
        <w:rPr>
          <w:color w:val="000000" w:themeColor="text1"/>
          <w:sz w:val="21"/>
          <w:szCs w:val="21"/>
        </w:rPr>
        <w:t>题。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（每题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共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firstLine="422" w:firstLineChars="200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6</w:t>
      </w:r>
      <w:r>
        <w:rPr>
          <w:b/>
          <w:bCs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  <w:lang w:eastAsia="zh-CN"/>
        </w:rPr>
        <w:t>应是“‘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春日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  <w:lang w:eastAsia="zh-CN"/>
        </w:rPr>
        <w:t>’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将诗人的‘愁恨’拉长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22" w:firstLineChars="200"/>
        <w:outlineLvl w:val="9"/>
        <w:rPr>
          <w:rFonts w:hint="eastAsia" w:ascii="仿宋" w:hAnsi="仿宋" w:eastAsia="仿宋" w:cs="仿宋"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7</w:t>
      </w:r>
      <w:r>
        <w:rPr>
          <w:b/>
          <w:bCs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这首诗用了以乐景写哀</w:t>
      </w:r>
      <w:r>
        <w:rPr>
          <w:rFonts w:hint="eastAsia" w:hAnsi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情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（反衬）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的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表现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手法，以绚烂的春光反衬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出诗人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内心的愁恨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构思新奇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outlineLvl w:val="9"/>
        <w:rPr>
          <w:rFonts w:hAnsi="宋体" w:cs="Times New Roman"/>
          <w:color w:val="000000" w:themeColor="text1"/>
          <w:sz w:val="21"/>
          <w:szCs w:val="21"/>
        </w:rPr>
      </w:pPr>
      <w:r>
        <w:rPr>
          <w:rFonts w:hint="eastAsia" w:hAnsi="宋体" w:cs="Times New Roman"/>
          <w:color w:val="000000" w:themeColor="text1"/>
          <w:sz w:val="21"/>
          <w:szCs w:val="21"/>
        </w:rPr>
        <w:t>（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二</w:t>
      </w:r>
      <w:r>
        <w:rPr>
          <w:rFonts w:hint="eastAsia" w:hAnsi="宋体" w:cs="Times New Roman"/>
          <w:color w:val="000000" w:themeColor="text1"/>
          <w:sz w:val="21"/>
          <w:szCs w:val="21"/>
        </w:rPr>
        <w:t>）阅读下面的文言文，完成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8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10</w:t>
      </w:r>
      <w:r>
        <w:rPr>
          <w:rFonts w:hint="eastAsia" w:hAnsi="宋体" w:cs="Times New Roman"/>
          <w:color w:val="000000" w:themeColor="text1"/>
          <w:sz w:val="21"/>
          <w:szCs w:val="21"/>
        </w:rPr>
        <w:t>题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hAnsi="宋体" w:cs="Times New Roman"/>
          <w:color w:val="000000" w:themeColor="text1"/>
          <w:sz w:val="21"/>
          <w:szCs w:val="21"/>
        </w:rPr>
        <w:t>（</w:t>
      </w:r>
      <w:r>
        <w:rPr>
          <w:rFonts w:ascii="仿宋_GB2312" w:hAnsi="宋体" w:eastAsia="仿宋_GB2312" w:cs="Times New Roman"/>
          <w:color w:val="000000" w:themeColor="text1"/>
          <w:sz w:val="21"/>
          <w:szCs w:val="21"/>
        </w:rPr>
        <w:t>1</w:t>
      </w:r>
      <w:r>
        <w:rPr>
          <w:rFonts w:hint="eastAsia" w:ascii="仿宋_GB2312" w:hAnsi="宋体" w:eastAsia="仿宋_GB2312" w:cs="Times New Roman"/>
          <w:color w:val="000000" w:themeColor="text1"/>
          <w:sz w:val="21"/>
          <w:szCs w:val="21"/>
          <w:lang w:val="en-US" w:eastAsia="zh-CN"/>
        </w:rPr>
        <w:t>0</w:t>
      </w:r>
      <w:r>
        <w:rPr>
          <w:rFonts w:hint="eastAsia" w:ascii="仿宋_GB2312" w:hAnsi="宋体" w:eastAsia="仿宋_GB2312" w:cs="Times New Roman"/>
          <w:color w:val="000000" w:themeColor="text1"/>
          <w:sz w:val="21"/>
          <w:szCs w:val="21"/>
        </w:rPr>
        <w:t>分</w:t>
      </w:r>
      <w:r>
        <w:rPr>
          <w:rFonts w:hint="eastAsia" w:hAnsi="宋体" w:cs="Times New Roman"/>
          <w:color w:val="000000" w:themeColor="text1"/>
          <w:sz w:val="21"/>
          <w:szCs w:val="21"/>
        </w:rPr>
        <w:t>）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outlineLvl w:val="9"/>
        <w:rPr>
          <w:color w:val="000000" w:themeColor="text1"/>
          <w:sz w:val="21"/>
          <w:szCs w:val="21"/>
        </w:rPr>
      </w:pPr>
      <w:r>
        <w:rPr>
          <w:rFonts w:cs="Times New Roman"/>
          <w:color w:val="000000" w:themeColor="text1"/>
          <w:sz w:val="21"/>
          <w:szCs w:val="21"/>
        </w:rPr>
        <w:t xml:space="preserve">    </w:t>
      </w: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8</w:t>
      </w:r>
      <w:r>
        <w:rPr>
          <w:rFonts w:cs="Times New Roman"/>
          <w:b/>
          <w:color w:val="000000" w:themeColor="text1"/>
          <w:sz w:val="21"/>
          <w:szCs w:val="21"/>
        </w:rPr>
        <w:t>.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1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暗中、偷偷地</w:t>
      </w:r>
      <w:r>
        <w:rPr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color w:val="000000" w:themeColor="text1"/>
          <w:sz w:val="21"/>
          <w:szCs w:val="21"/>
          <w:shd w:val="clear" w:color="auto" w:fill="FFFFFF"/>
        </w:rPr>
        <w:t>2</w:t>
      </w: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>）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:lang w:eastAsia="zh-CN"/>
        </w:rPr>
        <w:t>责备、质问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 （3）</w:t>
      </w:r>
      <w:r>
        <w:rPr>
          <w:rFonts w:hint="eastAsia"/>
          <w:color w:val="000000" w:themeColor="text1"/>
          <w:sz w:val="21"/>
          <w:szCs w:val="21"/>
          <w:lang w:eastAsia="zh-CN"/>
        </w:rPr>
        <w:t>回答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（每题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1分，共3分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）</w:t>
      </w:r>
      <w:r>
        <w:rPr>
          <w:color w:val="000000" w:themeColor="text1"/>
          <w:sz w:val="21"/>
          <w:szCs w:val="21"/>
        </w:rPr>
        <w:t xml:space="preserve">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firstLine="422" w:firstLineChars="200"/>
        <w:jc w:val="both"/>
        <w:textAlignment w:val="auto"/>
        <w:outlineLvl w:val="9"/>
        <w:rPr>
          <w:color w:val="000000" w:themeColor="text1"/>
          <w:sz w:val="21"/>
          <w:szCs w:val="21"/>
        </w:rPr>
      </w:pPr>
      <w:r>
        <w:rPr>
          <w:rFonts w:hint="eastAsia" w:cs="Lucida Sans Unicode"/>
          <w:b/>
          <w:color w:val="000000" w:themeColor="text1"/>
          <w:sz w:val="21"/>
          <w:szCs w:val="21"/>
          <w:lang w:val="en-US" w:eastAsia="zh-CN"/>
        </w:rPr>
        <w:t>9</w:t>
      </w:r>
      <w:r>
        <w:rPr>
          <w:rFonts w:hint="eastAsia" w:cs="Lucida Sans Unicode"/>
          <w:b/>
          <w:color w:val="000000" w:themeColor="text1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shd w:val="clear" w:color="auto" w:fill="FFFFFF"/>
        </w:rPr>
        <w:t>那个睡觉的人撒谎说：“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刚才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shd w:val="clear" w:color="auto" w:fill="FFFFFF"/>
        </w:rPr>
        <w:t>正好疲劳困倦,暂且睡了一会儿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。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shd w:val="clear" w:color="auto" w:fill="FFFFFF"/>
        </w:rPr>
        <w:t>”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3分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）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firstLine="413" w:firstLineChars="196"/>
        <w:textAlignment w:val="baseline"/>
        <w:outlineLvl w:val="9"/>
        <w:rPr>
          <w:color w:val="000000" w:themeColor="text1"/>
          <w:sz w:val="21"/>
          <w:szCs w:val="21"/>
        </w:rPr>
      </w:pP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10</w:t>
      </w:r>
      <w:r>
        <w:rPr>
          <w:rFonts w:hint="eastAsia" w:cs="Times New Roman"/>
          <w:b/>
          <w:color w:val="000000" w:themeColor="text1"/>
          <w:sz w:val="21"/>
          <w:szCs w:val="21"/>
          <w:lang w:eastAsia="zh-CN"/>
        </w:rPr>
        <w:t>.</w:t>
      </w:r>
      <w:r>
        <w:rPr>
          <w:rFonts w:hint="eastAsia" w:cs="Lucida Sans Unicode"/>
          <w:b w:val="0"/>
          <w:bCs/>
          <w:color w:val="000000" w:themeColor="text1"/>
          <w:sz w:val="21"/>
          <w:szCs w:val="21"/>
          <w:lang w:eastAsia="zh-CN"/>
        </w:rPr>
        <w:t>①</w:t>
      </w:r>
      <w:r>
        <w:rPr>
          <w:rFonts w:hint="eastAsia" w:cs="Times New Roman"/>
          <w:b w:val="0"/>
          <w:bCs/>
          <w:color w:val="000000" w:themeColor="text1"/>
          <w:sz w:val="21"/>
          <w:szCs w:val="21"/>
        </w:rPr>
        <w:t>勤劳恭谨</w:t>
      </w:r>
      <w:r>
        <w:rPr>
          <w:rFonts w:hint="eastAsia" w:cs="Times New Roman"/>
          <w:b w:val="0"/>
          <w:bCs/>
          <w:color w:val="000000" w:themeColor="text1"/>
          <w:sz w:val="21"/>
          <w:szCs w:val="21"/>
          <w:lang w:eastAsia="zh-CN"/>
        </w:rPr>
        <w:t>；</w:t>
      </w:r>
      <w:r>
        <w:rPr>
          <w:rFonts w:hint="eastAsia" w:cs="Lucida Sans Unicode"/>
          <w:b w:val="0"/>
          <w:bCs/>
          <w:color w:val="000000" w:themeColor="text1"/>
          <w:sz w:val="21"/>
          <w:szCs w:val="21"/>
          <w:lang w:eastAsia="zh-CN"/>
        </w:rPr>
        <w:t>②</w:t>
      </w:r>
      <w:r>
        <w:rPr>
          <w:rFonts w:hint="eastAsia" w:cs="Times New Roman"/>
          <w:b w:val="0"/>
          <w:bCs/>
          <w:color w:val="000000" w:themeColor="text1"/>
          <w:sz w:val="21"/>
          <w:szCs w:val="21"/>
        </w:rPr>
        <w:t>以身作则</w:t>
      </w:r>
      <w:r>
        <w:rPr>
          <w:rFonts w:hint="eastAsia" w:cs="Times New Roman"/>
          <w:b w:val="0"/>
          <w:bCs/>
          <w:color w:val="000000" w:themeColor="text1"/>
          <w:sz w:val="21"/>
          <w:szCs w:val="21"/>
          <w:lang w:val="en-US" w:eastAsia="zh-CN"/>
        </w:rPr>
        <w:t>；</w:t>
      </w:r>
      <w:r>
        <w:rPr>
          <w:rFonts w:hint="eastAsia" w:cs="Lucida Sans Unicode"/>
          <w:b w:val="0"/>
          <w:bCs/>
          <w:color w:val="000000" w:themeColor="text1"/>
          <w:sz w:val="21"/>
          <w:szCs w:val="21"/>
          <w:lang w:eastAsia="zh-CN"/>
        </w:rPr>
        <w:t>③</w:t>
      </w:r>
      <w:r>
        <w:rPr>
          <w:rFonts w:hint="eastAsia" w:cs="Times New Roman"/>
          <w:b w:val="0"/>
          <w:bCs/>
          <w:color w:val="000000" w:themeColor="text1"/>
          <w:sz w:val="21"/>
          <w:szCs w:val="21"/>
        </w:rPr>
        <w:t>严格要求</w:t>
      </w:r>
      <w:r>
        <w:rPr>
          <w:rFonts w:hint="eastAsia" w:cs="Times New Roman"/>
          <w:b w:val="0"/>
          <w:bCs/>
          <w:color w:val="000000" w:themeColor="text1"/>
          <w:sz w:val="21"/>
          <w:szCs w:val="21"/>
          <w:lang w:eastAsia="zh-CN"/>
        </w:rPr>
        <w:t>；</w:t>
      </w:r>
      <w:r>
        <w:rPr>
          <w:rFonts w:hint="eastAsia" w:cs="Lucida Sans Unicode"/>
          <w:b w:val="0"/>
          <w:bCs/>
          <w:color w:val="000000" w:themeColor="text1"/>
          <w:sz w:val="21"/>
          <w:szCs w:val="21"/>
          <w:lang w:eastAsia="zh-CN"/>
        </w:rPr>
        <w:t>④</w:t>
      </w:r>
      <w:r>
        <w:rPr>
          <w:rFonts w:hint="eastAsia" w:cs="Times New Roman"/>
          <w:b w:val="0"/>
          <w:bCs/>
          <w:color w:val="000000" w:themeColor="text1"/>
          <w:sz w:val="21"/>
          <w:szCs w:val="21"/>
          <w:lang w:eastAsia="zh-CN"/>
        </w:rPr>
        <w:t>言传身教。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  <w:lang w:eastAsia="zh-CN"/>
        </w:rPr>
        <w:t>意对即可，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  <w:lang w:val="en-US" w:eastAsia="zh-CN"/>
        </w:rPr>
        <w:t>4分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22" w:firstLineChars="200"/>
        <w:jc w:val="left"/>
        <w:textAlignment w:val="auto"/>
        <w:rPr>
          <w:rFonts w:hint="eastAsia" w:ascii="仿宋_GB2312" w:hAnsi="宋体" w:eastAsia="仿宋_GB2312" w:cs="宋体"/>
          <w:b/>
          <w:color w:val="000000" w:themeColor="text1"/>
          <w:kern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宋体"/>
          <w:b/>
          <w:color w:val="000000" w:themeColor="text1"/>
          <w:kern w:val="0"/>
          <w:sz w:val="21"/>
          <w:szCs w:val="21"/>
          <w:shd w:val="clear" w:color="auto" w:fill="FFFFFF"/>
        </w:rPr>
        <w:t>【</w:t>
      </w:r>
      <w:r>
        <w:rPr>
          <w:rFonts w:hint="eastAsia" w:ascii="仿宋_GB2312" w:hAnsi="宋体" w:eastAsia="仿宋_GB2312" w:cs="宋体"/>
          <w:b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参考译文</w:t>
      </w:r>
      <w:r>
        <w:rPr>
          <w:rFonts w:hint="eastAsia" w:ascii="仿宋_GB2312" w:hAnsi="宋体" w:eastAsia="仿宋_GB2312" w:cs="宋体"/>
          <w:b/>
          <w:color w:val="000000" w:themeColor="text1"/>
          <w:kern w:val="0"/>
          <w:sz w:val="21"/>
          <w:szCs w:val="21"/>
          <w:shd w:val="clear" w:color="auto" w:fill="FFFFFF"/>
        </w:rPr>
        <w:t>】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丞相晏殊留守南京的时候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范仲淹因为母亲去世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寄住在南京城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晏殊就请他掌管府学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。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范公经常住在学校里面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训诫教导学生都有方法和尺度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辛勤劳苦恭顺谦虚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并且以身作则树立榜样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。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在夜里教授各位学生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（不管是）读书就寝还是就餐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都立下具体的执行时间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。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（范公）经常偷偷来到教室看望学生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看见有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先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睡觉的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就叫醒批评他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那个睡觉的人撒谎说：“正好疲劳困倦,暂且睡了一会儿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。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”范仲淹问他没睡时看的什么书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这个人也随便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回答，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范仲淹于是就拿那本书问他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那人回答不上来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（范公）于是就惩罚了他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。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范公（想要）出题让诸位考生作诗赋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一定要自己先作一篇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目的是要了解题目的难易和用意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也让学生把此作为学习的范例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。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因为这样各地从四面八方赶来跟随他学习的人络绎不绝。从这以后在考场和在朝庭上有文学名声的宋代人,大多受过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  <w:lang w:eastAsia="zh-CN"/>
        </w:rPr>
        <w:t>他的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  <w:shd w:val="clear" w:color="auto" w:fill="FFFFFF"/>
        </w:rPr>
        <w:t>教化。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jc w:val="both"/>
        <w:outlineLvl w:val="9"/>
        <w:rPr>
          <w:rFonts w:cs="Times New Roman"/>
          <w:color w:val="000000" w:themeColor="text1"/>
          <w:sz w:val="21"/>
          <w:szCs w:val="21"/>
        </w:rPr>
      </w:pPr>
      <w:r>
        <w:rPr>
          <w:rFonts w:hint="eastAsia" w:cs="Times New Roman"/>
          <w:color w:val="000000" w:themeColor="text1"/>
          <w:sz w:val="21"/>
          <w:szCs w:val="21"/>
        </w:rPr>
        <w:t>（</w:t>
      </w:r>
      <w:r>
        <w:rPr>
          <w:rFonts w:hint="eastAsia" w:cs="Times New Roman"/>
          <w:color w:val="000000" w:themeColor="text1"/>
          <w:sz w:val="21"/>
          <w:szCs w:val="21"/>
          <w:lang w:eastAsia="zh-CN"/>
        </w:rPr>
        <w:t>三</w:t>
      </w:r>
      <w:r>
        <w:rPr>
          <w:rFonts w:hint="eastAsia" w:cs="Times New Roman"/>
          <w:color w:val="000000" w:themeColor="text1"/>
          <w:sz w:val="21"/>
          <w:szCs w:val="21"/>
        </w:rPr>
        <w:t>）</w:t>
      </w:r>
      <w:r>
        <w:rPr>
          <w:rFonts w:hint="eastAsia" w:cs="Times New Roman"/>
          <w:color w:val="000000" w:themeColor="text1"/>
          <w:sz w:val="21"/>
          <w:szCs w:val="21"/>
          <w:lang w:eastAsia="zh-CN"/>
        </w:rPr>
        <w:t>默写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(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分)</w:t>
      </w:r>
      <w:r>
        <w:rPr>
          <w:rFonts w:cs="Times New Roman"/>
          <w:color w:val="000000" w:themeColor="text1"/>
          <w:sz w:val="21"/>
          <w:szCs w:val="21"/>
        </w:rPr>
        <w:t xml:space="preserve">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firstLine="413" w:firstLineChars="196"/>
        <w:jc w:val="both"/>
        <w:outlineLvl w:val="9"/>
        <w:rPr>
          <w:rFonts w:cs="Times New Roman"/>
          <w:color w:val="000000" w:themeColor="text1"/>
          <w:sz w:val="21"/>
          <w:szCs w:val="21"/>
        </w:rPr>
      </w:pPr>
      <w:r>
        <w:rPr>
          <w:rFonts w:cs="Times New Roman"/>
          <w:b/>
          <w:color w:val="000000" w:themeColor="text1"/>
          <w:sz w:val="21"/>
          <w:szCs w:val="21"/>
        </w:rPr>
        <w:t>1</w:t>
      </w: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1</w:t>
      </w:r>
      <w:r>
        <w:rPr>
          <w:rFonts w:cs="Times New Roman"/>
          <w:b/>
          <w:color w:val="000000" w:themeColor="text1"/>
          <w:sz w:val="21"/>
          <w:szCs w:val="21"/>
        </w:rPr>
        <w:t>.</w:t>
      </w:r>
      <w:r>
        <w:rPr>
          <w:rFonts w:hint="eastAsia" w:cs="Times New Roman"/>
          <w:color w:val="000000" w:themeColor="text1"/>
          <w:sz w:val="21"/>
          <w:szCs w:val="21"/>
        </w:rPr>
        <w:t>补写出下列句子中的空缺部分。</w:t>
      </w:r>
      <w:r>
        <w:rPr>
          <w:rFonts w:cs="Times New Roman"/>
          <w:color w:val="000000" w:themeColor="text1"/>
          <w:sz w:val="21"/>
          <w:szCs w:val="21"/>
        </w:rPr>
        <w:t>(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</w:rPr>
        <w:t>每空</w:t>
      </w:r>
      <w:r>
        <w:rPr>
          <w:rFonts w:ascii="仿宋_GB2312" w:eastAsia="仿宋_GB2312" w:cs="Times New Roman"/>
          <w:color w:val="000000" w:themeColor="text1"/>
          <w:sz w:val="21"/>
          <w:szCs w:val="21"/>
        </w:rPr>
        <w:t>1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</w:rPr>
        <w:t>分</w:t>
      </w:r>
      <w:r>
        <w:rPr>
          <w:rFonts w:cs="Times New Roman"/>
          <w:color w:val="000000" w:themeColor="text1"/>
          <w:sz w:val="21"/>
          <w:szCs w:val="21"/>
        </w:rPr>
        <w:t>)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outlineLvl w:val="9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1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先天下之忧而忧，后天下之乐而乐</w:t>
      </w:r>
      <w:r>
        <w:rPr>
          <w:color w:val="000000" w:themeColor="text1"/>
          <w:sz w:val="21"/>
          <w:szCs w:val="21"/>
        </w:rPr>
        <w:t xml:space="preserve">     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2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醉翁之意不在酒，在乎山水之间也</w:t>
      </w:r>
      <w:r>
        <w:rPr>
          <w:color w:val="000000" w:themeColor="text1"/>
          <w:sz w:val="21"/>
          <w:szCs w:val="21"/>
        </w:rPr>
        <w:t xml:space="preserve">  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outlineLvl w:val="9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3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莫说相公痴，更有痴似相公者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       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4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长风破浪会有时，直挂云帆济沧海</w:t>
      </w:r>
      <w:r>
        <w:rPr>
          <w:color w:val="000000" w:themeColor="text1"/>
          <w:sz w:val="21"/>
          <w:szCs w:val="21"/>
        </w:rPr>
        <w:t xml:space="preserve"> 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color w:val="000000" w:themeColor="text1"/>
          <w:sz w:val="21"/>
          <w:szCs w:val="21"/>
        </w:rPr>
        <w:t xml:space="preserve"> 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outlineLvl w:val="9"/>
        <w:rPr>
          <w:rFonts w:hint="eastAsia" w:eastAsia="宋体"/>
          <w:color w:val="000000" w:themeColor="text1"/>
          <w:sz w:val="21"/>
          <w:szCs w:val="21"/>
          <w:lang w:eastAsia="zh-CN"/>
        </w:rPr>
      </w:pP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5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沉舟侧畔千帆过，病树前头万木春</w:t>
      </w:r>
      <w:r>
        <w:rPr>
          <w:color w:val="000000" w:themeColor="text1"/>
          <w:sz w:val="21"/>
          <w:szCs w:val="21"/>
        </w:rPr>
        <w:t xml:space="preserve"> 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6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但愿人长久，千里共婵娟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hAnsi="宋体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黑体" w:hAnsi="宋体" w:eastAsia="黑体" w:cs="黑体"/>
          <w:b/>
          <w:bCs/>
          <w:color w:val="000000" w:themeColor="text1"/>
          <w:sz w:val="21"/>
          <w:szCs w:val="21"/>
        </w:rPr>
        <w:t>三、现代文阅读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(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分)</w:t>
      </w:r>
      <w:r>
        <w:rPr>
          <w:rFonts w:ascii="黑体" w:hAnsi="宋体" w:eastAsia="黑体" w:cs="黑体"/>
          <w:bCs/>
          <w:color w:val="000000" w:themeColor="text1"/>
          <w:sz w:val="21"/>
          <w:szCs w:val="21"/>
        </w:rPr>
        <w:t xml:space="preserve"> </w:t>
      </w:r>
      <w:r>
        <w:rPr>
          <w:rFonts w:hAnsi="宋体" w:cs="黑体"/>
          <w:bCs/>
          <w:color w:val="000000" w:themeColor="text1"/>
          <w:sz w:val="21"/>
          <w:szCs w:val="21"/>
        </w:rPr>
        <w:t xml:space="preserve"> </w:t>
      </w:r>
      <w:r>
        <w:rPr>
          <w:rFonts w:hint="eastAsia" w:hAnsi="宋体"/>
          <w:color w:val="000000" w:themeColor="text1"/>
          <w:sz w:val="21"/>
          <w:szCs w:val="21"/>
          <w:shd w:val="clear" w:color="auto" w:fill="FFFFFF"/>
        </w:rPr>
        <w:t>阅读下文，完成第</w:t>
      </w:r>
      <w:r>
        <w:rPr>
          <w:rFonts w:hAnsi="宋体"/>
          <w:color w:val="000000" w:themeColor="text1"/>
          <w:sz w:val="21"/>
          <w:szCs w:val="21"/>
          <w:shd w:val="clear" w:color="auto" w:fill="FFFFFF"/>
        </w:rPr>
        <w:t>1</w:t>
      </w:r>
      <w:r>
        <w:rPr>
          <w:rFonts w:hint="eastAsia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hAnsi="宋体"/>
          <w:color w:val="000000" w:themeColor="text1"/>
          <w:sz w:val="21"/>
          <w:szCs w:val="21"/>
          <w:shd w:val="clear" w:color="auto" w:fill="FFFFFF"/>
        </w:rPr>
        <w:t>～</w:t>
      </w:r>
      <w:r>
        <w:rPr>
          <w:rFonts w:hint="eastAsia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>16</w:t>
      </w:r>
      <w:r>
        <w:rPr>
          <w:rFonts w:hint="eastAsia" w:hAnsi="宋体"/>
          <w:color w:val="000000" w:themeColor="text1"/>
          <w:sz w:val="21"/>
          <w:szCs w:val="21"/>
          <w:shd w:val="clear" w:color="auto" w:fill="FFFFFF"/>
        </w:rPr>
        <w:t>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22" w:firstLineChars="200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(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22" w:firstLineChars="200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第一怒：在昆明，和滕固吵翻，一怒回上海。 第二怒：在上海，和“我”因对黄宾虹晚年画作意见不同而发怒。第三怒：文革期间，因不堪凌辱，一怒而死。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22" w:firstLineChars="200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“踱”是慢步行走的意思（1分），运用动作描写（1分），生动形象地写出了“我”既关心（担心）傅雷又因其性情刚直不敢靠近的矛盾心理（2分）。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（意近即可，4分）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22" w:firstLineChars="200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蕴含了作者对傅雷崇高的敬意和深深的怀念（2分），并希望傅雷刚直不屈、坚持真理的品德能在世间得到传承（1分）。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（意近即可，共3分）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22" w:firstLineChars="200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傅雷是一个性情刚直、治学严谨、工作专注、坚持真理、教子严格、舐犊情深、德艺双馨、品德高尚、热爱祖国的人。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（任意写出四方面即可，4分）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</w:rPr>
        <w:t>四、写作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(40分) （参考中考作文评分标准，按相应等级酌情给分）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文本框 16" o:spid="_x0000_s2054" o:spt="202" type="#_x0000_t202" style="position:absolute;left:0pt;margin-left:-46pt;margin-top:-43pt;height:775pt;width:26pt;z-index:25166950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5" o:spid="_x0000_s2055" o:spt="202" type="#_x0000_t202" style="position:absolute;left:0pt;margin-left:-99pt;margin-top:-43pt;height:775pt;width:53pt;z-index:251663360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</w:t>
                </w:r>
                <w:r>
                  <w:t>:___________</w:t>
                </w:r>
                <w:r>
                  <w:rPr>
                    <w:rFonts w:hint="eastAsia"/>
                  </w:rPr>
                  <w:t>姓名：</w:t>
                </w:r>
                <w:r>
                  <w:t>___________</w:t>
                </w:r>
                <w:r>
                  <w:rPr>
                    <w:rFonts w:hint="eastAsia"/>
                  </w:rPr>
                  <w:t>班级：</w:t>
                </w:r>
                <w:r>
                  <w:t>___________</w:t>
                </w:r>
                <w:r>
                  <w:rPr>
                    <w:rFonts w:hint="eastAsia"/>
                  </w:rPr>
                  <w:t>座号：</w:t>
                </w:r>
                <w:r>
                  <w:t>___________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99pt;margin-top:-43pt;height:57pt;width:53pt;z-index:25167257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3" o:spid="_x0000_s2057" o:spt="1" style="position:absolute;left:0pt;margin-left:-99pt;margin-top:675pt;height:57pt;width:53pt;z-index:25167360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文本框 12" o:spid="_x0000_s2058" o:spt="202" type="#_x0000_t202" style="position:absolute;left:0pt;margin-left:-125pt;margin-top:-43pt;height:775pt;width:26pt;z-index:251661312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文本框 5" o:spid="_x0000_s2049" o:spt="202" type="#_x0000_t202" style="position:absolute;left:0pt;margin-left:962pt;margin-top:-43pt;height:775pt;width:26pt;z-index:25166848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988pt;margin-top:-43pt;height:775pt;width:53pt;z-index:251662336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988pt;margin-top:-43pt;height:57pt;width:53pt;z-index:25167052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7" o:spid="_x0000_s2052" o:spt="1" style="position:absolute;left:0pt;margin-left:988pt;margin-top:675pt;height:57pt;width:53pt;z-index:251671552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文本框 1" o:spid="_x0000_s2053" o:spt="202" type="#_x0000_t202" style="position:absolute;left:0pt;margin-left:1041pt;margin-top:-43pt;height:775pt;width:26pt;z-index:251660288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00FBD"/>
    <w:rsid w:val="00003A3A"/>
    <w:rsid w:val="000060C9"/>
    <w:rsid w:val="00010FAC"/>
    <w:rsid w:val="0001399A"/>
    <w:rsid w:val="00015B18"/>
    <w:rsid w:val="00020DB6"/>
    <w:rsid w:val="00026C90"/>
    <w:rsid w:val="000438A0"/>
    <w:rsid w:val="000530E1"/>
    <w:rsid w:val="00065EE2"/>
    <w:rsid w:val="000747C0"/>
    <w:rsid w:val="0008374B"/>
    <w:rsid w:val="000909A2"/>
    <w:rsid w:val="000A3520"/>
    <w:rsid w:val="000B34A9"/>
    <w:rsid w:val="000C75B7"/>
    <w:rsid w:val="000D4DC6"/>
    <w:rsid w:val="000E40DF"/>
    <w:rsid w:val="000E7E67"/>
    <w:rsid w:val="000F3BB5"/>
    <w:rsid w:val="0013767A"/>
    <w:rsid w:val="00152409"/>
    <w:rsid w:val="001575F9"/>
    <w:rsid w:val="0015785B"/>
    <w:rsid w:val="0016356B"/>
    <w:rsid w:val="001657CF"/>
    <w:rsid w:val="00167AE5"/>
    <w:rsid w:val="00187A59"/>
    <w:rsid w:val="00192DAF"/>
    <w:rsid w:val="00193105"/>
    <w:rsid w:val="001A7EC9"/>
    <w:rsid w:val="001C007C"/>
    <w:rsid w:val="001C3897"/>
    <w:rsid w:val="001C6FAA"/>
    <w:rsid w:val="001E5D97"/>
    <w:rsid w:val="001F401F"/>
    <w:rsid w:val="00207DDD"/>
    <w:rsid w:val="002149E1"/>
    <w:rsid w:val="002425A8"/>
    <w:rsid w:val="002A2386"/>
    <w:rsid w:val="002B0B67"/>
    <w:rsid w:val="002C1213"/>
    <w:rsid w:val="002C7A36"/>
    <w:rsid w:val="003005C6"/>
    <w:rsid w:val="0031534E"/>
    <w:rsid w:val="00323FD2"/>
    <w:rsid w:val="00335A23"/>
    <w:rsid w:val="0033634D"/>
    <w:rsid w:val="00346681"/>
    <w:rsid w:val="003634AA"/>
    <w:rsid w:val="003707DF"/>
    <w:rsid w:val="003A5971"/>
    <w:rsid w:val="003C421C"/>
    <w:rsid w:val="003C7447"/>
    <w:rsid w:val="003E0A5F"/>
    <w:rsid w:val="003F042F"/>
    <w:rsid w:val="003F1C87"/>
    <w:rsid w:val="003F1DCB"/>
    <w:rsid w:val="00405752"/>
    <w:rsid w:val="00410A78"/>
    <w:rsid w:val="004151FC"/>
    <w:rsid w:val="00440B5E"/>
    <w:rsid w:val="00446579"/>
    <w:rsid w:val="00447B21"/>
    <w:rsid w:val="00453AA5"/>
    <w:rsid w:val="004564F0"/>
    <w:rsid w:val="00457F17"/>
    <w:rsid w:val="004836C3"/>
    <w:rsid w:val="0049564C"/>
    <w:rsid w:val="004972C3"/>
    <w:rsid w:val="004A41D7"/>
    <w:rsid w:val="004B0604"/>
    <w:rsid w:val="004B1C58"/>
    <w:rsid w:val="004B30CB"/>
    <w:rsid w:val="004D19E0"/>
    <w:rsid w:val="004E42FC"/>
    <w:rsid w:val="004E5279"/>
    <w:rsid w:val="004E63D0"/>
    <w:rsid w:val="004F54E6"/>
    <w:rsid w:val="00524CD3"/>
    <w:rsid w:val="0053635B"/>
    <w:rsid w:val="00546582"/>
    <w:rsid w:val="005473BB"/>
    <w:rsid w:val="005B035E"/>
    <w:rsid w:val="005B52F9"/>
    <w:rsid w:val="005D0289"/>
    <w:rsid w:val="005D0D07"/>
    <w:rsid w:val="00600D4E"/>
    <w:rsid w:val="006477AE"/>
    <w:rsid w:val="00651FEA"/>
    <w:rsid w:val="006656CE"/>
    <w:rsid w:val="00676C89"/>
    <w:rsid w:val="006B1486"/>
    <w:rsid w:val="006B436C"/>
    <w:rsid w:val="006D2BDD"/>
    <w:rsid w:val="006D2D92"/>
    <w:rsid w:val="006D39A5"/>
    <w:rsid w:val="006D63AB"/>
    <w:rsid w:val="006F0730"/>
    <w:rsid w:val="006F6854"/>
    <w:rsid w:val="00703F9C"/>
    <w:rsid w:val="00743F61"/>
    <w:rsid w:val="007543DC"/>
    <w:rsid w:val="00770622"/>
    <w:rsid w:val="0078149A"/>
    <w:rsid w:val="007823D0"/>
    <w:rsid w:val="0079768E"/>
    <w:rsid w:val="00797F26"/>
    <w:rsid w:val="007A55E5"/>
    <w:rsid w:val="007A64BA"/>
    <w:rsid w:val="007A697F"/>
    <w:rsid w:val="007B7CB6"/>
    <w:rsid w:val="007E6DF3"/>
    <w:rsid w:val="0081275B"/>
    <w:rsid w:val="008239AF"/>
    <w:rsid w:val="00835A51"/>
    <w:rsid w:val="008415FB"/>
    <w:rsid w:val="00843ECB"/>
    <w:rsid w:val="00852582"/>
    <w:rsid w:val="008540DC"/>
    <w:rsid w:val="00854F3A"/>
    <w:rsid w:val="008960D8"/>
    <w:rsid w:val="008B7171"/>
    <w:rsid w:val="008C0C3B"/>
    <w:rsid w:val="008C349A"/>
    <w:rsid w:val="008D4BDA"/>
    <w:rsid w:val="008D57CA"/>
    <w:rsid w:val="008D64A0"/>
    <w:rsid w:val="00914DA9"/>
    <w:rsid w:val="00924D13"/>
    <w:rsid w:val="009369BE"/>
    <w:rsid w:val="00941185"/>
    <w:rsid w:val="00951E20"/>
    <w:rsid w:val="00965900"/>
    <w:rsid w:val="00975A2A"/>
    <w:rsid w:val="00985B94"/>
    <w:rsid w:val="009A1B66"/>
    <w:rsid w:val="009B698A"/>
    <w:rsid w:val="009C406C"/>
    <w:rsid w:val="009D029D"/>
    <w:rsid w:val="009D0E07"/>
    <w:rsid w:val="009D5C4D"/>
    <w:rsid w:val="009E1FB8"/>
    <w:rsid w:val="009F6286"/>
    <w:rsid w:val="00A0138B"/>
    <w:rsid w:val="00A667E7"/>
    <w:rsid w:val="00A75413"/>
    <w:rsid w:val="00A769EA"/>
    <w:rsid w:val="00A76AAB"/>
    <w:rsid w:val="00A80280"/>
    <w:rsid w:val="00A8268C"/>
    <w:rsid w:val="00A83F18"/>
    <w:rsid w:val="00A848F1"/>
    <w:rsid w:val="00A865DD"/>
    <w:rsid w:val="00A90386"/>
    <w:rsid w:val="00A91E10"/>
    <w:rsid w:val="00AA3B40"/>
    <w:rsid w:val="00AC17C0"/>
    <w:rsid w:val="00AD1DA1"/>
    <w:rsid w:val="00AD3992"/>
    <w:rsid w:val="00AE0094"/>
    <w:rsid w:val="00AE0374"/>
    <w:rsid w:val="00AE25DF"/>
    <w:rsid w:val="00AE4732"/>
    <w:rsid w:val="00B11B89"/>
    <w:rsid w:val="00B15D41"/>
    <w:rsid w:val="00B21280"/>
    <w:rsid w:val="00B5647E"/>
    <w:rsid w:val="00B603A5"/>
    <w:rsid w:val="00B6506C"/>
    <w:rsid w:val="00B71A28"/>
    <w:rsid w:val="00B9296A"/>
    <w:rsid w:val="00B92B8A"/>
    <w:rsid w:val="00B94CFE"/>
    <w:rsid w:val="00BB2491"/>
    <w:rsid w:val="00BC0B81"/>
    <w:rsid w:val="00BE2284"/>
    <w:rsid w:val="00BE7767"/>
    <w:rsid w:val="00BF4A78"/>
    <w:rsid w:val="00BF747D"/>
    <w:rsid w:val="00C02FC6"/>
    <w:rsid w:val="00C03A0B"/>
    <w:rsid w:val="00C1276D"/>
    <w:rsid w:val="00C65402"/>
    <w:rsid w:val="00C66388"/>
    <w:rsid w:val="00C80CFA"/>
    <w:rsid w:val="00C84AC3"/>
    <w:rsid w:val="00C9047F"/>
    <w:rsid w:val="00C9275A"/>
    <w:rsid w:val="00CA4D88"/>
    <w:rsid w:val="00CD6AA7"/>
    <w:rsid w:val="00CD6F2F"/>
    <w:rsid w:val="00CE20AF"/>
    <w:rsid w:val="00CE3AED"/>
    <w:rsid w:val="00CE7282"/>
    <w:rsid w:val="00D332B5"/>
    <w:rsid w:val="00D74053"/>
    <w:rsid w:val="00D7444D"/>
    <w:rsid w:val="00D76816"/>
    <w:rsid w:val="00D94EB2"/>
    <w:rsid w:val="00DC0FA2"/>
    <w:rsid w:val="00DC22C0"/>
    <w:rsid w:val="00DD4B4F"/>
    <w:rsid w:val="00DD5BB5"/>
    <w:rsid w:val="00DF0F2D"/>
    <w:rsid w:val="00DF6571"/>
    <w:rsid w:val="00DF6CA5"/>
    <w:rsid w:val="00E06306"/>
    <w:rsid w:val="00E073EC"/>
    <w:rsid w:val="00E16B19"/>
    <w:rsid w:val="00E17E42"/>
    <w:rsid w:val="00E2466C"/>
    <w:rsid w:val="00E257E4"/>
    <w:rsid w:val="00E31F4D"/>
    <w:rsid w:val="00E45664"/>
    <w:rsid w:val="00E55184"/>
    <w:rsid w:val="00E55494"/>
    <w:rsid w:val="00E6087C"/>
    <w:rsid w:val="00E65AE7"/>
    <w:rsid w:val="00E65B0B"/>
    <w:rsid w:val="00E72048"/>
    <w:rsid w:val="00E87E0F"/>
    <w:rsid w:val="00EA770D"/>
    <w:rsid w:val="00EB434B"/>
    <w:rsid w:val="00EB46FE"/>
    <w:rsid w:val="00EC1D25"/>
    <w:rsid w:val="00EC3CEC"/>
    <w:rsid w:val="00ED78E6"/>
    <w:rsid w:val="00EE456A"/>
    <w:rsid w:val="00EE7DAB"/>
    <w:rsid w:val="00EF32EA"/>
    <w:rsid w:val="00EF6567"/>
    <w:rsid w:val="00F1412E"/>
    <w:rsid w:val="00F212DD"/>
    <w:rsid w:val="00F260B8"/>
    <w:rsid w:val="00F4196C"/>
    <w:rsid w:val="00F4402B"/>
    <w:rsid w:val="00F519CB"/>
    <w:rsid w:val="00F86F0F"/>
    <w:rsid w:val="00FA35F3"/>
    <w:rsid w:val="00FA5C16"/>
    <w:rsid w:val="00FB34EA"/>
    <w:rsid w:val="00FE0200"/>
    <w:rsid w:val="00FF338D"/>
    <w:rsid w:val="00FF71A6"/>
    <w:rsid w:val="09BD1435"/>
    <w:rsid w:val="09E20A7A"/>
    <w:rsid w:val="0A2955D7"/>
    <w:rsid w:val="0C397FA4"/>
    <w:rsid w:val="11C93699"/>
    <w:rsid w:val="14F86599"/>
    <w:rsid w:val="16807EA5"/>
    <w:rsid w:val="17F109A6"/>
    <w:rsid w:val="1994336B"/>
    <w:rsid w:val="1B157E7B"/>
    <w:rsid w:val="1CFB76FD"/>
    <w:rsid w:val="1E1B4967"/>
    <w:rsid w:val="1E7A24AD"/>
    <w:rsid w:val="1F273779"/>
    <w:rsid w:val="23AB0A25"/>
    <w:rsid w:val="245449C4"/>
    <w:rsid w:val="27E8474B"/>
    <w:rsid w:val="28DC3CE9"/>
    <w:rsid w:val="2A536FA4"/>
    <w:rsid w:val="2E7F7683"/>
    <w:rsid w:val="2F041427"/>
    <w:rsid w:val="321D591E"/>
    <w:rsid w:val="33636908"/>
    <w:rsid w:val="34994FE9"/>
    <w:rsid w:val="34C409CC"/>
    <w:rsid w:val="3520162E"/>
    <w:rsid w:val="355D46C7"/>
    <w:rsid w:val="37B96355"/>
    <w:rsid w:val="3C2156F0"/>
    <w:rsid w:val="3D0469B0"/>
    <w:rsid w:val="3EFC5A3D"/>
    <w:rsid w:val="3FCD2965"/>
    <w:rsid w:val="407655A9"/>
    <w:rsid w:val="41F01E86"/>
    <w:rsid w:val="439D1A80"/>
    <w:rsid w:val="48263339"/>
    <w:rsid w:val="486A23BB"/>
    <w:rsid w:val="488D1A5C"/>
    <w:rsid w:val="4B365AD3"/>
    <w:rsid w:val="4D1C43D7"/>
    <w:rsid w:val="4D5577EB"/>
    <w:rsid w:val="4EDE77E3"/>
    <w:rsid w:val="546C3BF9"/>
    <w:rsid w:val="584451D7"/>
    <w:rsid w:val="585C096A"/>
    <w:rsid w:val="63282E19"/>
    <w:rsid w:val="65B04FB0"/>
    <w:rsid w:val="65D13808"/>
    <w:rsid w:val="6C1300F8"/>
    <w:rsid w:val="6C4159F1"/>
    <w:rsid w:val="716B375D"/>
    <w:rsid w:val="72761959"/>
    <w:rsid w:val="76AA02F4"/>
    <w:rsid w:val="7BD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qFormat="1" w:unhideWhenUsed="0" w:uiPriority="99" w:semiHidden="0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2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24"/>
    <w:qFormat/>
    <w:uiPriority w:val="99"/>
    <w:rPr>
      <w:sz w:val="18"/>
      <w:szCs w:val="18"/>
    </w:rPr>
  </w:style>
  <w:style w:type="paragraph" w:styleId="4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29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locked/>
    <w:uiPriority w:val="99"/>
    <w:rPr>
      <w:rFonts w:cs="Times New Roman"/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000000"/>
      <w:u w:val="none"/>
    </w:rPr>
  </w:style>
  <w:style w:type="character" w:styleId="11">
    <w:name w:val="Emphasis"/>
    <w:basedOn w:val="8"/>
    <w:qFormat/>
    <w:locked/>
    <w:uiPriority w:val="0"/>
  </w:style>
  <w:style w:type="character" w:styleId="12">
    <w:name w:val="HTML Definition"/>
    <w:basedOn w:val="8"/>
    <w:semiHidden/>
    <w:unhideWhenUsed/>
    <w:qFormat/>
    <w:uiPriority w:val="99"/>
  </w:style>
  <w:style w:type="character" w:styleId="13">
    <w:name w:val="HTML Typewriter"/>
    <w:basedOn w:val="8"/>
    <w:semiHidden/>
    <w:unhideWhenUsed/>
    <w:qFormat/>
    <w:uiPriority w:val="99"/>
    <w:rPr>
      <w:rFonts w:ascii="Courier New" w:hAnsi="Courier New"/>
      <w:sz w:val="24"/>
      <w:szCs w:val="24"/>
    </w:rPr>
  </w:style>
  <w:style w:type="character" w:styleId="14">
    <w:name w:val="HTML Acronym"/>
    <w:basedOn w:val="8"/>
    <w:semiHidden/>
    <w:unhideWhenUsed/>
    <w:qFormat/>
    <w:uiPriority w:val="99"/>
    <w:rPr>
      <w:color w:val="BB0101"/>
      <w:u w:val="none"/>
    </w:rPr>
  </w:style>
  <w:style w:type="character" w:styleId="15">
    <w:name w:val="HTML Variable"/>
    <w:basedOn w:val="8"/>
    <w:semiHidden/>
    <w:unhideWhenUsed/>
    <w:qFormat/>
    <w:uiPriority w:val="99"/>
  </w:style>
  <w:style w:type="character" w:styleId="16">
    <w:name w:val="Hyperlink"/>
    <w:basedOn w:val="8"/>
    <w:qFormat/>
    <w:uiPriority w:val="99"/>
    <w:rPr>
      <w:rFonts w:cs="Times New Roman"/>
      <w:color w:val="153B84"/>
      <w:u w:val="none"/>
    </w:rPr>
  </w:style>
  <w:style w:type="character" w:styleId="17">
    <w:name w:val="HTML Code"/>
    <w:basedOn w:val="8"/>
    <w:semiHidden/>
    <w:unhideWhenUsed/>
    <w:qFormat/>
    <w:uiPriority w:val="99"/>
    <w:rPr>
      <w:rFonts w:ascii="Courier New" w:hAnsi="Courier New"/>
      <w:sz w:val="24"/>
      <w:szCs w:val="24"/>
    </w:rPr>
  </w:style>
  <w:style w:type="character" w:styleId="18">
    <w:name w:val="HTML Cite"/>
    <w:basedOn w:val="8"/>
    <w:semiHidden/>
    <w:unhideWhenUsed/>
    <w:qFormat/>
    <w:uiPriority w:val="99"/>
  </w:style>
  <w:style w:type="character" w:styleId="19">
    <w:name w:val="HTML Keyboard"/>
    <w:basedOn w:val="8"/>
    <w:semiHidden/>
    <w:unhideWhenUsed/>
    <w:qFormat/>
    <w:uiPriority w:val="99"/>
    <w:rPr>
      <w:rFonts w:ascii="Courier New" w:hAnsi="Courier New"/>
      <w:sz w:val="24"/>
      <w:szCs w:val="24"/>
    </w:rPr>
  </w:style>
  <w:style w:type="character" w:styleId="20">
    <w:name w:val="HTML Sample"/>
    <w:basedOn w:val="8"/>
    <w:semiHidden/>
    <w:unhideWhenUsed/>
    <w:qFormat/>
    <w:uiPriority w:val="99"/>
    <w:rPr>
      <w:rFonts w:ascii="Courier New" w:hAnsi="Courier New"/>
      <w:sz w:val="24"/>
      <w:szCs w:val="24"/>
    </w:rPr>
  </w:style>
  <w:style w:type="table" w:styleId="22">
    <w:name w:val="Table Grid"/>
    <w:basedOn w:val="21"/>
    <w:qFormat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Plain Text Char"/>
    <w:basedOn w:val="8"/>
    <w:link w:val="2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24">
    <w:name w:val="Balloon Text Char"/>
    <w:basedOn w:val="8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25">
    <w:name w:val="Footer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26">
    <w:name w:val="Header Char"/>
    <w:basedOn w:val="8"/>
    <w:link w:val="5"/>
    <w:qFormat/>
    <w:locked/>
    <w:uiPriority w:val="99"/>
    <w:rPr>
      <w:rFonts w:cs="Times New Roman"/>
      <w:sz w:val="18"/>
      <w:szCs w:val="18"/>
    </w:rPr>
  </w:style>
  <w:style w:type="paragraph" w:customStyle="1" w:styleId="27">
    <w:name w:val="No Spacing1"/>
    <w:link w:val="28"/>
    <w:qFormat/>
    <w:uiPriority w:val="99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28">
    <w:name w:val="无间隔 Char"/>
    <w:basedOn w:val="8"/>
    <w:link w:val="27"/>
    <w:qFormat/>
    <w:locked/>
    <w:uiPriority w:val="99"/>
    <w:rPr>
      <w:rFonts w:cs="Times New Roman"/>
      <w:sz w:val="22"/>
      <w:szCs w:val="22"/>
      <w:lang w:val="en-US" w:eastAsia="zh-CN" w:bidi="ar-SA"/>
    </w:rPr>
  </w:style>
  <w:style w:type="character" w:customStyle="1" w:styleId="29">
    <w:name w:val="HTML Preformatted Char"/>
    <w:basedOn w:val="8"/>
    <w:link w:val="6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30">
    <w:name w:val="apple-converted-space"/>
    <w:basedOn w:val="8"/>
    <w:qFormat/>
    <w:uiPriority w:val="99"/>
    <w:rPr>
      <w:rFonts w:cs="Times New Roman"/>
    </w:rPr>
  </w:style>
  <w:style w:type="paragraph" w:customStyle="1" w:styleId="31">
    <w:name w:val="reader-word-layer reader-word-s1-3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2">
    <w:name w:val="reader-word-layer reader-word-s1-3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3">
    <w:name w:val="reader-word-layer reader-word-s1-4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">
    <w:name w:val="reader-word-layer reader-word-s1-3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5">
    <w:name w:val="reader-word-layer reader-word-s1-4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6">
    <w:name w:val="active3"/>
    <w:basedOn w:val="8"/>
    <w:qFormat/>
    <w:uiPriority w:val="0"/>
    <w:rPr>
      <w:color w:val="FFFFFF"/>
      <w:shd w:val="clear" w:color="auto" w:fill="BB0101"/>
    </w:rPr>
  </w:style>
  <w:style w:type="character" w:customStyle="1" w:styleId="37">
    <w:name w:val="active4"/>
    <w:basedOn w:val="8"/>
    <w:qFormat/>
    <w:uiPriority w:val="0"/>
    <w:rPr>
      <w:color w:val="FFFFFF"/>
      <w:shd w:val="clear" w:color="auto" w:fill="BB0101"/>
    </w:rPr>
  </w:style>
  <w:style w:type="character" w:customStyle="1" w:styleId="38">
    <w:name w:val="active5"/>
    <w:basedOn w:val="8"/>
    <w:qFormat/>
    <w:uiPriority w:val="0"/>
    <w:rPr>
      <w:color w:val="FFFFFF"/>
      <w:shd w:val="clear" w:color="auto" w:fill="BB0101"/>
    </w:rPr>
  </w:style>
  <w:style w:type="character" w:customStyle="1" w:styleId="39">
    <w:name w:val="hover7"/>
    <w:basedOn w:val="8"/>
    <w:qFormat/>
    <w:uiPriority w:val="0"/>
    <w:rPr>
      <w:color w:val="FFFFFF"/>
      <w:shd w:val="clear" w:color="auto" w:fill="BB0101"/>
    </w:rPr>
  </w:style>
  <w:style w:type="character" w:customStyle="1" w:styleId="40">
    <w:name w:val="hover8"/>
    <w:basedOn w:val="8"/>
    <w:qFormat/>
    <w:uiPriority w:val="0"/>
    <w:rPr>
      <w:color w:val="FFFFFF"/>
      <w:shd w:val="clear" w:color="auto" w:fill="BB0101"/>
    </w:rPr>
  </w:style>
  <w:style w:type="character" w:customStyle="1" w:styleId="41">
    <w:name w:val="hover9"/>
    <w:basedOn w:val="8"/>
    <w:qFormat/>
    <w:uiPriority w:val="0"/>
    <w:rPr>
      <w:color w:val="FFFFFF"/>
      <w:shd w:val="clear" w:color="auto" w:fill="BB0101"/>
    </w:rPr>
  </w:style>
  <w:style w:type="character" w:customStyle="1" w:styleId="42">
    <w:name w:val="zt"/>
    <w:basedOn w:val="8"/>
    <w:qFormat/>
    <w:uiPriority w:val="0"/>
    <w:rPr>
      <w:rFonts w:hint="eastAsia" w:ascii="宋体" w:hAnsi="宋体" w:eastAsia="宋体" w:cs="宋体"/>
      <w:color w:val="275F38"/>
      <w:sz w:val="21"/>
      <w:szCs w:val="21"/>
    </w:rPr>
  </w:style>
  <w:style w:type="character" w:customStyle="1" w:styleId="43">
    <w:name w:val="btn-task-gray"/>
    <w:basedOn w:val="8"/>
    <w:qFormat/>
    <w:uiPriority w:val="0"/>
  </w:style>
  <w:style w:type="character" w:customStyle="1" w:styleId="44">
    <w:name w:val="btn-task-gray1"/>
    <w:basedOn w:val="8"/>
    <w:qFormat/>
    <w:uiPriority w:val="0"/>
    <w:rPr>
      <w:color w:val="FFFFFF"/>
      <w:u w:val="none"/>
      <w:shd w:val="clear" w:color="auto" w:fill="CCCCCC"/>
    </w:rPr>
  </w:style>
  <w:style w:type="character" w:customStyle="1" w:styleId="45">
    <w:name w:val="hover39"/>
    <w:basedOn w:val="8"/>
    <w:qFormat/>
    <w:uiPriority w:val="0"/>
    <w:rPr>
      <w:color w:val="3EAF0E"/>
    </w:rPr>
  </w:style>
  <w:style w:type="paragraph" w:customStyle="1" w:styleId="46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1"/>
    <customShpInfo spid="_x0000_s2049"/>
    <customShpInfo spid="_x0000_s2050"/>
    <customShpInfo spid="_x0000_s2051"/>
    <customShpInfo spid="_x0000_s2052"/>
    <customShpInfo spid="_x0000_s2053"/>
    <customShpInfo spid="_x0000_s2063"/>
    <customShpInfo spid="_x0000_s2064"/>
    <customShpInfo spid="_x0000_s2065"/>
    <customShpInfo spid="_x0000_s206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zxxk.com</Company>
  <Pages>3</Pages>
  <Words>5106</Words>
  <Characters>5277</Characters>
  <Lines>0</Lines>
  <Paragraphs>0</Paragraphs>
  <TotalTime>0</TotalTime>
  <ScaleCrop>false</ScaleCrop>
  <LinksUpToDate>false</LinksUpToDate>
  <CharactersWithSpaces>5884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2022-09-24T09:42:23Z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