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10947400</wp:posOffset>
            </wp:positionH>
            <wp:positionV relativeFrom="topMargin">
              <wp:posOffset>12001500</wp:posOffset>
            </wp:positionV>
            <wp:extent cx="469900" cy="419100"/>
            <wp:effectExtent l="0" t="0" r="6350" b="0"/>
            <wp:wrapNone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lang w:val="en-US" w:eastAsia="zh-CN"/>
        </w:rPr>
        <w:t>2022-2023学年北师大版九年级数学上册《第2章一元二次方程》单元达标测试题（附答案）</w: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一．选择题（共10小题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，满分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40分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1．下列方程中是一元二次方程的是（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﹣1＝7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C．7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+6＝0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﹣5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＝0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的一元二次方程（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﹣3）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＝9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+5化为一般形式后不含一次项，则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的值为（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B．±3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D．﹣3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3．若关于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的一元二次方程（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﹣2）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﹣4＝0有一个根是0，则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的值是（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A．﹣2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D．﹣2或2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4．下列配方中，变形正确的是（　　）</w:t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+1</w:t>
      </w:r>
      <w:r>
        <w:tab/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+3＝2（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5．2022年北京冬奥会女子冰壶比赛有若干支队伍参加了单循环比赛，单循环比赛共进行了45场，共有多少支队伍参加比赛？（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B．10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C．7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D．9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6．有一个人患了流行性感冒，经过两轮传染后共有144人患了流行性感冒，则每轮传染中平均一个人传染的人数是（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A．14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B．11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C．10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D．9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7．受国际油价影响，今年我国汽油价格总体呈上升趋势．某地92号汽油价格三月底是6.2元/升，五月底是8.9元/升．设该地92号汽油价格这两个月平均每月的增长率为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，根据题意列出方程，正确的是（　　）</w:t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A．6.2（1+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＝8.9</w:t>
      </w:r>
      <w:r>
        <w:tab/>
      </w:r>
      <w:r>
        <w:rPr>
          <w:rFonts w:hint="eastAsia"/>
          <w:lang w:val="en-US" w:eastAsia="zh-CN"/>
        </w:rPr>
        <w:t xml:space="preserve">     </w:t>
      </w:r>
      <w:r>
        <w:rPr>
          <w:rFonts w:hint="eastAsia" w:ascii="Times New Roman" w:hAnsi="Times New Roman" w:eastAsia="新宋体"/>
          <w:sz w:val="21"/>
          <w:szCs w:val="21"/>
        </w:rPr>
        <w:t>B．8.9（1+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＝6.2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C．6.2（1+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）＝8.9</w:t>
      </w:r>
      <w:r>
        <w:tab/>
      </w:r>
      <w:r>
        <w:rPr>
          <w:rFonts w:hint="eastAsia"/>
          <w:lang w:val="en-US" w:eastAsia="zh-CN"/>
        </w:rPr>
        <w:t xml:space="preserve">     </w:t>
      </w:r>
      <w:r>
        <w:rPr>
          <w:rFonts w:hint="eastAsia" w:ascii="Times New Roman" w:hAnsi="Times New Roman" w:eastAsia="新宋体"/>
          <w:sz w:val="21"/>
          <w:szCs w:val="21"/>
        </w:rPr>
        <w:t>D．6.2（1+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）+6.2（1+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＝8.9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8．设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是方程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﹣2022＝0的两个实数根，则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+3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的值为（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A．2020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B．2021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C．2022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D．2023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9．若关于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的一元二次方程（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﹣5）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+2＝0有实数根，则整数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的最大值为（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D．7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10．已知实数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满足（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）﹣12＝0，则代数式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+1的值是（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A．7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B．﹣1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C．7或﹣1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D．﹣5或3</w:t>
      </w:r>
    </w:p>
    <w:p>
      <w:pPr>
        <w:spacing w:line="240" w:lineRule="auto"/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二．填空题（共10小题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，满分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40分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11．方程（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＝9的根是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12．一元二次方程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+3＝0配方为（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13．一元二次方程3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＝4﹣2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 xml:space="preserve">的解是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14．方程2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+1＝3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 xml:space="preserve">的解为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15．方程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 xml:space="preserve">＝0的实数解是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16．三角形两边的长分别为2和5，第三边的长是方程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﹣8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 xml:space="preserve">+15＝0的根，则该三角形的周长为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17．若实数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分别满足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+3＝0，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+3＝0，且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4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18．如图，在一块长为30米，宽为24米的矩形空地上，修建同样宽的两条互相垂直的小路，其余部分建成花园，已知小路的占地面积为50平方米，设小路的宽为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 xml:space="preserve">米，则可列方程为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417320" cy="831850"/>
            <wp:effectExtent l="0" t="0" r="11430" b="6350"/>
            <wp:docPr id="5" name="图片 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http://www.zxxk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17320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19．疫情期间，学校利用一段已有的围墙（可利用的围墙长度仅有5米）搭建一个矩形临时隔离点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，如图所示，它的另外三边所围的总长度是10米，矩形隔离点的面积为12平方米，则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的长度是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米．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695450" cy="742950"/>
            <wp:effectExtent l="0" t="0" r="0" b="0"/>
            <wp:docPr id="8" name="图片 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 descr="http://www.zxxk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20．一花户，有25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长的篱笆，要围成一边靠住房墙（墙长12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）的面积为100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的长方形花园，且垂直于住房墙的一边留一个1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的门，设垂直于住房墙的其中一边长为</w:t>
      </w:r>
      <w:r>
        <w:rPr>
          <w:rFonts w:hint="eastAsia" w:ascii="Times New Roman" w:hAnsi="Times New Roman" w:eastAsia="新宋体"/>
          <w:i/>
          <w:sz w:val="21"/>
          <w:szCs w:val="21"/>
        </w:rPr>
        <w:t>xm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，则可列方程为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857375" cy="1190625"/>
            <wp:effectExtent l="0" t="0" r="9525" b="9525"/>
            <wp:docPr id="7" name="图片 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 descr="http://www.zxxk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 w:ascii="Times New Roman" w:hAnsi="Times New Roman" w:eastAsia="新宋体"/>
          <w:b/>
          <w:sz w:val="21"/>
          <w:szCs w:val="21"/>
        </w:rPr>
      </w:pP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三．解答题（共5小题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，满分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40分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21．解下列方程：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（1）2（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＝8；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+1）＝3（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+6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﹣16＝0．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22．已知关于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的一元二次方程（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﹣1）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﹣3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+2＝0的常数项为0．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的值；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（2）求此时一元二次方程的解．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23．已知2是关于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mx</w:t>
      </w:r>
      <w:r>
        <w:rPr>
          <w:rFonts w:hint="eastAsia" w:ascii="Times New Roman" w:hAnsi="Times New Roman" w:eastAsia="新宋体"/>
          <w:sz w:val="21"/>
          <w:szCs w:val="21"/>
        </w:rPr>
        <w:t>+3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＝0的一个根，而这个方程的两个根恰好是等腰△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的两条边长．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的值；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（2）求△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的周长．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24．幸福小区规划在一个长为40米，宽为26米的矩形场地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上修建三条同样宽的通道，使其中两条与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平行，另一条与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平行，其余部分种草，若要使草坪的面积为864平方米，求通道的宽度．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447800" cy="990600"/>
            <wp:effectExtent l="0" t="0" r="0" b="0"/>
            <wp:docPr id="6" name="图片 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http://www.zxxk.com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25．由于新冠疫情的影响，口罩需求量急剧上开，经过连续两次价格的上调，口罩的价格由每包10元涨到了每包14.4元．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（1）求出这两次价格上调的平均增长率；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（2）在有关部门调控下，口罩价格还是降到了每包10元，而且调查发现，定价为每包10元时，一天可以卖出30包，每降价1元，可以多卖出5包，当销售额为315元时，且让顾客获得更大的优惠，应该降价多少元？</w:t>
      </w:r>
    </w:p>
    <w:p>
      <w:pPr>
        <w:widowControl/>
        <w:spacing w:line="240" w:lineRule="auto"/>
        <w:jc w:val="left"/>
      </w:pPr>
      <w:r>
        <w:br w:type="page"/>
      </w:r>
    </w:p>
    <w:p>
      <w:pPr>
        <w:spacing w:line="240" w:lineRule="auto"/>
        <w:jc w:val="center"/>
      </w:pPr>
      <w:r>
        <w:rPr>
          <w:rFonts w:hint="eastAsia" w:ascii="Times New Roman" w:hAnsi="Times New Roman" w:eastAsia="新宋体"/>
          <w:b/>
          <w:sz w:val="16"/>
          <w:szCs w:val="16"/>
        </w:rPr>
        <w:t>参考答案</w: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一．选择题（共10小题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，满分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40分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1．解：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．当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＝0时，方程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＝0不是一元二次方程，故本选项不符合题意；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﹣1＝7，是一元一次方程，不是一元二次方程，故本选项不符合题意；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．7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+6＝0是一元二次方程，故本选项符合题意；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﹣5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＝0是二元二次方程，不是一元二次方程，故本选项不符合题意；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2．解：（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﹣3）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＝9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+5，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﹣3）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﹣9）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﹣5＝0，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由题意得：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﹣3≠0，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﹣9＝0，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＝﹣3，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3．解：把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＝0代入（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﹣2）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﹣4＝0得：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＝﹣2，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而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﹣2≠0，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＝﹣2．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4．解：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+1﹣1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错误．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+4﹣4﹣3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+4）+（﹣4﹣3）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﹣7．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错误．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＝2（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）+3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＝2（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+1﹣1）+3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＝2（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+1）﹣2×1+3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＝2（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﹣2+3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＝2（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+1．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正确．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＝﹣（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+1﹣1）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＝﹣（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+1）+1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＝﹣（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+1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错误．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5．解：设共有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支队伍参加比赛，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根据题意，可得</w:t>
      </w:r>
      <w:r>
        <w:rPr>
          <w:position w:val="-22"/>
        </w:rPr>
        <w:drawing>
          <wp:inline distT="0" distB="0" distL="114300" distR="114300">
            <wp:extent cx="809625" cy="333375"/>
            <wp:effectExtent l="0" t="0" r="9525" b="9525"/>
            <wp:docPr id="9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＝10或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＝﹣9（舍），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∴共有10支队伍参加比赛．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6．解：设每轮传染中平均一个人传染了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个人，依题意得1+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（1+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）＝144，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即（1+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＝144，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解方程得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＝11，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＝﹣13（舍去），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7．解：依题意得6.2（1+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＝8.9，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8．解：∵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是方程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﹣2022＝0的实数根，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﹣2022＝0，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＝2022，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是方程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﹣2022＝0的两个实数根，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＝﹣1，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+3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＝2022+2×（﹣1）＝2020．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9．解：∵关于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的一元二次方程（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﹣5）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+2＝0有实数根，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8"/>
        </w:rPr>
        <w:drawing>
          <wp:inline distT="0" distB="0" distL="114300" distR="114300">
            <wp:extent cx="1628775" cy="419100"/>
            <wp:effectExtent l="0" t="0" r="9525" b="0"/>
            <wp:docPr id="10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≤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11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且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≠5．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为整数，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的最大值为4．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10．解：∵（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）﹣12＝0，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﹣6）＝0，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+2＝0或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﹣6＝0，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＝﹣2或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＝6．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＝﹣2时，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＝1﹣4×1×2＝﹣7＜0，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∴此方程无实数解．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＝6时，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+1＝7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二．填空题（共10小题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，满分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40分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11．解：（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＝9，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+1＝±3，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＝﹣4．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＝﹣4．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12．解：∵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＝﹣3，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+4＝﹣3+4，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∵一元二次方程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+3＝0配方为（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故答案为：1．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13．解：3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＝4﹣2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﹣4＝0，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＝4﹣4×3×（﹣4）＝52＞0，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638175" cy="352425"/>
            <wp:effectExtent l="0" t="0" r="9525" b="9525"/>
            <wp:docPr id="12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561975" cy="352425"/>
            <wp:effectExtent l="0" t="0" r="9525" b="9525"/>
            <wp:docPr id="19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1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561975" cy="352425"/>
            <wp:effectExtent l="0" t="0" r="9525" b="9525"/>
            <wp:docPr id="13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561975" cy="352425"/>
            <wp:effectExtent l="0" t="0" r="9525" b="9525"/>
            <wp:docPr id="14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3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561975" cy="352425"/>
            <wp:effectExtent l="0" t="0" r="9525" b="9525"/>
            <wp:docPr id="15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14．解：2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+1＝3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﹣1）（2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6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7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6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15．解：方程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分解因式得：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﹣4）＝0，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可得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＝0或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﹣4＝0，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＝4．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＝4．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16．解：解方程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﹣8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+15＝0得：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＝3或5，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当第三边为3时，2+3＝5，不符合三角形三边关系定理，不能组成三角形，舍去；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当第三边为5时，符合三角形三边关系定理，能组成三角形，此时三角形的周长是2+5+5＝12，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故答案为：12．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17．解：∵实数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分别满足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+3＝0，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+3＝0，且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可看作方程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+3＝0的两个不相等的实数根，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则原式＝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9525" b="9525"/>
            <wp:docPr id="18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7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8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9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18．解：依题意得30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＝50，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故答案为：30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＝50．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19．解：设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米，则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＝（10﹣2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）米，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根据题意可得，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（10﹣2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）＝12，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＝2（舍去），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的长为3米．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故答案为：3．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20．解：设与墙垂直的一边长为</w:t>
      </w:r>
      <w:r>
        <w:rPr>
          <w:rFonts w:hint="eastAsia" w:ascii="Times New Roman" w:hAnsi="Times New Roman" w:eastAsia="新宋体"/>
          <w:i/>
          <w:sz w:val="21"/>
          <w:szCs w:val="21"/>
        </w:rPr>
        <w:t>xm</w:t>
      </w:r>
      <w:r>
        <w:rPr>
          <w:rFonts w:hint="eastAsia" w:ascii="Times New Roman" w:hAnsi="Times New Roman" w:eastAsia="新宋体"/>
          <w:sz w:val="21"/>
          <w:szCs w:val="21"/>
        </w:rPr>
        <w:t>，则与墙平行的一边长为（26﹣2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根据题意得：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（26﹣2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）＝100．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（26﹣2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）＝100．</w: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三．解答题（共5小题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，满分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40分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21．解：（1）2（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＝8，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+1＝±2，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+1＝2或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+1＝﹣2，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＝﹣3；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+1）＝3（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+1）﹣3（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﹣3）＝0，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+1＝0或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＝﹣1，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＝3；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+6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﹣16＝0，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+8）（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﹣2）＝0，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+8＝0或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＝﹣8，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＝2．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22．解：（1）由题意，得：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﹣3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+2＝0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解之，得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＝2或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＝1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﹣1≠0，得：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≠1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得：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＝2；</w:t>
      </w:r>
    </w:p>
    <w:p>
      <w:pPr>
        <w:spacing w:line="240" w:lineRule="auto"/>
        <w:ind w:left="273" w:leftChars="130" w:right="0" w:firstLine="0" w:firstLineChars="0"/>
      </w:pP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＝2时，代入（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﹣1）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﹣3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+2＝0，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+5）＝0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＝﹣5．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23．解：（1）把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＝2代入方程得4﹣4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+3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＝0，解得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＝4；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＝4时，原方程变为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﹣8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+12＝0，解得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＝6，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∵该方程的两个根恰好是等腰△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的两条边长，且不存在三边为2，2，6的等腰三角形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的腰为6，底边为2，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的周长为6+6+2＝14．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24．解：设通道的宽为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米，则种草部分可合成长为（40﹣2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）米，宽为（26﹣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）米的矩形，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依题意得：（40﹣2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）（26﹣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）＝864，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整理得：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﹣46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+88＝0，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＝44（不符合题意，舍去）．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答：通道的宽为2米．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25．解：（1）设这两次价格上调的平均增长率为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依题意得：10（1+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＝14.4，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＝0.2＝20%，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＝﹣2.2（不符合题意，舍去）．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答：这两次价格上调的平均增长率为20%．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（2）设每包应该降价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元，则每包的售价为（10﹣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）元，每天可售出（30+5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）包，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依题意得：（10﹣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）（30+5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）＝315，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整理得：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+3＝0，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＝3．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又∵要让顾客获得更大的优惠，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的值为3．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答：每包应该降价3元．</w:t>
      </w:r>
    </w:p>
    <w:p>
      <w:pPr>
        <w:spacing w:line="240" w:lineRule="auto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VlZjAwZDgxZTQwY2E3ZjY5MWNhZTgxNTBjMzdlYTgifQ=="/>
  </w:docVars>
  <w:rsids>
    <w:rsidRoot w:val="25812A53"/>
    <w:rsid w:val="004151FC"/>
    <w:rsid w:val="00C02FC6"/>
    <w:rsid w:val="0158080B"/>
    <w:rsid w:val="25812A53"/>
    <w:rsid w:val="3DA45043"/>
    <w:rsid w:val="5BA13D8F"/>
    <w:rsid w:val="79341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45</Characters>
  <Lines>0</Lines>
  <Paragraphs>0</Paragraphs>
  <TotalTime>1</TotalTime>
  <ScaleCrop>false</ScaleCrop>
  <LinksUpToDate>false</LinksUpToDate>
  <CharactersWithSpaces>45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2022-09-24T03:49:00Z</dcterms:created>
  <dc:creator>开心</dc:creator>
  <cp:lastModifiedBy>Administrator</cp:lastModifiedBy>
  <dcterms:modified xsi:type="dcterms:W3CDTF">2022-09-25T01:16:00Z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