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10248900</wp:posOffset>
            </wp:positionV>
            <wp:extent cx="304800" cy="3810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04800" cy="381000"/>
                    </a:xfrm>
                    <a:prstGeom prst="rect">
                      <a:avLst/>
                    </a:prstGeom>
                  </pic:spPr>
                </pic:pic>
              </a:graphicData>
            </a:graphic>
          </wp:anchor>
        </w:drawing>
      </w:r>
      <w:r>
        <w:rPr>
          <w:rFonts w:hint="eastAsia" w:ascii="黑体" w:hAnsi="黑体" w:eastAsia="黑体" w:cs="黑体"/>
          <w:color w:val="000000" w:themeColor="text1"/>
          <w:sz w:val="28"/>
          <w:szCs w:val="28"/>
          <w14:textFill>
            <w14:solidFill>
              <w14:schemeClr w14:val="tx1"/>
            </w14:solidFill>
          </w14:textFill>
        </w:rPr>
        <w:t>九年级英语</w:t>
      </w:r>
      <w:r>
        <w:rPr>
          <w:rFonts w:hint="eastAsia" w:ascii="黑体" w:hAnsi="黑体" w:eastAsia="黑体" w:cs="黑体"/>
          <w:color w:val="000000" w:themeColor="text1"/>
          <w:sz w:val="28"/>
          <w:szCs w:val="28"/>
          <w:lang w:eastAsia="zh-CN"/>
          <w14:textFill>
            <w14:solidFill>
              <w14:schemeClr w14:val="tx1"/>
            </w14:solidFill>
          </w14:textFill>
        </w:rPr>
        <w:t>（</w:t>
      </w:r>
      <w:r>
        <w:rPr>
          <w:rFonts w:hint="eastAsia" w:ascii="黑体" w:hAnsi="黑体" w:eastAsia="黑体" w:cs="黑体"/>
          <w:color w:val="000000" w:themeColor="text1"/>
          <w:sz w:val="28"/>
          <w:szCs w:val="28"/>
          <w:lang w:val="en-US" w:eastAsia="zh-CN"/>
          <w14:textFill>
            <w14:solidFill>
              <w14:schemeClr w14:val="tx1"/>
            </w14:solidFill>
          </w14:textFill>
        </w:rPr>
        <w:t>上）单元检测一</w:t>
      </w:r>
    </w:p>
    <w:p>
      <w:pPr>
        <w:keepNext w:val="0"/>
        <w:keepLines w:val="0"/>
        <w:pageBreakBefore w:val="0"/>
        <w:widowControl w:val="0"/>
        <w:kinsoku/>
        <w:wordWrap/>
        <w:overflowPunct/>
        <w:topLinePunct w:val="0"/>
        <w:autoSpaceDE/>
        <w:autoSpaceDN/>
        <w:bidi w:val="0"/>
        <w:spacing w:line="320" w:lineRule="exact"/>
        <w:jc w:val="center"/>
        <w:textAlignment w:val="auto"/>
        <w:rPr>
          <w:rFonts w:ascii="Times New Roman" w:hAnsi="Times New Roman" w:eastAsia="楷体" w:cs="Times New Roman"/>
          <w:color w:val="000000" w:themeColor="text1"/>
          <w:sz w:val="24"/>
          <w:szCs w:val="24"/>
          <w14:textFill>
            <w14:solidFill>
              <w14:schemeClr w14:val="tx1"/>
            </w14:solidFill>
          </w14:textFill>
        </w:rPr>
      </w:pPr>
      <w:r>
        <w:rPr>
          <w:rFonts w:ascii="Times New Roman" w:hAnsi="Times New Roman" w:eastAsia="楷体" w:cs="Times New Roman"/>
          <w:color w:val="000000" w:themeColor="text1"/>
          <w:sz w:val="24"/>
          <w:szCs w:val="24"/>
          <w14:textFill>
            <w14:solidFill>
              <w14:schemeClr w14:val="tx1"/>
            </w14:solidFill>
          </w14:textFill>
        </w:rPr>
        <w:t>Unit 1</w:t>
      </w:r>
      <w:r>
        <w:rPr>
          <w:rFonts w:hint="eastAsia" w:ascii="Times New Roman" w:hAnsi="Times New Roman" w:eastAsia="楷体" w:cs="Times New Roman"/>
          <w:color w:val="000000" w:themeColor="text1"/>
          <w:sz w:val="24"/>
          <w:szCs w:val="24"/>
          <w14:textFill>
            <w14:solidFill>
              <w14:schemeClr w14:val="tx1"/>
            </w14:solidFill>
          </w14:textFill>
        </w:rPr>
        <w:t xml:space="preserve"> </w:t>
      </w:r>
      <w:r>
        <w:rPr>
          <w:rFonts w:ascii="Times New Roman" w:hAnsi="Times New Roman" w:eastAsia="楷体" w:cs="Times New Roman"/>
          <w:color w:val="000000" w:themeColor="text1"/>
          <w:sz w:val="24"/>
          <w:szCs w:val="24"/>
          <w14:textFill>
            <w14:solidFill>
              <w14:schemeClr w14:val="tx1"/>
            </w14:solidFill>
          </w14:textFill>
        </w:rPr>
        <w:t>How can we become good learners?</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楷体" w:eastAsia="楷体" w:cs="Times New Roman"/>
          <w:color w:val="000000" w:themeColor="text1"/>
          <w14:textFill>
            <w14:solidFill>
              <w14:schemeClr w14:val="tx1"/>
            </w14:solidFill>
          </w14:textFill>
        </w:rPr>
      </w:pPr>
      <w:r>
        <w:rPr>
          <w:rFonts w:hint="eastAsia" w:ascii="Times New Roman" w:hAnsi="楷体" w:eastAsia="楷体" w:cs="Times New Roman"/>
          <w:color w:val="000000" w:themeColor="text1"/>
          <w14:textFill>
            <w14:solidFill>
              <w14:schemeClr w14:val="tx1"/>
            </w14:solidFill>
          </w14:textFill>
        </w:rPr>
        <w:t>一、</w:t>
      </w:r>
      <w:r>
        <w:rPr>
          <w:rFonts w:ascii="Times New Roman" w:hAnsi="楷体" w:eastAsia="楷体" w:cs="Times New Roman"/>
          <w:color w:val="000000" w:themeColor="text1"/>
          <w14:textFill>
            <w14:solidFill>
              <w14:schemeClr w14:val="tx1"/>
            </w14:solidFill>
          </w14:textFill>
        </w:rPr>
        <w:t>单项选择</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1</w:t>
      </w:r>
      <w:r>
        <w:rPr>
          <w:rFonts w:ascii="Times New Roman" w:hAnsi="Times New Roman" w:eastAsia="楷体" w:cs="Times New Roman"/>
          <w:color w:val="000000" w:themeColor="text1"/>
          <w14:textFill>
            <w14:solidFill>
              <w14:schemeClr w14:val="tx1"/>
            </w14:solidFill>
          </w14:textFill>
        </w:rPr>
        <w:t>.</w:t>
      </w:r>
      <w:r>
        <w:rPr>
          <w:rFonts w:hint="eastAsia" w:ascii="Times New Roman" w:hAnsi="Times New Roman" w:eastAsia="楷体" w:cs="Times New Roman"/>
          <w:color w:val="000000" w:themeColor="text1"/>
          <w14:textFill>
            <w14:solidFill>
              <w14:schemeClr w14:val="tx1"/>
            </w14:solidFill>
          </w14:textFill>
        </w:rPr>
        <w:t>--I don</w:t>
      </w:r>
      <w:r>
        <w:rPr>
          <w:rFonts w:ascii="Times New Roman" w:hAnsi="Times New Roman" w:eastAsia="楷体" w:cs="Times New Roman"/>
          <w:color w:val="000000" w:themeColor="text1"/>
          <w14:textFill>
            <w14:solidFill>
              <w14:schemeClr w14:val="tx1"/>
            </w14:solidFill>
          </w14:textFill>
        </w:rPr>
        <w:t>’</w:t>
      </w:r>
      <w:r>
        <w:rPr>
          <w:rFonts w:hint="eastAsia" w:ascii="Times New Roman" w:hAnsi="Times New Roman" w:eastAsia="楷体" w:cs="Times New Roman"/>
          <w:color w:val="000000" w:themeColor="text1"/>
          <w14:textFill>
            <w14:solidFill>
              <w14:schemeClr w14:val="tx1"/>
            </w14:solidFill>
          </w14:textFill>
        </w:rPr>
        <w:t xml:space="preserve">t have </w:t>
      </w:r>
      <w:r>
        <w:rPr>
          <w:rFonts w:ascii="Times New Roman" w:hAnsi="Times New Roman" w:eastAsia="楷体" w:cs="Times New Roman"/>
          <w:color w:val="000000" w:themeColor="text1"/>
          <w14:textFill>
            <w14:solidFill>
              <w14:schemeClr w14:val="tx1"/>
            </w14:solidFill>
          </w14:textFill>
        </w:rPr>
        <w:t>_______</w:t>
      </w:r>
      <w:r>
        <w:rPr>
          <w:rFonts w:hint="eastAsia" w:ascii="Times New Roman" w:hAnsi="Times New Roman" w:eastAsia="楷体" w:cs="Times New Roman"/>
          <w:color w:val="000000" w:themeColor="text1"/>
          <w14:textFill>
            <w14:solidFill>
              <w14:schemeClr w14:val="tx1"/>
            </w14:solidFill>
          </w14:textFill>
        </w:rPr>
        <w:t xml:space="preserve"> partner to practice English with.</w:t>
      </w:r>
    </w:p>
    <w:p>
      <w:pPr>
        <w:keepNext w:val="0"/>
        <w:keepLines w:val="0"/>
        <w:pageBreakBefore w:val="0"/>
        <w:widowControl w:val="0"/>
        <w:kinsoku/>
        <w:wordWrap/>
        <w:overflowPunct/>
        <w:topLinePunct w:val="0"/>
        <w:autoSpaceDE/>
        <w:autoSpaceDN/>
        <w:bidi w:val="0"/>
        <w:spacing w:line="320" w:lineRule="exact"/>
        <w:ind w:firstLine="735" w:firstLineChars="350"/>
        <w:textAlignment w:val="auto"/>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 xml:space="preserve">--Maybe you should join </w:t>
      </w:r>
      <w:r>
        <w:rPr>
          <w:rFonts w:ascii="Times New Roman" w:hAnsi="Times New Roman" w:eastAsia="楷体" w:cs="Times New Roman"/>
          <w:color w:val="000000" w:themeColor="text1"/>
          <w14:textFill>
            <w14:solidFill>
              <w14:schemeClr w14:val="tx1"/>
            </w14:solidFill>
          </w14:textFill>
        </w:rPr>
        <w:t>_______</w:t>
      </w:r>
      <w:r>
        <w:rPr>
          <w:rFonts w:hint="eastAsia" w:ascii="Times New Roman" w:hAnsi="Times New Roman" w:eastAsia="楷体" w:cs="Times New Roman"/>
          <w:color w:val="000000" w:themeColor="text1"/>
          <w14:textFill>
            <w14:solidFill>
              <w14:schemeClr w14:val="tx1"/>
            </w14:solidFill>
          </w14:textFill>
        </w:rPr>
        <w:t xml:space="preserve"> English club.</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A.</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a</w:t>
      </w:r>
      <w:r>
        <w:rPr>
          <w:rFonts w:hint="eastAsia" w:ascii="Times New Roman" w:hAnsi="Times New Roman" w:eastAsia="楷体" w:cs="Times New Roman"/>
          <w:color w:val="000000" w:themeColor="text1"/>
          <w14:textFill>
            <w14:solidFill>
              <w14:schemeClr w14:val="tx1"/>
            </w14:solidFill>
          </w14:textFill>
        </w:rPr>
        <w:t>; the</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B.</w:t>
      </w:r>
      <w:r>
        <w:rPr>
          <w:rFonts w:hint="eastAsia" w:ascii="Times New Roman" w:hAnsi="Times New Roman" w:eastAsia="楷体" w:cs="Times New Roman"/>
          <w:color w:val="000000" w:themeColor="text1"/>
          <w14:textFill>
            <w14:solidFill>
              <w14:schemeClr w14:val="tx1"/>
            </w14:solidFill>
          </w14:textFill>
        </w:rPr>
        <w:t xml:space="preserve"> a; an</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C.</w:t>
      </w:r>
      <w:r>
        <w:rPr>
          <w:rFonts w:hint="eastAsia" w:ascii="Times New Roman" w:hAnsi="Times New Roman" w:eastAsia="楷体" w:cs="Times New Roman"/>
          <w:color w:val="000000" w:themeColor="text1"/>
          <w14:textFill>
            <w14:solidFill>
              <w14:schemeClr w14:val="tx1"/>
            </w14:solidFill>
          </w14:textFill>
        </w:rPr>
        <w:t xml:space="preserve"> an; an</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eastAsia="楷体" w:cs="Times New Roman"/>
          <w:color w:val="000000" w:themeColor="text1"/>
          <w14:textFill>
            <w14:solidFill>
              <w14:schemeClr w14:val="tx1"/>
            </w14:solidFill>
          </w14:textFill>
        </w:rPr>
        <w:t>.--I often meet new words while reading newspapers.</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--Why not ______ in the dictionary.</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take them up            B.</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look them up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C.</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look up them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3</w:t>
      </w:r>
      <w:r>
        <w:rPr>
          <w:rFonts w:ascii="Times New Roman" w:hAnsi="Times New Roman" w:eastAsia="楷体" w:cs="Times New Roman"/>
          <w:color w:val="000000" w:themeColor="text1"/>
          <w14:textFill>
            <w14:solidFill>
              <w14:schemeClr w14:val="tx1"/>
            </w14:solidFill>
          </w14:textFill>
        </w:rPr>
        <w:t>.--What a mess! The sharing bikes are thrown everywhere.</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 Let's collect and put them in the right places____ they can be used conveniently.</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A.unless                 B.so long as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C.so that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)4.--What did Tina say?   -- Sorry, I didn't ________ what she said.</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A.fall in love with        B.pay attention to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C.look forward to</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)5.--How do you improve your writing skills, Jim?     --__________.</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A.By talking with foreigners               B.By listening to tapes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C.By writing and sending e-mails to friends.</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)6.Don't always ________ others.</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You can do it by yourselves.</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A.depend on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B.play tricks on</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C.look after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)7.--What about ________ a farewell </w:t>
      </w:r>
      <w:r>
        <w:rPr>
          <w:rFonts w:ascii="楷体" w:hAnsi="楷体" w:eastAsia="楷体" w:cs="Times New Roman"/>
          <w:color w:val="000000" w:themeColor="text1"/>
          <w14:textFill>
            <w14:solidFill>
              <w14:schemeClr w14:val="tx1"/>
            </w14:solidFill>
          </w14:textFill>
        </w:rPr>
        <w:t>(再见)</w:t>
      </w:r>
      <w:r>
        <w:rPr>
          <w:rFonts w:ascii="Times New Roman" w:hAnsi="Times New Roman" w:eastAsia="楷体" w:cs="Times New Roman"/>
          <w:color w:val="000000" w:themeColor="text1"/>
          <w14:textFill>
            <w14:solidFill>
              <w14:schemeClr w14:val="tx1"/>
            </w14:solidFill>
          </w14:textFill>
        </w:rPr>
        <w:t xml:space="preserve"> party after the exam?  --Sounds great.</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A.have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B.to have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C.having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)8.John is so careful that he finished writing the article word_______ word.</w:t>
      </w:r>
    </w:p>
    <w:p>
      <w:pPr>
        <w:keepNext w:val="0"/>
        <w:keepLines w:val="0"/>
        <w:pageBreakBefore w:val="0"/>
        <w:widowControl w:val="0"/>
        <w:kinsoku/>
        <w:wordWrap/>
        <w:overflowPunct/>
        <w:topLinePunct w:val="0"/>
        <w:autoSpaceDE/>
        <w:autoSpaceDN/>
        <w:bidi w:val="0"/>
        <w:spacing w:line="320" w:lineRule="exact"/>
        <w:ind w:firstLine="525" w:firstLineChars="250"/>
        <w:textAlignment w:val="auto"/>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A.</w:t>
      </w:r>
      <w:r>
        <w:rPr>
          <w:rFonts w:ascii="Times New Roman" w:hAnsi="Times New Roman" w:eastAsia="楷体" w:cs="Times New Roman"/>
          <w:color w:val="000000" w:themeColor="text1"/>
          <w14:textFill>
            <w14:solidFill>
              <w14:schemeClr w14:val="tx1"/>
            </w14:solidFill>
          </w14:textFill>
        </w:rPr>
        <w:t xml:space="preserve">in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B.by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C.at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)9.______________ you speak, _____________your English will be.  </w:t>
      </w:r>
    </w:p>
    <w:p>
      <w:pPr>
        <w:keepNext w:val="0"/>
        <w:keepLines w:val="0"/>
        <w:pageBreakBefore w:val="0"/>
        <w:widowControl w:val="0"/>
        <w:kinsoku/>
        <w:wordWrap/>
        <w:overflowPunct/>
        <w:topLinePunct w:val="0"/>
        <w:autoSpaceDE/>
        <w:autoSpaceDN/>
        <w:bidi w:val="0"/>
        <w:spacing w:line="320" w:lineRule="exact"/>
        <w:ind w:firstLine="525" w:firstLineChars="250"/>
        <w:textAlignment w:val="auto"/>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A.</w:t>
      </w:r>
      <w:r>
        <w:rPr>
          <w:rFonts w:ascii="Times New Roman" w:hAnsi="Times New Roman" w:eastAsia="楷体" w:cs="Times New Roman"/>
          <w:color w:val="000000" w:themeColor="text1"/>
          <w14:textFill>
            <w14:solidFill>
              <w14:schemeClr w14:val="tx1"/>
            </w14:solidFill>
          </w14:textFill>
        </w:rPr>
        <w:t xml:space="preserve">The less; the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B.The more; the less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C.The more; the better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)10.--I find that learning a language isn't easy.</w:t>
      </w:r>
    </w:p>
    <w:p>
      <w:pPr>
        <w:keepNext w:val="0"/>
        <w:keepLines w:val="0"/>
        <w:pageBreakBefore w:val="0"/>
        <w:widowControl w:val="0"/>
        <w:kinsoku/>
        <w:wordWrap/>
        <w:overflowPunct/>
        <w:topLinePunct w:val="0"/>
        <w:autoSpaceDE/>
        <w:autoSpaceDN/>
        <w:bidi w:val="0"/>
        <w:spacing w:line="320" w:lineRule="exact"/>
        <w:ind w:firstLine="735" w:firstLineChars="350"/>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I think so.You should be _______.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A.patient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B.bored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C.active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二、完形填空</w:t>
      </w:r>
      <w:r>
        <w:rPr>
          <w:rFonts w:ascii="Times New Roman" w:hAnsi="Times New Roman" w:eastAsia="楷体" w:cs="Times New Roman"/>
          <w:color w:val="000000" w:themeColor="text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There are four key points to study English:</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listening,</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speaking,</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reading and writing.</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320" w:lineRule="exact"/>
        <w:ind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Firstly,</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we should be brave to talk with others</w:t>
      </w:r>
      <w:r>
        <w:rPr>
          <w:rFonts w:hint="eastAsia" w:ascii="Times New Roman" w:hAnsi="Times New Roman" w:eastAsia="宋体" w:cs="Times New Roman"/>
          <w:color w:val="000000" w:themeColor="text1"/>
          <w:szCs w:val="21"/>
          <w:u w:val="single" w:color="000000"/>
          <w14:textFill>
            <w14:solidFill>
              <w14:schemeClr w14:val="tx1"/>
            </w14:solidFill>
          </w14:textFill>
        </w:rPr>
        <w:t xml:space="preserve">   11   </w:t>
      </w:r>
      <w:r>
        <w:rPr>
          <w:rFonts w:ascii="Times New Roman" w:hAnsi="Times New Roman" w:eastAsia="宋体" w:cs="Times New Roman"/>
          <w:color w:val="000000" w:themeColor="text1"/>
          <w:szCs w:val="21"/>
          <w14:textFill>
            <w14:solidFill>
              <w14:schemeClr w14:val="tx1"/>
            </w14:solidFill>
          </w14:textFill>
        </w:rPr>
        <w:t>English.By doing this,</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we can</w:t>
      </w:r>
      <w:r>
        <w:rPr>
          <w:rFonts w:hint="eastAsia" w:ascii="Times New Roman" w:hAnsi="Times New Roman" w:eastAsia="宋体" w:cs="Times New Roman"/>
          <w:color w:val="000000" w:themeColor="text1"/>
          <w:szCs w:val="21"/>
          <w:u w:val="single" w:color="000000"/>
          <w14:textFill>
            <w14:solidFill>
              <w14:schemeClr w14:val="tx1"/>
            </w14:solidFill>
          </w14:textFill>
        </w:rPr>
        <w:t xml:space="preserve">   12   </w:t>
      </w:r>
      <w:r>
        <w:rPr>
          <w:rFonts w:ascii="Times New Roman" w:hAnsi="Times New Roman" w:eastAsia="宋体" w:cs="Times New Roman"/>
          <w:color w:val="000000" w:themeColor="text1"/>
          <w:szCs w:val="21"/>
          <w14:textFill>
            <w14:solidFill>
              <w14:schemeClr w14:val="tx1"/>
            </w14:solidFill>
          </w14:textFill>
        </w:rPr>
        <w:t>our talking and listening skills.</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320" w:lineRule="exact"/>
        <w:ind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Secondly,</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we should try to</w:t>
      </w:r>
      <w:r>
        <w:rPr>
          <w:rFonts w:hint="eastAsia" w:ascii="Times New Roman" w:hAnsi="Times New Roman" w:eastAsia="宋体" w:cs="Times New Roman"/>
          <w:color w:val="000000" w:themeColor="text1"/>
          <w:szCs w:val="21"/>
          <w:u w:val="single" w:color="000000"/>
          <w14:textFill>
            <w14:solidFill>
              <w14:schemeClr w14:val="tx1"/>
            </w14:solidFill>
          </w14:textFill>
        </w:rPr>
        <w:t xml:space="preserve">   13   </w:t>
      </w:r>
      <w:r>
        <w:rPr>
          <w:rFonts w:ascii="Times New Roman" w:hAnsi="Times New Roman" w:eastAsia="宋体" w:cs="Times New Roman"/>
          <w:color w:val="000000" w:themeColor="text1"/>
          <w:szCs w:val="21"/>
          <w14:textFill>
            <w14:solidFill>
              <w14:schemeClr w14:val="tx1"/>
            </w14:solidFill>
          </w14:textFill>
        </w:rPr>
        <w:t>all kinds of English programmes as</w:t>
      </w:r>
      <w:r>
        <w:rPr>
          <w:rFonts w:hint="eastAsia" w:ascii="Times New Roman" w:hAnsi="Times New Roman" w:eastAsia="宋体" w:cs="Times New Roman"/>
          <w:color w:val="000000" w:themeColor="text1"/>
          <w:szCs w:val="21"/>
          <w:u w:val="single" w:color="000000"/>
          <w14:textFill>
            <w14:solidFill>
              <w14:schemeClr w14:val="tx1"/>
            </w14:solidFill>
          </w14:textFill>
        </w:rPr>
        <w:t xml:space="preserve">   14   </w:t>
      </w:r>
      <w:r>
        <w:rPr>
          <w:rFonts w:ascii="Times New Roman" w:hAnsi="Times New Roman" w:eastAsia="宋体" w:cs="Times New Roman"/>
          <w:color w:val="000000" w:themeColor="text1"/>
          <w:szCs w:val="21"/>
          <w14:textFill>
            <w14:solidFill>
              <w14:schemeClr w14:val="tx1"/>
            </w14:solidFill>
          </w14:textFill>
        </w:rPr>
        <w:t>as possible.In this way,</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we can gradually improve our</w:t>
      </w:r>
      <w:r>
        <w:rPr>
          <w:rFonts w:hint="eastAsia" w:ascii="Times New Roman" w:hAnsi="Times New Roman" w:eastAsia="宋体" w:cs="Times New Roman"/>
          <w:color w:val="000000" w:themeColor="text1"/>
          <w:szCs w:val="21"/>
          <w:u w:val="single" w:color="000000"/>
          <w14:textFill>
            <w14:solidFill>
              <w14:schemeClr w14:val="tx1"/>
            </w14:solidFill>
          </w14:textFill>
        </w:rPr>
        <w:t xml:space="preserve">   15   </w:t>
      </w:r>
      <w:r>
        <w:rPr>
          <w:rFonts w:ascii="Times New Roman" w:hAnsi="Times New Roman" w:eastAsia="宋体" w:cs="Times New Roman"/>
          <w:color w:val="000000" w:themeColor="text1"/>
          <w:szCs w:val="21"/>
          <w14:textFill>
            <w14:solidFill>
              <w14:schemeClr w14:val="tx1"/>
            </w14:solidFill>
          </w14:textFill>
        </w:rPr>
        <w:t>.</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320" w:lineRule="exact"/>
        <w:ind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Thirdly,</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we should often read English books.When we</w:t>
      </w:r>
      <w:r>
        <w:rPr>
          <w:rFonts w:hint="eastAsia" w:ascii="Times New Roman" w:hAnsi="Times New Roman" w:eastAsia="宋体" w:cs="Times New Roman"/>
          <w:color w:val="000000" w:themeColor="text1"/>
          <w:szCs w:val="21"/>
          <w:u w:val="single" w:color="000000"/>
          <w14:textFill>
            <w14:solidFill>
              <w14:schemeClr w14:val="tx1"/>
            </w14:solidFill>
          </w14:textFill>
        </w:rPr>
        <w:t xml:space="preserve">   16   </w:t>
      </w:r>
      <w:r>
        <w:rPr>
          <w:rFonts w:ascii="Times New Roman" w:hAnsi="Times New Roman" w:eastAsia="宋体" w:cs="Times New Roman"/>
          <w:color w:val="000000" w:themeColor="text1"/>
          <w:szCs w:val="21"/>
          <w14:textFill>
            <w14:solidFill>
              <w14:schemeClr w14:val="tx1"/>
            </w14:solidFill>
          </w14:textFill>
        </w:rPr>
        <w:t>a new word,</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we should</w:t>
      </w:r>
      <w:r>
        <w:rPr>
          <w:rFonts w:hint="eastAsia" w:ascii="Times New Roman" w:hAnsi="Times New Roman" w:eastAsia="宋体" w:cs="Times New Roman"/>
          <w:color w:val="000000" w:themeColor="text1"/>
          <w:szCs w:val="21"/>
          <w:u w:val="single" w:color="000000"/>
          <w14:textFill>
            <w14:solidFill>
              <w14:schemeClr w14:val="tx1"/>
            </w14:solidFill>
          </w14:textFill>
        </w:rPr>
        <w:t xml:space="preserve">   17   </w:t>
      </w:r>
      <w:r>
        <w:rPr>
          <w:rFonts w:ascii="Times New Roman" w:hAnsi="Times New Roman" w:eastAsia="宋体" w:cs="Times New Roman"/>
          <w:color w:val="000000" w:themeColor="text1"/>
          <w:szCs w:val="21"/>
          <w:u w:val="single" w:color="000000"/>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 xml:space="preserve">its meaning through the context </w:t>
      </w:r>
      <w:r>
        <w:rPr>
          <w:rFonts w:ascii="楷体" w:hAnsi="楷体" w:eastAsia="楷体" w:cs="Times New Roman"/>
          <w:color w:val="000000" w:themeColor="text1"/>
          <w:szCs w:val="21"/>
          <w14:textFill>
            <w14:solidFill>
              <w14:schemeClr w14:val="tx1"/>
            </w14:solidFill>
          </w14:textFill>
        </w:rPr>
        <w:t>(上下文)</w:t>
      </w:r>
      <w:r>
        <w:rPr>
          <w:rFonts w:cs="Times New Roman" w:asciiTheme="minorEastAsia" w:hAnsiTheme="minorEastAsia"/>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first.Then look it up in the</w:t>
      </w:r>
      <w:r>
        <w:rPr>
          <w:rFonts w:hint="eastAsia" w:ascii="Times New Roman" w:hAnsi="Times New Roman" w:eastAsia="宋体" w:cs="Times New Roman"/>
          <w:color w:val="000000" w:themeColor="text1"/>
          <w:szCs w:val="21"/>
          <w:u w:val="single" w:color="000000"/>
          <w14:textFill>
            <w14:solidFill>
              <w14:schemeClr w14:val="tx1"/>
            </w14:solidFill>
          </w14:textFill>
        </w:rPr>
        <w:t xml:space="preserve">   18   </w:t>
      </w:r>
      <w:r>
        <w:rPr>
          <w:rFonts w:ascii="Times New Roman" w:hAnsi="Times New Roman" w:eastAsia="宋体" w:cs="Times New Roman"/>
          <w:color w:val="000000" w:themeColor="text1"/>
          <w:szCs w:val="21"/>
          <w14:textFill>
            <w14:solidFill>
              <w14:schemeClr w14:val="tx1"/>
            </w14:solidFill>
          </w14:textFill>
        </w:rPr>
        <w:t>to have a check.I think it is a good way of reading.</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320" w:lineRule="exact"/>
        <w:ind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Fourthly,</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we should</w:t>
      </w:r>
      <w:r>
        <w:rPr>
          <w:rFonts w:hint="eastAsia" w:ascii="Times New Roman" w:hAnsi="Times New Roman" w:eastAsia="宋体" w:cs="Times New Roman"/>
          <w:color w:val="000000" w:themeColor="text1"/>
          <w:szCs w:val="21"/>
          <w:u w:val="single" w:color="000000"/>
          <w14:textFill>
            <w14:solidFill>
              <w14:schemeClr w14:val="tx1"/>
            </w14:solidFill>
          </w14:textFill>
        </w:rPr>
        <w:t xml:space="preserve">   19   </w:t>
      </w:r>
      <w:r>
        <w:rPr>
          <w:rFonts w:ascii="Times New Roman" w:hAnsi="Times New Roman" w:eastAsia="宋体" w:cs="Times New Roman"/>
          <w:color w:val="000000" w:themeColor="text1"/>
          <w:szCs w:val="21"/>
          <w14:textFill>
            <w14:solidFill>
              <w14:schemeClr w14:val="tx1"/>
            </w14:solidFill>
          </w14:textFill>
        </w:rPr>
        <w:t>our writing skills.Whenever we have any idea,</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we should get the pen and write it down at once.It is very important to avoid writing in Chinese way.</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320" w:lineRule="exact"/>
        <w:ind w:firstLine="420" w:firstLineChars="200"/>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As long as we listen,</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speak,</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read and write more,</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we are sure to</w:t>
      </w:r>
      <w:r>
        <w:rPr>
          <w:rFonts w:hint="eastAsia" w:ascii="Times New Roman" w:hAnsi="Times New Roman" w:eastAsia="宋体" w:cs="Times New Roman"/>
          <w:color w:val="000000" w:themeColor="text1"/>
          <w:szCs w:val="21"/>
          <w:u w:val="single" w:color="000000"/>
          <w14:textFill>
            <w14:solidFill>
              <w14:schemeClr w14:val="tx1"/>
            </w14:solidFill>
          </w14:textFill>
        </w:rPr>
        <w:t xml:space="preserve">   20   </w:t>
      </w:r>
      <w:r>
        <w:rPr>
          <w:rFonts w:ascii="Times New Roman" w:hAnsi="Times New Roman" w:eastAsia="宋体" w:cs="Times New Roman"/>
          <w:color w:val="000000" w:themeColor="text1"/>
          <w:szCs w:val="21"/>
          <w14:textFill>
            <w14:solidFill>
              <w14:schemeClr w14:val="tx1"/>
            </w14:solidFill>
          </w14:textFill>
        </w:rPr>
        <w:t>remarkable</w:t>
      </w:r>
      <w:r>
        <w:rPr>
          <w:rFonts w:ascii="楷体" w:hAnsi="楷体" w:eastAsia="楷体" w:cs="Times New Roman"/>
          <w:color w:val="000000" w:themeColor="text1"/>
          <w:szCs w:val="21"/>
          <w14:textFill>
            <w14:solidFill>
              <w14:schemeClr w14:val="tx1"/>
            </w14:solidFill>
          </w14:textFill>
        </w:rPr>
        <w:t xml:space="preserve"> (显著的)</w:t>
      </w:r>
      <w:r>
        <w:rPr>
          <w:rFonts w:cs="Times New Roman" w:asciiTheme="minorEastAsia" w:hAnsiTheme="minorEastAsia"/>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progress.</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320" w:lineRule="exact"/>
        <w:jc w:val="left"/>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11</w:t>
      </w:r>
      <w:r>
        <w:rPr>
          <w:rFonts w:ascii="Times New Roman" w:hAnsi="Times New Roman" w:eastAsia="宋体" w:cs="Times New Roman"/>
          <w:color w:val="000000" w:themeColor="text1"/>
          <w:szCs w:val="21"/>
          <w14:textFill>
            <w14:solidFill>
              <w14:schemeClr w14:val="tx1"/>
            </w14:solidFill>
          </w14:textFill>
        </w:rPr>
        <w:t xml:space="preserve">.A.with     </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B.in     </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C.for     </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12</w:t>
      </w:r>
      <w:r>
        <w:rPr>
          <w:rFonts w:ascii="Times New Roman" w:hAnsi="Times New Roman" w:eastAsia="宋体" w:cs="Times New Roman"/>
          <w:color w:val="000000" w:themeColor="text1"/>
          <w:szCs w:val="21"/>
          <w14:textFill>
            <w14:solidFill>
              <w14:schemeClr w14:val="tx1"/>
            </w14:solidFill>
          </w14:textFill>
        </w:rPr>
        <w:t>.A.raise</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B.find   </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C.improve </w:t>
      </w: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13</w:t>
      </w:r>
      <w:r>
        <w:rPr>
          <w:rFonts w:ascii="Times New Roman" w:hAnsi="Times New Roman" w:eastAsia="宋体" w:cs="Times New Roman"/>
          <w:color w:val="000000" w:themeColor="text1"/>
          <w:szCs w:val="21"/>
          <w14:textFill>
            <w14:solidFill>
              <w14:schemeClr w14:val="tx1"/>
            </w14:solidFill>
          </w14:textFill>
        </w:rPr>
        <w:t>.A.listen to</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B.look over      </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C.meet with</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320" w:lineRule="exact"/>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14</w:t>
      </w:r>
      <w:r>
        <w:rPr>
          <w:rFonts w:ascii="Times New Roman" w:hAnsi="Times New Roman" w:eastAsia="宋体" w:cs="Times New Roman"/>
          <w:color w:val="000000" w:themeColor="text1"/>
          <w:szCs w:val="21"/>
          <w14:textFill>
            <w14:solidFill>
              <w14:schemeClr w14:val="tx1"/>
            </w14:solidFill>
          </w14:textFill>
        </w:rPr>
        <w:t>.A.soon</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B.many      </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C.much</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320" w:lineRule="exact"/>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15</w:t>
      </w:r>
      <w:r>
        <w:rPr>
          <w:rFonts w:ascii="Times New Roman" w:hAnsi="Times New Roman" w:eastAsia="宋体" w:cs="Times New Roman"/>
          <w:color w:val="000000" w:themeColor="text1"/>
          <w:szCs w:val="21"/>
          <w14:textFill>
            <w14:solidFill>
              <w14:schemeClr w14:val="tx1"/>
            </w14:solidFill>
          </w14:textFill>
        </w:rPr>
        <w:t>.A.pronunciation</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B.spelling       </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C.voice </w:t>
      </w:r>
      <w:r>
        <w:rPr>
          <w:rFonts w:ascii="Times New Roman" w:hAnsi="Times New Roman" w:eastAsia="宋体" w:cs="Times New Roman"/>
          <w:color w:val="000000" w:themeColor="text1"/>
          <w:szCs w:val="21"/>
          <w14:textFill>
            <w14:solidFill>
              <w14:schemeClr w14:val="tx1"/>
            </w14:solidFill>
          </w14:textFill>
        </w:rPr>
        <w:tab/>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320" w:lineRule="exact"/>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16</w:t>
      </w:r>
      <w:r>
        <w:rPr>
          <w:rFonts w:ascii="Times New Roman" w:hAnsi="Times New Roman" w:eastAsia="宋体" w:cs="Times New Roman"/>
          <w:color w:val="000000" w:themeColor="text1"/>
          <w:szCs w:val="21"/>
          <w14:textFill>
            <w14:solidFill>
              <w14:schemeClr w14:val="tx1"/>
            </w14:solidFill>
          </w14:textFill>
        </w:rPr>
        <w:t>.A.happen to</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B.come across   </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C.watch out</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320" w:lineRule="exact"/>
        <w:jc w:val="left"/>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17</w:t>
      </w:r>
      <w:r>
        <w:rPr>
          <w:rFonts w:ascii="Times New Roman" w:hAnsi="Times New Roman" w:eastAsia="宋体" w:cs="Times New Roman"/>
          <w:color w:val="000000" w:themeColor="text1"/>
          <w:szCs w:val="21"/>
          <w14:textFill>
            <w14:solidFill>
              <w14:schemeClr w14:val="tx1"/>
            </w14:solidFill>
          </w14:textFill>
        </w:rPr>
        <w:t>.A.ask</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B.guess        </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C.understand </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320" w:lineRule="exact"/>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18</w:t>
      </w:r>
      <w:r>
        <w:rPr>
          <w:rFonts w:ascii="Times New Roman" w:hAnsi="Times New Roman" w:eastAsia="宋体" w:cs="Times New Roman"/>
          <w:color w:val="000000" w:themeColor="text1"/>
          <w:szCs w:val="21"/>
          <w14:textFill>
            <w14:solidFill>
              <w14:schemeClr w14:val="tx1"/>
            </w14:solidFill>
          </w14:textFill>
        </w:rPr>
        <w:t>.A.book</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B.notebook     </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C.dictionary</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320" w:lineRule="exact"/>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19</w:t>
      </w:r>
      <w:r>
        <w:rPr>
          <w:rFonts w:ascii="Times New Roman" w:hAnsi="Times New Roman" w:eastAsia="宋体" w:cs="Times New Roman"/>
          <w:color w:val="000000" w:themeColor="text1"/>
          <w:szCs w:val="21"/>
          <w14:textFill>
            <w14:solidFill>
              <w14:schemeClr w14:val="tx1"/>
            </w14:solidFill>
          </w14:textFill>
        </w:rPr>
        <w:t>.A.use</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B.train          </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C.practice</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320" w:lineRule="exact"/>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20</w:t>
      </w:r>
      <w:r>
        <w:rPr>
          <w:rFonts w:ascii="Times New Roman" w:hAnsi="Times New Roman" w:eastAsia="宋体" w:cs="Times New Roman"/>
          <w:color w:val="000000" w:themeColor="text1"/>
          <w:szCs w:val="21"/>
          <w14:textFill>
            <w14:solidFill>
              <w14:schemeClr w14:val="tx1"/>
            </w14:solidFill>
          </w14:textFill>
        </w:rPr>
        <w:t xml:space="preserve">.A.make </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B.do          </w:t>
      </w:r>
      <w:r>
        <w:rPr>
          <w:rFonts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C.move </w:t>
      </w:r>
      <w:r>
        <w:rPr>
          <w:rFonts w:ascii="Times New Roman" w:hAnsi="Times New Roman" w:eastAsia="宋体" w:cs="Times New Roman"/>
          <w:color w:val="000000" w:themeColor="text1"/>
          <w:szCs w:val="21"/>
          <w14:textFill>
            <w14:solidFill>
              <w14:schemeClr w14:val="tx1"/>
            </w14:solidFill>
          </w14:textFill>
        </w:rPr>
        <w:tab/>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三、阅读理解</w:t>
      </w:r>
    </w:p>
    <w:p>
      <w:pPr>
        <w:pStyle w:val="2"/>
        <w:keepNext w:val="0"/>
        <w:keepLines w:val="0"/>
        <w:pageBreakBefore w:val="0"/>
        <w:widowControl w:val="0"/>
        <w:kinsoku/>
        <w:wordWrap/>
        <w:overflowPunct/>
        <w:topLinePunct w:val="0"/>
        <w:autoSpaceDE/>
        <w:autoSpaceDN/>
        <w:bidi w:val="0"/>
        <w:spacing w:line="320" w:lineRule="exact"/>
        <w:ind w:firstLine="420" w:firstLineChars="2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When I saw Ronny for the first time, he looked like other kids in the first­grade classroom where I volunteered as a Reading Mom.</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However, he usually arrived at school wearing old clothes.</w:t>
      </w:r>
    </w:p>
    <w:p>
      <w:pPr>
        <w:pStyle w:val="2"/>
        <w:keepNext w:val="0"/>
        <w:keepLines w:val="0"/>
        <w:pageBreakBefore w:val="0"/>
        <w:widowControl w:val="0"/>
        <w:kinsoku/>
        <w:wordWrap/>
        <w:overflowPunct/>
        <w:topLinePunct w:val="0"/>
        <w:autoSpaceDE/>
        <w:autoSpaceDN/>
        <w:bidi w:val="0"/>
        <w:spacing w:line="320" w:lineRule="exact"/>
        <w:ind w:firstLine="420" w:firstLineChars="2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On the day when it was Ronny's turn to read, he sat very close to me.</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 watched his fingers move slowly under each letter as he tried to speak out “Bud the Sub”.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It sounded more like “Baw Daw Saw” when he said it because of his difficulty with the alphabet</w:t>
      </w:r>
      <w:r>
        <w:rPr>
          <w:rFonts w:ascii="楷体" w:hAnsi="楷体" w:eastAsia="楷体" w:cs="Times New Roman"/>
          <w:color w:val="000000" w:themeColor="text1"/>
          <w14:textFill>
            <w14:solidFill>
              <w14:schemeClr w14:val="tx1"/>
            </w14:solidFill>
          </w14:textFill>
        </w:rPr>
        <w:t>(字母).</w:t>
      </w:r>
    </w:p>
    <w:p>
      <w:pPr>
        <w:pStyle w:val="2"/>
        <w:keepNext w:val="0"/>
        <w:keepLines w:val="0"/>
        <w:pageBreakBefore w:val="0"/>
        <w:widowControl w:val="0"/>
        <w:kinsoku/>
        <w:wordWrap/>
        <w:overflowPunct/>
        <w:topLinePunct w:val="0"/>
        <w:autoSpaceDE/>
        <w:autoSpaceDN/>
        <w:bidi w:val="0"/>
        <w:spacing w:line="320" w:lineRule="exact"/>
        <w:ind w:firstLine="420" w:firstLineChars="2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The year passed quickly and Ronny had made some progress but he was still below the level of grade.</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 few weeks before the school year ended, I held an award</w:t>
      </w:r>
      <w:r>
        <w:rPr>
          <w:rFonts w:ascii="楷体" w:hAnsi="楷体" w:eastAsia="楷体" w:cs="Times New Roman"/>
          <w:color w:val="000000" w:themeColor="text1"/>
          <w14:textFill>
            <w14:solidFill>
              <w14:schemeClr w14:val="tx1"/>
            </w14:solidFill>
          </w14:textFill>
        </w:rPr>
        <w:t xml:space="preserve">(颁奖) </w:t>
      </w:r>
      <w:r>
        <w:rPr>
          <w:rFonts w:ascii="Times New Roman" w:hAnsi="Times New Roman" w:cs="Times New Roman"/>
          <w:color w:val="000000" w:themeColor="text1"/>
          <w14:textFill>
            <w14:solidFill>
              <w14:schemeClr w14:val="tx1"/>
            </w14:solidFill>
          </w14:textFill>
        </w:rPr>
        <w:t>ceremony.</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 had gifts and certificates</w:t>
      </w:r>
      <w:r>
        <w:rPr>
          <w:rFonts w:ascii="楷体" w:hAnsi="楷体" w:eastAsia="楷体" w:cs="Times New Roman"/>
          <w:color w:val="000000" w:themeColor="text1"/>
          <w14:textFill>
            <w14:solidFill>
              <w14:schemeClr w14:val="tx1"/>
            </w14:solidFill>
          </w14:textFill>
        </w:rPr>
        <w:t xml:space="preserve">(证书) </w:t>
      </w:r>
      <w:r>
        <w:rPr>
          <w:rFonts w:ascii="Times New Roman" w:hAnsi="Times New Roman" w:cs="Times New Roman"/>
          <w:color w:val="000000" w:themeColor="text1"/>
          <w14:textFill>
            <w14:solidFill>
              <w14:schemeClr w14:val="tx1"/>
            </w14:solidFill>
          </w14:textFill>
        </w:rPr>
        <w:t>for everyone.</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It took me a while to think about which Ronny fit.</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 believed the gift could cheer him up.</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 finally decided on “The Most Progressive Reader”.</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 showed his certificate and a book.</w:t>
      </w:r>
    </w:p>
    <w:p>
      <w:pPr>
        <w:pStyle w:val="2"/>
        <w:keepNext w:val="0"/>
        <w:keepLines w:val="0"/>
        <w:pageBreakBefore w:val="0"/>
        <w:widowControl w:val="0"/>
        <w:kinsoku/>
        <w:wordWrap/>
        <w:overflowPunct/>
        <w:topLinePunct w:val="0"/>
        <w:autoSpaceDE/>
        <w:autoSpaceDN/>
        <w:bidi w:val="0"/>
        <w:spacing w:line="320" w:lineRule="exact"/>
        <w:ind w:firstLine="420" w:firstLineChars="2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 few days later, I saw Ronny reading the book when I went back to the school.</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His teacher said, “He hasn't put that book down.</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That's the first book he's ever owned.”</w:t>
      </w:r>
    </w:p>
    <w:p>
      <w:pPr>
        <w:pStyle w:val="2"/>
        <w:keepNext w:val="0"/>
        <w:keepLines w:val="0"/>
        <w:pageBreakBefore w:val="0"/>
        <w:widowControl w:val="0"/>
        <w:kinsoku/>
        <w:wordWrap/>
        <w:overflowPunct/>
        <w:topLinePunct w:val="0"/>
        <w:autoSpaceDE/>
        <w:autoSpaceDN/>
        <w:bidi w:val="0"/>
        <w:spacing w:line="320" w:lineRule="exact"/>
        <w:ind w:firstLine="420" w:firstLineChars="2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u w:val="single"/>
          <w14:textFill>
            <w14:solidFill>
              <w14:schemeClr w14:val="tx1"/>
            </w14:solidFill>
          </w14:textFill>
        </w:rPr>
        <w:t>Fighting</w:t>
      </w:r>
      <w:r>
        <w:rPr>
          <w:rFonts w:ascii="Times New Roman" w:hAnsi="Times New Roman" w:cs="Times New Roman"/>
          <w:color w:val="000000" w:themeColor="text1"/>
          <w14:textFill>
            <w14:solidFill>
              <w14:schemeClr w14:val="tx1"/>
            </w14:solidFill>
          </w14:textFill>
        </w:rPr>
        <w:t>__</w:t>
      </w:r>
      <w:r>
        <w:rPr>
          <w:rFonts w:ascii="Times New Roman" w:hAnsi="Times New Roman" w:cs="Times New Roman"/>
          <w:color w:val="000000" w:themeColor="text1"/>
          <w:u w:val="single"/>
          <w14:textFill>
            <w14:solidFill>
              <w14:schemeClr w14:val="tx1"/>
            </w14:solidFill>
          </w14:textFill>
        </w:rPr>
        <w:t>back</w:t>
      </w:r>
      <w:r>
        <w:rPr>
          <w:rFonts w:ascii="Times New Roman" w:hAnsi="Times New Roman" w:cs="Times New Roman"/>
          <w:color w:val="000000" w:themeColor="text1"/>
          <w14:textFill>
            <w14:solidFill>
              <w14:schemeClr w14:val="tx1"/>
            </w14:solidFill>
          </w14:textFill>
        </w:rPr>
        <w:t xml:space="preserve"> tears</w:t>
      </w:r>
      <w:r>
        <w:rPr>
          <w:rFonts w:ascii="楷体" w:hAnsi="楷体" w:eastAsia="楷体" w:cs="Times New Roman"/>
          <w:color w:val="000000" w:themeColor="text1"/>
          <w14:textFill>
            <w14:solidFill>
              <w14:schemeClr w14:val="tx1"/>
            </w14:solidFill>
          </w14:textFill>
        </w:rPr>
        <w:t xml:space="preserve">(眼泪) </w:t>
      </w:r>
      <w:r>
        <w:rPr>
          <w:rFonts w:ascii="Times New Roman" w:hAnsi="Times New Roman" w:cs="Times New Roman"/>
          <w:color w:val="000000" w:themeColor="text1"/>
          <w14:textFill>
            <w14:solidFill>
              <w14:schemeClr w14:val="tx1"/>
            </w14:solidFill>
          </w14:textFill>
        </w:rPr>
        <w:t>I came near Ronny and asked, “Will you read me your book, Ronny？” He nodded.</w:t>
      </w:r>
    </w:p>
    <w:p>
      <w:pPr>
        <w:pStyle w:val="2"/>
        <w:keepNext w:val="0"/>
        <w:keepLines w:val="0"/>
        <w:pageBreakBefore w:val="0"/>
        <w:widowControl w:val="0"/>
        <w:kinsoku/>
        <w:wordWrap/>
        <w:overflowPunct/>
        <w:topLinePunct w:val="0"/>
        <w:autoSpaceDE/>
        <w:autoSpaceDN/>
        <w:bidi w:val="0"/>
        <w:spacing w:line="320" w:lineRule="exact"/>
        <w:ind w:firstLine="420" w:firstLineChars="2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And then, for the next few minutes, he read to me more smoothly than I'd ever thought.</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When he finished reading, Ronny closed his book and said, “Good book.”</w:t>
      </w:r>
    </w:p>
    <w:p>
      <w:pPr>
        <w:pStyle w:val="2"/>
        <w:keepNext w:val="0"/>
        <w:keepLines w:val="0"/>
        <w:pageBreakBefore w:val="0"/>
        <w:widowControl w:val="0"/>
        <w:kinsoku/>
        <w:wordWrap/>
        <w:overflowPunct/>
        <w:topLinePunct w:val="0"/>
        <w:autoSpaceDE/>
        <w:autoSpaceDN/>
        <w:bidi w:val="0"/>
        <w:spacing w:line="320" w:lineRule="exact"/>
        <w:ind w:firstLine="420" w:firstLineChars="2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At that moment, I knew I should do what an author</w:t>
      </w:r>
      <w:r>
        <w:rPr>
          <w:rFonts w:ascii="楷体" w:hAnsi="楷体" w:eastAsia="楷体" w:cs="Times New Roman"/>
          <w:color w:val="000000" w:themeColor="text1"/>
          <w14:textFill>
            <w14:solidFill>
              <w14:schemeClr w14:val="tx1"/>
            </w14:solidFill>
          </w14:textFill>
        </w:rPr>
        <w:t xml:space="preserve">(作家) </w:t>
      </w:r>
      <w:r>
        <w:rPr>
          <w:rFonts w:ascii="Times New Roman" w:hAnsi="Times New Roman" w:cs="Times New Roman"/>
          <w:color w:val="000000" w:themeColor="text1"/>
          <w14:textFill>
            <w14:solidFill>
              <w14:schemeClr w14:val="tx1"/>
            </w14:solidFill>
          </w14:textFill>
        </w:rPr>
        <w:t>had done</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care children and make them excellent.</w:t>
      </w:r>
    </w:p>
    <w:p>
      <w:pPr>
        <w:pStyle w:val="2"/>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21</w:t>
      </w:r>
      <w:r>
        <w:rPr>
          <w:rFonts w:ascii="Times New Roman" w:hAnsi="Times New Roman" w:cs="Times New Roman"/>
          <w:color w:val="000000" w:themeColor="text1"/>
          <w14:textFill>
            <w14:solidFill>
              <w14:schemeClr w14:val="tx1"/>
            </w14:solidFill>
          </w14:textFill>
        </w:rPr>
        <w:t>.The writer found that there was something wrong with Ronny's _____</w:t>
      </w:r>
      <w:r>
        <w:rPr>
          <w:rFonts w:hint="eastAsia" w:ascii="Times New Roman" w:hAnsi="Times New Roman" w:cs="Times New Roman"/>
          <w:color w:val="000000" w:themeColor="text1"/>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spacing w:line="320" w:lineRule="exact"/>
        <w:ind w:firstLine="630" w:firstLineChars="3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A.eyes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B.talent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C.pronunciation      </w:t>
      </w:r>
    </w:p>
    <w:p>
      <w:pPr>
        <w:pStyle w:val="2"/>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22</w:t>
      </w:r>
      <w:r>
        <w:rPr>
          <w:rFonts w:ascii="Times New Roman" w:hAnsi="Times New Roman" w:cs="Times New Roman"/>
          <w:color w:val="000000" w:themeColor="text1"/>
          <w14:textFill>
            <w14:solidFill>
              <w14:schemeClr w14:val="tx1"/>
            </w14:solidFill>
          </w14:textFill>
        </w:rPr>
        <w:t>.The writer praised Ronny at the end of the school year because _____ in the class.</w:t>
      </w:r>
    </w:p>
    <w:p>
      <w:pPr>
        <w:pStyle w:val="2"/>
        <w:keepNext w:val="0"/>
        <w:keepLines w:val="0"/>
        <w:pageBreakBefore w:val="0"/>
        <w:widowControl w:val="0"/>
        <w:kinsoku/>
        <w:wordWrap/>
        <w:overflowPunct/>
        <w:topLinePunct w:val="0"/>
        <w:autoSpaceDE/>
        <w:autoSpaceDN/>
        <w:bidi w:val="0"/>
        <w:spacing w:line="320" w:lineRule="exact"/>
        <w:ind w:firstLine="630" w:firstLineChars="3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A.he tried to do better</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B.he could read the alphabet best</w:t>
      </w:r>
    </w:p>
    <w:p>
      <w:pPr>
        <w:pStyle w:val="2"/>
        <w:keepNext w:val="0"/>
        <w:keepLines w:val="0"/>
        <w:pageBreakBefore w:val="0"/>
        <w:widowControl w:val="0"/>
        <w:kinsoku/>
        <w:wordWrap/>
        <w:overflowPunct/>
        <w:topLinePunct w:val="0"/>
        <w:autoSpaceDE/>
        <w:autoSpaceDN/>
        <w:bidi w:val="0"/>
        <w:spacing w:line="320" w:lineRule="exact"/>
        <w:ind w:firstLine="630" w:firstLineChars="3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C.he was above the level of grade</w:t>
      </w:r>
    </w:p>
    <w:p>
      <w:pPr>
        <w:pStyle w:val="2"/>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23.</w:t>
      </w:r>
      <w:r>
        <w:rPr>
          <w:rFonts w:ascii="Times New Roman" w:hAnsi="Times New Roman" w:cs="Times New Roman"/>
          <w:color w:val="000000" w:themeColor="text1"/>
          <w14:textFill>
            <w14:solidFill>
              <w14:schemeClr w14:val="tx1"/>
            </w14:solidFill>
          </w14:textFill>
        </w:rPr>
        <w:t>The underlined phrase “fighting back” in the 5th paragraph means_____</w:t>
      </w:r>
      <w:r>
        <w:rPr>
          <w:rFonts w:hint="eastAsia" w:ascii="Times New Roman" w:hAnsi="Times New Roman" w:cs="Times New Roman"/>
          <w:color w:val="000000" w:themeColor="text1"/>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A.</w:t>
      </w:r>
      <w:r>
        <w:rPr>
          <w:rFonts w:ascii="Times New Roman" w:hAnsi="Times New Roman" w:cs="Times New Roman"/>
          <w:color w:val="000000" w:themeColor="text1"/>
          <w14:textFill>
            <w14:solidFill>
              <w14:schemeClr w14:val="tx1"/>
            </w14:solidFill>
          </w14:textFill>
        </w:rPr>
        <w:t xml:space="preserve">beginning to cry silently </w:t>
      </w:r>
      <w:r>
        <w:rPr>
          <w:rFonts w:hint="eastAsia"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turning back to cr</w:t>
      </w:r>
      <w:r>
        <w:rPr>
          <w:rFonts w:hint="eastAsia" w:ascii="Times New Roman" w:hAnsi="Times New Roman" w:cs="Times New Roman"/>
          <w:color w:val="000000" w:themeColor="text1"/>
          <w14:textFill>
            <w14:solidFill>
              <w14:schemeClr w14:val="tx1"/>
            </w14:solidFill>
          </w14:textFill>
        </w:rPr>
        <w:t>y</w:t>
      </w:r>
      <w:r>
        <w:rPr>
          <w:rFonts w:ascii="Times New Roman" w:hAnsi="Times New Roman" w:cs="Times New Roman"/>
          <w:color w:val="000000" w:themeColor="text1"/>
          <w14:textFill>
            <w14:solidFill>
              <w14:schemeClr w14:val="tx1"/>
            </w14:solidFill>
          </w14:textFill>
        </w:rPr>
        <w:t xml:space="preserve"> loudly </w:t>
      </w:r>
    </w:p>
    <w:p>
      <w:pPr>
        <w:pStyle w:val="2"/>
        <w:keepNext w:val="0"/>
        <w:keepLines w:val="0"/>
        <w:pageBreakBefore w:val="0"/>
        <w:widowControl w:val="0"/>
        <w:kinsoku/>
        <w:wordWrap/>
        <w:overflowPunct/>
        <w:topLinePunct w:val="0"/>
        <w:autoSpaceDE/>
        <w:autoSpaceDN/>
        <w:bidi w:val="0"/>
        <w:spacing w:line="320" w:lineRule="exact"/>
        <w:ind w:firstLine="630" w:firstLineChars="300"/>
        <w:textAlignment w:val="auto"/>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C.</w:t>
      </w:r>
      <w:r>
        <w:rPr>
          <w:rFonts w:ascii="Times New Roman" w:hAnsi="Times New Roman" w:cs="Times New Roman"/>
          <w:color w:val="000000" w:themeColor="text1"/>
          <w14:textFill>
            <w14:solidFill>
              <w14:schemeClr w14:val="tx1"/>
            </w14:solidFill>
          </w14:textFill>
        </w:rPr>
        <w:t>trying hold not to show the feeling</w:t>
      </w:r>
    </w:p>
    <w:p>
      <w:pPr>
        <w:pStyle w:val="2"/>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24</w:t>
      </w:r>
      <w:r>
        <w:rPr>
          <w:rFonts w:ascii="Times New Roman" w:hAnsi="Times New Roman" w:cs="Times New Roman"/>
          <w:color w:val="000000" w:themeColor="text1"/>
          <w14:textFill>
            <w14:solidFill>
              <w14:schemeClr w14:val="tx1"/>
            </w14:solidFill>
          </w14:textFill>
        </w:rPr>
        <w:t>.The writer was moved so deeply that she wanted to _____</w:t>
      </w:r>
      <w:r>
        <w:rPr>
          <w:rFonts w:hint="eastAsia" w:ascii="Times New Roman" w:hAnsi="Times New Roman" w:cs="Times New Roman"/>
          <w:color w:val="000000" w:themeColor="text1"/>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spacing w:line="320" w:lineRule="exact"/>
        <w:ind w:firstLine="630" w:firstLineChars="3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A.help more children become successful</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B.take care of Ronny all the time</w:t>
      </w:r>
    </w:p>
    <w:p>
      <w:pPr>
        <w:pStyle w:val="2"/>
        <w:keepNext w:val="0"/>
        <w:keepLines w:val="0"/>
        <w:pageBreakBefore w:val="0"/>
        <w:widowControl w:val="0"/>
        <w:kinsoku/>
        <w:wordWrap/>
        <w:overflowPunct/>
        <w:topLinePunct w:val="0"/>
        <w:autoSpaceDE/>
        <w:autoSpaceDN/>
        <w:bidi w:val="0"/>
        <w:spacing w:line="320" w:lineRule="exact"/>
        <w:ind w:firstLine="630" w:firstLineChars="3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C.teach children in the school as a teacher</w:t>
      </w:r>
    </w:p>
    <w:p>
      <w:pPr>
        <w:pStyle w:val="2"/>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25</w:t>
      </w:r>
      <w:r>
        <w:rPr>
          <w:rFonts w:ascii="Times New Roman" w:hAnsi="Times New Roman" w:cs="Times New Roman"/>
          <w:color w:val="000000" w:themeColor="text1"/>
          <w14:textFill>
            <w14:solidFill>
              <w14:schemeClr w14:val="tx1"/>
            </w14:solidFill>
          </w14:textFill>
        </w:rPr>
        <w:t>.What's the main idea of this article?</w:t>
      </w:r>
    </w:p>
    <w:p>
      <w:pPr>
        <w:pStyle w:val="2"/>
        <w:keepNext w:val="0"/>
        <w:keepLines w:val="0"/>
        <w:pageBreakBefore w:val="0"/>
        <w:widowControl w:val="0"/>
        <w:kinsoku/>
        <w:wordWrap/>
        <w:overflowPunct/>
        <w:topLinePunct w:val="0"/>
        <w:autoSpaceDE/>
        <w:autoSpaceDN/>
        <w:bidi w:val="0"/>
        <w:spacing w:line="320" w:lineRule="exact"/>
        <w:ind w:firstLine="630" w:firstLineChars="3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A.Many children aren't cared in some schools.</w:t>
      </w:r>
    </w:p>
    <w:p>
      <w:pPr>
        <w:pStyle w:val="2"/>
        <w:keepNext w:val="0"/>
        <w:keepLines w:val="0"/>
        <w:pageBreakBefore w:val="0"/>
        <w:widowControl w:val="0"/>
        <w:kinsoku/>
        <w:wordWrap/>
        <w:overflowPunct/>
        <w:topLinePunct w:val="0"/>
        <w:autoSpaceDE/>
        <w:autoSpaceDN/>
        <w:bidi w:val="0"/>
        <w:spacing w:line="320" w:lineRule="exact"/>
        <w:ind w:firstLine="630" w:firstLineChars="3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B.Children should be encouraged in their studies.</w:t>
      </w:r>
    </w:p>
    <w:p>
      <w:pPr>
        <w:pStyle w:val="2"/>
        <w:keepNext w:val="0"/>
        <w:keepLines w:val="0"/>
        <w:pageBreakBefore w:val="0"/>
        <w:widowControl w:val="0"/>
        <w:kinsoku/>
        <w:wordWrap/>
        <w:overflowPunct/>
        <w:topLinePunct w:val="0"/>
        <w:autoSpaceDE/>
        <w:autoSpaceDN/>
        <w:bidi w:val="0"/>
        <w:spacing w:line="320" w:lineRule="exact"/>
        <w:ind w:firstLine="630" w:firstLineChars="3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C.Most children like to read if they have good books.</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四、任务型阅读</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Reading for pleasure is the easiest way to become a better reader in English. It is also the most important way. Some students say they don't want to read for pleasure. They say they learn English</w:t>
      </w:r>
      <w:r>
        <w:rPr>
          <w:rFonts w:ascii="楷体" w:hAnsi="楷体"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26</w:t>
      </w:r>
      <w:r>
        <w:rPr>
          <w:rFonts w:ascii="楷体"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 xml:space="preserve">by learning the rules of language and new words. They say that pleasure reading is too easy.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Many experts say pleasure reading is very important for (27)__________(learn) English. For example, Dr. Stephen Krashen, a famous expert on learning languages, says that pleasure reading helps you learn many important things about English. When students read for pleasure </w:t>
      </w:r>
      <w:r>
        <w:rPr>
          <w:rFonts w:ascii="Times New Roman" w:hAnsi="Times New Roman" w:eastAsia="楷体" w:cs="Times New Roman"/>
          <w:color w:val="000000" w:themeColor="text1"/>
          <w:u w:val="single"/>
          <w14:textFill>
            <w14:solidFill>
              <w14:schemeClr w14:val="tx1"/>
            </w14:solidFill>
          </w14:textFill>
        </w:rPr>
        <w:t xml:space="preserve">(28) </w:t>
      </w:r>
      <w:r>
        <w:rPr>
          <w:rFonts w:ascii="Times New Roman" w:hAnsi="楷体" w:eastAsia="楷体" w:cs="Times New Roman"/>
          <w:color w:val="000000" w:themeColor="text1"/>
          <w:u w:val="single"/>
          <w14:textFill>
            <w14:solidFill>
              <w14:schemeClr w14:val="tx1"/>
            </w14:solidFill>
          </w14:textFill>
        </w:rPr>
        <w:t>通过学习更多的语法和更多的单词</w:t>
      </w:r>
      <w:r>
        <w:rPr>
          <w:rFonts w:ascii="Times New Roman" w:hAnsi="Times New Roman" w:eastAsia="楷体" w:cs="Times New Roman"/>
          <w:color w:val="000000" w:themeColor="text1"/>
          <w:u w:val="single"/>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 xml:space="preserve"> They also learn more about good writing.</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Dr. Krashen tells us that pleasure reading helps each student in a different way. Each student needs to learn something different. Pleasure reading makes it possible for each student (29) _______ (get) what he or she needs.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Reading for pleasure is not the same as studying. When you read for pleasure you choose your own books, and you don't have to remember everything. There are no tests on your pleasure reading books. Reading for pleasure will help you do the following things.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▼Learn how English speakers use English.          ▼Read faster in English.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▼Find examples of good writing in English.         ▼Learn new words.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▼Learn about the culture of English speakers.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26. </w:t>
      </w:r>
      <w:r>
        <w:rPr>
          <w:rFonts w:ascii="Times New Roman" w:hAnsi="楷体" w:eastAsia="楷体" w:cs="Times New Roman"/>
          <w:color w:val="000000" w:themeColor="text1"/>
          <w14:textFill>
            <w14:solidFill>
              <w14:schemeClr w14:val="tx1"/>
            </w14:solidFill>
          </w14:textFill>
        </w:rPr>
        <w:t>把划线部分翻译成汉语。</w:t>
      </w:r>
      <w:r>
        <w:rPr>
          <w:rFonts w:ascii="Times New Roman" w:hAnsi="Times New Roman" w:eastAsia="楷体" w:cs="Times New Roman"/>
          <w:color w:val="000000" w:themeColor="text1"/>
          <w14:textFill>
            <w14:solidFill>
              <w14:schemeClr w14:val="tx1"/>
            </w14:solidFill>
          </w14:textFill>
        </w:rPr>
        <w:t>_____________________________________________</w:t>
      </w:r>
      <w:r>
        <w:rPr>
          <w:rFonts w:hint="eastAsia" w:ascii="Times New Roman" w:hAnsi="Times New Roman" w:eastAsia="楷体" w:cs="Times New Roman"/>
          <w:color w:val="000000" w:themeColor="text1"/>
          <w14:textFill>
            <w14:solidFill>
              <w14:schemeClr w14:val="tx1"/>
            </w14:solidFill>
          </w14:textFill>
        </w:rPr>
        <w:t>____</w:t>
      </w:r>
      <w:r>
        <w:rPr>
          <w:rFonts w:ascii="Times New Roman" w:hAnsi="Times New Roman" w:eastAsia="楷体" w:cs="Times New Roman"/>
          <w:color w:val="000000" w:themeColor="text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27.</w:t>
      </w:r>
      <w:r>
        <w:rPr>
          <w:rFonts w:ascii="Times New Roman" w:hAnsi="楷体" w:eastAsia="楷体" w:cs="Times New Roman"/>
          <w:color w:val="000000" w:themeColor="text1"/>
          <w14:textFill>
            <w14:solidFill>
              <w14:schemeClr w14:val="tx1"/>
            </w14:solidFill>
          </w14:textFill>
        </w:rPr>
        <w:t>用括号内单词的适当形式填空。</w:t>
      </w:r>
      <w:r>
        <w:rPr>
          <w:rFonts w:ascii="Times New Roman" w:hAnsi="Times New Roman" w:eastAsia="楷体" w:cs="Times New Roman"/>
          <w:color w:val="000000" w:themeColor="text1"/>
          <w14:textFill>
            <w14:solidFill>
              <w14:schemeClr w14:val="tx1"/>
            </w14:solidFill>
          </w14:textFill>
        </w:rPr>
        <w:t>_______________________________________</w:t>
      </w:r>
      <w:r>
        <w:rPr>
          <w:rFonts w:hint="eastAsia" w:ascii="Times New Roman" w:hAnsi="Times New Roman" w:eastAsia="楷体" w:cs="Times New Roman"/>
          <w:color w:val="000000" w:themeColor="text1"/>
          <w14:textFill>
            <w14:solidFill>
              <w14:schemeClr w14:val="tx1"/>
            </w14:solidFill>
          </w14:textFill>
        </w:rPr>
        <w:t>_____</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28. </w:t>
      </w:r>
      <w:r>
        <w:rPr>
          <w:rFonts w:ascii="Times New Roman" w:hAnsi="楷体" w:eastAsia="楷体" w:cs="Times New Roman"/>
          <w:color w:val="000000" w:themeColor="text1"/>
          <w14:textFill>
            <w14:solidFill>
              <w14:schemeClr w14:val="tx1"/>
            </w14:solidFill>
          </w14:textFill>
        </w:rPr>
        <w:t>把划线部分翻译成英语。</w:t>
      </w:r>
      <w:r>
        <w:rPr>
          <w:rFonts w:ascii="Times New Roman" w:hAnsi="Times New Roman" w:eastAsia="楷体" w:cs="Times New Roman"/>
          <w:color w:val="000000" w:themeColor="text1"/>
          <w14:textFill>
            <w14:solidFill>
              <w14:schemeClr w14:val="tx1"/>
            </w14:solidFill>
          </w14:textFill>
        </w:rPr>
        <w:t>_____________________________________________</w:t>
      </w:r>
      <w:r>
        <w:rPr>
          <w:rFonts w:hint="eastAsia" w:ascii="Times New Roman" w:hAnsi="Times New Roman" w:eastAsia="楷体" w:cs="Times New Roman"/>
          <w:color w:val="000000" w:themeColor="text1"/>
          <w14:textFill>
            <w14:solidFill>
              <w14:schemeClr w14:val="tx1"/>
            </w14:solidFill>
          </w14:textFill>
        </w:rPr>
        <w:t>____</w:t>
      </w:r>
      <w:r>
        <w:rPr>
          <w:rFonts w:ascii="Times New Roman" w:hAnsi="Times New Roman" w:eastAsia="楷体" w:cs="Times New Roman"/>
          <w:color w:val="000000" w:themeColor="text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29. </w:t>
      </w:r>
      <w:r>
        <w:rPr>
          <w:rFonts w:ascii="Times New Roman" w:hAnsi="楷体" w:eastAsia="楷体" w:cs="Times New Roman"/>
          <w:color w:val="000000" w:themeColor="text1"/>
          <w14:textFill>
            <w14:solidFill>
              <w14:schemeClr w14:val="tx1"/>
            </w14:solidFill>
          </w14:textFill>
        </w:rPr>
        <w:t>在横线上填入恰当的单词。</w:t>
      </w:r>
      <w:r>
        <w:rPr>
          <w:rFonts w:ascii="Times New Roman" w:hAnsi="Times New Roman" w:eastAsia="楷体" w:cs="Times New Roman"/>
          <w:color w:val="000000" w:themeColor="text1"/>
          <w14:textFill>
            <w14:solidFill>
              <w14:schemeClr w14:val="tx1"/>
            </w14:solidFill>
          </w14:textFill>
        </w:rPr>
        <w:t xml:space="preserve">___________________________________________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30. </w:t>
      </w:r>
      <w:r>
        <w:rPr>
          <w:rFonts w:ascii="Times New Roman" w:hAnsi="楷体" w:eastAsia="楷体" w:cs="Times New Roman"/>
          <w:color w:val="000000" w:themeColor="text1"/>
          <w14:textFill>
            <w14:solidFill>
              <w14:schemeClr w14:val="tx1"/>
            </w14:solidFill>
          </w14:textFill>
        </w:rPr>
        <w:t>回答问题</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How many good things does reading for pleasure help us to get according to the</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passage? </w:t>
      </w:r>
      <w:r>
        <w:rPr>
          <w:rFonts w:hint="eastAsia" w:ascii="Times New Roman" w:hAnsi="Times New Roman" w:eastAsia="楷体" w:cs="Times New Roman"/>
          <w:color w:val="000000" w:themeColor="text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____________________________________________________________</w:t>
      </w:r>
      <w:r>
        <w:rPr>
          <w:rFonts w:hint="eastAsia" w:ascii="Times New Roman" w:hAnsi="Times New Roman" w:eastAsia="楷体" w:cs="Times New Roman"/>
          <w:color w:val="000000" w:themeColor="text1"/>
          <w14:textFill>
            <w14:solidFill>
              <w14:schemeClr w14:val="tx1"/>
            </w14:solidFill>
          </w14:textFill>
        </w:rPr>
        <w:t xml:space="preserve">___________           </w:t>
      </w:r>
      <w:r>
        <w:rPr>
          <w:rFonts w:ascii="Times New Roman" w:hAnsi="Times New Roman" w:eastAsia="楷体" w:cs="Times New Roman"/>
          <w:color w:val="000000" w:themeColor="text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五、综合填空</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阅读下面短文,用方框内所给词汇的适当形式填空,使短文语义完整。</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180340</wp:posOffset>
                </wp:positionH>
                <wp:positionV relativeFrom="paragraph">
                  <wp:posOffset>31750</wp:posOffset>
                </wp:positionV>
                <wp:extent cx="4679950" cy="1520190"/>
                <wp:effectExtent l="5080" t="5080" r="8890" b="15875"/>
                <wp:wrapNone/>
                <wp:docPr id="3" name="文本框 2"/>
                <wp:cNvGraphicFramePr/>
                <a:graphic xmlns:a="http://schemas.openxmlformats.org/drawingml/2006/main">
                  <a:graphicData uri="http://schemas.microsoft.com/office/word/2010/wordprocessingShape">
                    <wps:wsp>
                      <wps:cNvSpPr txBox="1"/>
                      <wps:spPr>
                        <a:xfrm>
                          <a:off x="0" y="0"/>
                          <a:ext cx="4679950" cy="1519936"/>
                        </a:xfrm>
                        <a:prstGeom prst="rect">
                          <a:avLst/>
                        </a:prstGeom>
                        <a:solidFill>
                          <a:srgbClr val="FFFFFF"/>
                        </a:solidFill>
                        <a:ln w="9525">
                          <a:solidFill>
                            <a:srgbClr val="000000"/>
                          </a:solidFill>
                          <a:miter lim="0"/>
                        </a:ln>
                      </wps:spPr>
                      <wps:txbx>
                        <w:txbxContent>
                          <w:p>
                            <w:pPr>
                              <w:rPr>
                                <w:rFonts w:ascii="Times New Roman" w:hAnsi="Times New Roman" w:cs="Times New Roman"/>
                              </w:rPr>
                            </w:pPr>
                            <w:r>
                              <w:rPr>
                                <w:rFonts w:ascii="Times New Roman" w:hAnsi="Times New Roman" w:cs="Times New Roman"/>
                              </w:rPr>
                              <w:t xml:space="preserve">other, </w:t>
                            </w:r>
                            <w:r>
                              <w:rPr>
                                <w:rFonts w:hint="eastAsia" w:ascii="Times New Roman" w:hAnsi="Times New Roman" w:cs="Times New Roman"/>
                              </w:rPr>
                              <w:t xml:space="preserve"> </w:t>
                            </w:r>
                            <w:r>
                              <w:rPr>
                                <w:rFonts w:ascii="Times New Roman" w:hAnsi="Times New Roman" w:cs="Times New Roman"/>
                              </w:rPr>
                              <w:t xml:space="preserve">thing, </w:t>
                            </w:r>
                            <w:r>
                              <w:rPr>
                                <w:rFonts w:hint="eastAsia" w:ascii="Times New Roman" w:hAnsi="Times New Roman" w:cs="Times New Roman"/>
                              </w:rPr>
                              <w:t xml:space="preserve"> </w:t>
                            </w:r>
                            <w:r>
                              <w:rPr>
                                <w:rFonts w:ascii="Times New Roman" w:hAnsi="Times New Roman" w:cs="Times New Roman"/>
                              </w:rPr>
                              <w:t>enough,  keep,  well,  how,  learn,  matter,  through,  use</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4.2pt;margin-top:2.5pt;height:119.7pt;width:368.5pt;z-index:251659264;mso-width-relative:page;mso-height-relative:margin;mso-height-percent:200;" fillcolor="#FFFFFF" filled="t" stroked="t" coordsize="21600,21600" o:gfxdata="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D9BVhXWAAAACAEAAA8AAAAAAAAAAQAgAAAAIgAAAGRycy9kb3du&#10;cmV2LnhtbFBLAQIUABQAAAAIAIdO4kAJOyU/yAEAAIgDAAAOAAAAAAAAAAEAIAAAACUBAABkcnMv&#10;ZTJvRG9jLnhtbFBLBQYAAAAABgAGAFkBAABfBQAAAAA=&#10;">
                <v:fill on="t" focussize="0,0"/>
                <v:stroke color="#000000" miterlimit="0" joinstyle="miter"/>
                <v:imagedata o:title=""/>
                <o:lock v:ext="edit" aspectratio="f"/>
                <v:textbox style="mso-fit-shape-to-text:t;">
                  <w:txbxContent>
                    <w:p>
                      <w:pPr>
                        <w:rPr>
                          <w:rFonts w:ascii="Times New Roman" w:hAnsi="Times New Roman" w:cs="Times New Roman"/>
                        </w:rPr>
                      </w:pPr>
                      <w:r>
                        <w:rPr>
                          <w:rFonts w:ascii="Times New Roman" w:hAnsi="Times New Roman" w:cs="Times New Roman"/>
                        </w:rPr>
                        <w:t xml:space="preserve">other, </w:t>
                      </w:r>
                      <w:r>
                        <w:rPr>
                          <w:rFonts w:hint="eastAsia" w:ascii="Times New Roman" w:hAnsi="Times New Roman" w:cs="Times New Roman"/>
                        </w:rPr>
                        <w:t xml:space="preserve"> </w:t>
                      </w:r>
                      <w:r>
                        <w:rPr>
                          <w:rFonts w:ascii="Times New Roman" w:hAnsi="Times New Roman" w:cs="Times New Roman"/>
                        </w:rPr>
                        <w:t xml:space="preserve">thing, </w:t>
                      </w:r>
                      <w:r>
                        <w:rPr>
                          <w:rFonts w:hint="eastAsia" w:ascii="Times New Roman" w:hAnsi="Times New Roman" w:cs="Times New Roman"/>
                        </w:rPr>
                        <w:t xml:space="preserve"> </w:t>
                      </w:r>
                      <w:r>
                        <w:rPr>
                          <w:rFonts w:ascii="Times New Roman" w:hAnsi="Times New Roman" w:cs="Times New Roman"/>
                        </w:rPr>
                        <w:t>enough,  keep,  well,  how,  learn,  matter,  through,  use</w:t>
                      </w:r>
                    </w:p>
                  </w:txbxContent>
                </v:textbox>
              </v:shape>
            </w:pict>
          </mc:Fallback>
        </mc:AlternateContent>
      </w:r>
      <w:r>
        <w:rPr>
          <w:rFonts w:ascii="Times New Roman" w:hAnsi="Times New Roman" w:eastAsia="楷体" w:cs="Times New Roman"/>
          <w:color w:val="000000" w:themeColor="text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320" w:lineRule="exact"/>
        <w:ind w:firstLine="2415" w:firstLineChars="1150"/>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How to learn a foreign language？</w:t>
      </w:r>
    </w:p>
    <w:p>
      <w:pPr>
        <w:keepNext w:val="0"/>
        <w:keepLines w:val="0"/>
        <w:pageBreakBefore w:val="0"/>
        <w:widowControl w:val="0"/>
        <w:tabs>
          <w:tab w:val="left" w:pos="5406"/>
        </w:tabs>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Spend the time!</w:t>
      </w:r>
      <w:r>
        <w:rPr>
          <w:rFonts w:ascii="Times New Roman" w:hAnsi="Times New Roman" w:eastAsia="楷体" w:cs="Times New Roman"/>
          <w:color w:val="000000" w:themeColor="text1"/>
          <w14:textFill>
            <w14:solidFill>
              <w14:schemeClr w14:val="tx1"/>
            </w14:solidFill>
          </w14:textFill>
        </w:rPr>
        <w:tab/>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The more time you spend on the language, the</w:t>
      </w:r>
      <w:r>
        <w:rPr>
          <w:rFonts w:ascii="Times New Roman" w:hAnsi="Times New Roman" w:eastAsia="楷体" w:cs="Times New Roman"/>
          <w:color w:val="000000" w:themeColor="text1"/>
          <w:u w:val="single"/>
          <w14:textFill>
            <w14:solidFill>
              <w14:schemeClr w14:val="tx1"/>
            </w14:solidFill>
          </w14:textFill>
        </w:rPr>
        <w:t xml:space="preserve">  31</w:t>
      </w:r>
      <w:r>
        <w:rPr>
          <w:rFonts w:hint="eastAsia" w:ascii="Times New Roman" w:hAnsi="Times New Roman" w:eastAsia="楷体" w:cs="Times New Roman"/>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you will learn. This doesn't mean sitting in the class looking out of the window, nor listening to</w:t>
      </w:r>
      <w:r>
        <w:rPr>
          <w:rFonts w:ascii="Times New Roman" w:hAnsi="Times New Roman" w:eastAsia="楷体" w:cs="Times New Roman"/>
          <w:color w:val="000000" w:themeColor="text1"/>
          <w:u w:val="single"/>
          <w14:textFill>
            <w14:solidFill>
              <w14:schemeClr w14:val="tx1"/>
            </w14:solidFill>
          </w14:textFill>
        </w:rPr>
        <w:t xml:space="preserve">  3</w:t>
      </w:r>
      <w:r>
        <w:rPr>
          <w:rFonts w:hint="eastAsia" w:ascii="Times New Roman" w:hAnsi="Times New Roman" w:eastAsia="楷体" w:cs="Times New Roman"/>
          <w:color w:val="000000" w:themeColor="text1"/>
          <w:u w:val="single"/>
          <w14:textFill>
            <w14:solidFill>
              <w14:schemeClr w14:val="tx1"/>
            </w14:solidFill>
          </w14:textFill>
        </w:rPr>
        <w:t xml:space="preserve">2  </w:t>
      </w:r>
      <w:r>
        <w:rPr>
          <w:rFonts w:ascii="Times New Roman" w:hAnsi="Times New Roman" w:eastAsia="楷体" w:cs="Times New Roman"/>
          <w:color w:val="000000" w:themeColor="text1"/>
          <w14:textFill>
            <w14:solidFill>
              <w14:schemeClr w14:val="tx1"/>
            </w14:solidFill>
          </w14:textFill>
        </w:rPr>
        <w:t>students who don't speak well. This means you can spend your time</w:t>
      </w:r>
      <w:r>
        <w:rPr>
          <w:rFonts w:ascii="Times New Roman" w:hAnsi="Times New Roman" w:eastAsia="楷体" w:cs="Times New Roman"/>
          <w:color w:val="000000" w:themeColor="text1"/>
          <w:u w:val="single"/>
          <w14:textFill>
            <w14:solidFill>
              <w14:schemeClr w14:val="tx1"/>
            </w14:solidFill>
          </w14:textFill>
        </w:rPr>
        <w:t xml:space="preserve">  3</w:t>
      </w:r>
      <w:r>
        <w:rPr>
          <w:rFonts w:hint="eastAsia" w:ascii="Times New Roman" w:hAnsi="Times New Roman" w:eastAsia="楷体" w:cs="Times New Roman"/>
          <w:color w:val="000000" w:themeColor="text1"/>
          <w:u w:val="single"/>
          <w14:textFill>
            <w14:solidFill>
              <w14:schemeClr w14:val="tx1"/>
            </w14:solidFill>
          </w14:textFill>
        </w:rPr>
        <w:t xml:space="preserve">3  </w:t>
      </w:r>
      <w:r>
        <w:rPr>
          <w:rFonts w:ascii="Times New Roman" w:hAnsi="Times New Roman" w:eastAsia="楷体" w:cs="Times New Roman"/>
          <w:color w:val="000000" w:themeColor="text1"/>
          <w14:textFill>
            <w14:solidFill>
              <w14:schemeClr w14:val="tx1"/>
            </w14:solidFill>
          </w14:textFill>
        </w:rPr>
        <w:t>the language happily.</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Listen and read every day!</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Listen to your MP3 player wherever you are. Read what you are listening to. Listen to and read</w:t>
      </w:r>
      <w:r>
        <w:rPr>
          <w:rFonts w:ascii="Times New Roman" w:hAnsi="Times New Roman" w:eastAsia="楷体" w:cs="Times New Roman"/>
          <w:color w:val="000000" w:themeColor="text1"/>
          <w:u w:val="single"/>
          <w14:textFill>
            <w14:solidFill>
              <w14:schemeClr w14:val="tx1"/>
            </w14:solidFill>
          </w14:textFill>
        </w:rPr>
        <w:t xml:space="preserve">  3</w:t>
      </w:r>
      <w:r>
        <w:rPr>
          <w:rFonts w:hint="eastAsia" w:ascii="Times New Roman" w:hAnsi="Times New Roman" w:eastAsia="楷体" w:cs="Times New Roman"/>
          <w:color w:val="000000" w:themeColor="text1"/>
          <w:u w:val="single"/>
          <w14:textFill>
            <w14:solidFill>
              <w14:schemeClr w14:val="tx1"/>
            </w14:solidFill>
          </w14:textFill>
        </w:rPr>
        <w:t xml:space="preserve">4  </w:t>
      </w:r>
      <w:r>
        <w:rPr>
          <w:rFonts w:ascii="Times New Roman" w:hAnsi="Times New Roman" w:eastAsia="楷体" w:cs="Times New Roman"/>
          <w:color w:val="000000" w:themeColor="text1"/>
          <w14:textFill>
            <w14:solidFill>
              <w14:schemeClr w14:val="tx1"/>
            </w14:solidFill>
          </w14:textFill>
        </w:rPr>
        <w:t>that you like. If you</w:t>
      </w:r>
      <w:r>
        <w:rPr>
          <w:rFonts w:ascii="Times New Roman" w:hAnsi="Times New Roman" w:eastAsia="楷体" w:cs="Times New Roman"/>
          <w:color w:val="000000" w:themeColor="text1"/>
          <w:u w:val="single"/>
          <w14:textFill>
            <w14:solidFill>
              <w14:schemeClr w14:val="tx1"/>
            </w14:solidFill>
          </w14:textFill>
        </w:rPr>
        <w:t xml:space="preserve">  3</w:t>
      </w:r>
      <w:r>
        <w:rPr>
          <w:rFonts w:hint="eastAsia" w:ascii="Times New Roman" w:hAnsi="Times New Roman" w:eastAsia="楷体" w:cs="Times New Roman"/>
          <w:color w:val="000000" w:themeColor="text1"/>
          <w:u w:val="single"/>
          <w14:textFill>
            <w14:solidFill>
              <w14:schemeClr w14:val="tx1"/>
            </w14:solidFill>
          </w14:textFill>
        </w:rPr>
        <w:t xml:space="preserve">5  </w:t>
      </w:r>
      <w:r>
        <w:rPr>
          <w:rFonts w:ascii="Times New Roman" w:hAnsi="Times New Roman" w:eastAsia="楷体" w:cs="Times New Roman"/>
          <w:color w:val="000000" w:themeColor="text1"/>
          <w14:textFill>
            <w14:solidFill>
              <w14:schemeClr w14:val="tx1"/>
            </w14:solidFill>
          </w14:textFill>
        </w:rPr>
        <w:t xml:space="preserve">listening and reading, you will get used to the language.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Focus on</w:t>
      </w:r>
      <w:r>
        <w:rPr>
          <w:rFonts w:ascii="楷体" w:hAnsi="楷体" w:eastAsia="楷体" w:cs="Times New Roman"/>
          <w:color w:val="000000" w:themeColor="text1"/>
          <w14:textFill>
            <w14:solidFill>
              <w14:schemeClr w14:val="tx1"/>
            </w14:solidFill>
          </w14:textFill>
        </w:rPr>
        <w:t>(集中在)</w:t>
      </w:r>
      <w:r>
        <w:rPr>
          <w:rFonts w:ascii="Times New Roman" w:hAnsi="Times New Roman" w:eastAsia="楷体" w:cs="Times New Roman"/>
          <w:color w:val="000000" w:themeColor="text1"/>
          <w14:textFill>
            <w14:solidFill>
              <w14:schemeClr w14:val="tx1"/>
            </w14:solidFill>
          </w14:textFill>
        </w:rPr>
        <w:t>words and phrases!</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Build up your vocabulary. Start to notice words and</w:t>
      </w:r>
      <w:r>
        <w:rPr>
          <w:rFonts w:ascii="Times New Roman" w:hAnsi="Times New Roman" w:eastAsia="楷体" w:cs="Times New Roman"/>
          <w:color w:val="000000" w:themeColor="text1"/>
          <w:u w:val="single"/>
          <w14:textFill>
            <w14:solidFill>
              <w14:schemeClr w14:val="tx1"/>
            </w14:solidFill>
          </w14:textFill>
        </w:rPr>
        <w:t xml:space="preserve">  3</w:t>
      </w:r>
      <w:r>
        <w:rPr>
          <w:rFonts w:hint="eastAsia" w:ascii="Times New Roman" w:hAnsi="Times New Roman" w:eastAsia="楷体" w:cs="Times New Roman"/>
          <w:color w:val="000000" w:themeColor="text1"/>
          <w:u w:val="single"/>
          <w14:textFill>
            <w14:solidFill>
              <w14:schemeClr w14:val="tx1"/>
            </w14:solidFill>
          </w14:textFill>
        </w:rPr>
        <w:t xml:space="preserve">6  </w:t>
      </w:r>
      <w:r>
        <w:rPr>
          <w:rFonts w:ascii="Times New Roman" w:hAnsi="Times New Roman" w:eastAsia="楷体" w:cs="Times New Roman"/>
          <w:color w:val="000000" w:themeColor="text1"/>
          <w14:textFill>
            <w14:solidFill>
              <w14:schemeClr w14:val="tx1"/>
            </w14:solidFill>
          </w14:textFill>
        </w:rPr>
        <w:t>they come together as phrases. Learn these words and phrases</w:t>
      </w:r>
      <w:r>
        <w:rPr>
          <w:rFonts w:ascii="Times New Roman" w:hAnsi="Times New Roman" w:eastAsia="楷体" w:cs="Times New Roman"/>
          <w:color w:val="000000" w:themeColor="text1"/>
          <w:u w:val="single"/>
          <w14:textFill>
            <w14:solidFill>
              <w14:schemeClr w14:val="tx1"/>
            </w14:solidFill>
          </w14:textFill>
        </w:rPr>
        <w:t xml:space="preserve">  3</w:t>
      </w:r>
      <w:r>
        <w:rPr>
          <w:rFonts w:hint="eastAsia" w:ascii="Times New Roman" w:hAnsi="Times New Roman" w:eastAsia="楷体" w:cs="Times New Roman"/>
          <w:color w:val="000000" w:themeColor="text1"/>
          <w:u w:val="single"/>
          <w14:textFill>
            <w14:solidFill>
              <w14:schemeClr w14:val="tx1"/>
            </w14:solidFill>
          </w14:textFill>
        </w:rPr>
        <w:t xml:space="preserve">7  </w:t>
      </w:r>
      <w:r>
        <w:rPr>
          <w:rFonts w:ascii="Times New Roman" w:hAnsi="Times New Roman" w:eastAsia="楷体" w:cs="Times New Roman"/>
          <w:color w:val="000000" w:themeColor="text1"/>
          <w14:textFill>
            <w14:solidFill>
              <w14:schemeClr w14:val="tx1"/>
            </w14:solidFill>
          </w14:textFill>
        </w:rPr>
        <w:t>listening and reading.</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Read online, use online dictionaries, and make your own vocabulary lists  for review.</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Later on, you will</w:t>
      </w:r>
      <w:r>
        <w:rPr>
          <w:rFonts w:ascii="Times New Roman" w:hAnsi="Times New Roman" w:eastAsia="楷体" w:cs="Times New Roman"/>
          <w:color w:val="000000" w:themeColor="text1"/>
          <w:u w:val="single"/>
          <w14:textFill>
            <w14:solidFill>
              <w14:schemeClr w14:val="tx1"/>
            </w14:solidFill>
          </w14:textFill>
        </w:rPr>
        <w:t xml:space="preserve">  3</w:t>
      </w:r>
      <w:r>
        <w:rPr>
          <w:rFonts w:hint="eastAsia" w:ascii="Times New Roman" w:hAnsi="Times New Roman" w:eastAsia="楷体" w:cs="Times New Roman"/>
          <w:color w:val="000000" w:themeColor="text1"/>
          <w:u w:val="single"/>
          <w14:textFill>
            <w14:solidFill>
              <w14:schemeClr w14:val="tx1"/>
            </w14:solidFill>
          </w14:textFill>
        </w:rPr>
        <w:t xml:space="preserve">8  </w:t>
      </w:r>
      <w:r>
        <w:rPr>
          <w:rFonts w:hint="eastAsia" w:ascii="Times New Roman" w:hAnsi="Times New Roman" w:eastAsia="楷体" w:cs="Times New Roman"/>
          <w:color w:val="000000" w:themeColor="text1"/>
          <w14:textFill>
            <w14:solidFill>
              <w14:schemeClr w14:val="tx1"/>
            </w14:solidFill>
          </w14:textFill>
        </w:rPr>
        <w:t xml:space="preserve">them </w:t>
      </w:r>
      <w:r>
        <w:rPr>
          <w:rFonts w:hint="eastAsia" w:ascii="Times New Roman" w:hAnsi="Times New Roman" w:eastAsia="楷体" w:cs="Times New Roman"/>
          <w:color w:val="000000" w:themeColor="text1"/>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elsewhere. </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Relax and enjoy yourself!</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Don't focus on what you cannot remember or understand. It does not</w:t>
      </w:r>
      <w:r>
        <w:rPr>
          <w:rFonts w:ascii="Times New Roman" w:hAnsi="Times New Roman" w:eastAsia="楷体" w:cs="Times New Roman"/>
          <w:color w:val="000000" w:themeColor="text1"/>
          <w:u w:val="single"/>
          <w14:textFill>
            <w14:solidFill>
              <w14:schemeClr w14:val="tx1"/>
            </w14:solidFill>
          </w14:textFill>
        </w:rPr>
        <w:t xml:space="preserve">  3</w:t>
      </w:r>
      <w:r>
        <w:rPr>
          <w:rFonts w:hint="eastAsia" w:ascii="Times New Roman" w:hAnsi="Times New Roman" w:eastAsia="楷体" w:cs="Times New Roman"/>
          <w:color w:val="000000" w:themeColor="text1"/>
          <w:u w:val="single"/>
          <w14:textFill>
            <w14:solidFill>
              <w14:schemeClr w14:val="tx1"/>
            </w14:solidFill>
          </w14:textFill>
        </w:rPr>
        <w:t xml:space="preserve">9  </w:t>
      </w:r>
      <w:r>
        <w:rPr>
          <w:rFonts w:ascii="Times New Roman" w:hAnsi="Times New Roman" w:eastAsia="楷体" w:cs="Times New Roman"/>
          <w:color w:val="000000" w:themeColor="text1"/>
          <w14:textFill>
            <w14:solidFill>
              <w14:schemeClr w14:val="tx1"/>
            </w14:solidFill>
          </w14:textFill>
        </w:rPr>
        <w:t>.You are learning and improving. Just make sure you spend</w:t>
      </w:r>
      <w:r>
        <w:rPr>
          <w:rFonts w:ascii="Times New Roman" w:hAnsi="Times New Roman" w:eastAsia="楷体" w:cs="Times New Roman"/>
          <w:color w:val="000000" w:themeColor="text1"/>
          <w:u w:val="single"/>
          <w14:textFill>
            <w14:solidFill>
              <w14:schemeClr w14:val="tx1"/>
            </w14:solidFill>
          </w14:textFill>
        </w:rPr>
        <w:t xml:space="preserve">  </w:t>
      </w:r>
      <w:r>
        <w:rPr>
          <w:rFonts w:hint="eastAsia" w:ascii="Times New Roman" w:hAnsi="Times New Roman" w:eastAsia="楷体" w:cs="Times New Roman"/>
          <w:color w:val="000000" w:themeColor="text1"/>
          <w:u w:val="single"/>
          <w14:textFill>
            <w14:solidFill>
              <w14:schemeClr w14:val="tx1"/>
            </w14:solidFill>
          </w14:textFill>
        </w:rPr>
        <w:t xml:space="preserve">40  </w:t>
      </w:r>
      <w:r>
        <w:rPr>
          <w:rFonts w:ascii="Times New Roman" w:hAnsi="Times New Roman" w:eastAsia="楷体" w:cs="Times New Roman"/>
          <w:color w:val="000000" w:themeColor="text1"/>
          <w14:textFill>
            <w14:solidFill>
              <w14:schemeClr w14:val="tx1"/>
            </w14:solidFill>
          </w14:textFill>
        </w:rPr>
        <w:t xml:space="preserve"> time on the language.</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That is the greatest guarantee</w:t>
      </w:r>
      <w:r>
        <w:rPr>
          <w:rFonts w:ascii="楷体" w:hAnsi="楷体" w:eastAsia="楷体" w:cs="Times New Roman"/>
          <w:color w:val="000000" w:themeColor="text1"/>
          <w14:textFill>
            <w14:solidFill>
              <w14:schemeClr w14:val="tx1"/>
            </w14:solidFill>
          </w14:textFill>
        </w:rPr>
        <w:t>(保证)</w:t>
      </w:r>
      <w:r>
        <w:rPr>
          <w:rFonts w:ascii="Times New Roman" w:hAnsi="Times New Roman" w:eastAsia="楷体" w:cs="Times New Roman"/>
          <w:color w:val="000000" w:themeColor="text1"/>
          <w14:textFill>
            <w14:solidFill>
              <w14:schemeClr w14:val="tx1"/>
            </w14:solidFill>
          </w14:textFill>
        </w:rPr>
        <w:t>of success.</w:t>
      </w:r>
    </w:p>
    <w:p>
      <w:pPr>
        <w:keepNext w:val="0"/>
        <w:keepLines w:val="0"/>
        <w:pageBreakBefore w:val="0"/>
        <w:widowControl w:val="0"/>
        <w:kinsoku/>
        <w:wordWrap/>
        <w:overflowPunct/>
        <w:topLinePunct w:val="0"/>
        <w:autoSpaceDE/>
        <w:autoSpaceDN/>
        <w:bidi w:val="0"/>
        <w:spacing w:line="320" w:lineRule="exact"/>
        <w:textAlignment w:val="auto"/>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六、书面表达</w:t>
      </w:r>
    </w:p>
    <w:p>
      <w:pPr>
        <w:pStyle w:val="2"/>
        <w:keepNext w:val="0"/>
        <w:keepLines w:val="0"/>
        <w:pageBreakBefore w:val="0"/>
        <w:widowControl w:val="0"/>
        <w:kinsoku/>
        <w:wordWrap/>
        <w:overflowPunct/>
        <w:topLinePunct w:val="0"/>
        <w:autoSpaceDE/>
        <w:autoSpaceDN/>
        <w:bidi w:val="0"/>
        <w:spacing w:line="320" w:lineRule="exact"/>
        <w:ind w:firstLine="420" w:firstLineChars="200"/>
        <w:textAlignment w:val="auto"/>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英语是一门交际的工具。为了提高中学生的英语口语水平，单县每年都举行一次中学生英语口语演讲比赛。对于这项活动，不同的学生有不同的看法。请根据下列调查表，描述同学们的想法，并谈谈你的看法。</w:t>
      </w:r>
    </w:p>
    <w:p>
      <w:pPr>
        <w:pStyle w:val="2"/>
        <w:keepNext w:val="0"/>
        <w:keepLines w:val="0"/>
        <w:pageBreakBefore w:val="0"/>
        <w:widowControl w:val="0"/>
        <w:kinsoku/>
        <w:wordWrap/>
        <w:overflowPunct/>
        <w:topLinePunct w:val="0"/>
        <w:autoSpaceDE/>
        <w:autoSpaceDN/>
        <w:bidi w:val="0"/>
        <w:spacing w:line="320" w:lineRule="exact"/>
        <w:ind w:firstLine="420" w:firstLineChars="200"/>
        <w:textAlignment w:val="auto"/>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要求：(1)短文须包括表格中所有信息，可适当增加细节，以使行文连贯；(2)词数：</w:t>
      </w:r>
      <w:r>
        <w:rPr>
          <w:rFonts w:ascii="Times New Roman" w:hAnsi="Times New Roman" w:eastAsia="楷体" w:cs="Times New Roman"/>
          <w:color w:val="000000" w:themeColor="text1"/>
          <w14:textFill>
            <w14:solidFill>
              <w14:schemeClr w14:val="tx1"/>
            </w14:solidFill>
          </w14:textFill>
        </w:rPr>
        <w:t>100</w:t>
      </w:r>
      <w:r>
        <w:rPr>
          <w:rFonts w:ascii="楷体" w:hAnsi="楷体" w:eastAsia="楷体" w:cs="Times New Roman"/>
          <w:color w:val="000000" w:themeColor="text1"/>
          <w14:textFill>
            <w14:solidFill>
              <w14:schemeClr w14:val="tx1"/>
            </w14:solidFill>
          </w14:textFill>
        </w:rPr>
        <w:t>左右，文章的开头已给出，不计入总词数。</w:t>
      </w:r>
    </w:p>
    <w:tbl>
      <w:tblPr>
        <w:tblStyle w:val="7"/>
        <w:tblW w:w="78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9"/>
        <w:gridCol w:w="3247"/>
        <w:gridCol w:w="1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79" w:type="dxa"/>
            <w:vAlign w:val="center"/>
          </w:tcPr>
          <w:p>
            <w:pPr>
              <w:pStyle w:val="2"/>
              <w:keepNext w:val="0"/>
              <w:keepLines w:val="0"/>
              <w:pageBreakBefore w:val="0"/>
              <w:widowControl w:val="0"/>
              <w:kinsoku/>
              <w:wordWrap/>
              <w:overflowPunct/>
              <w:topLinePunct w:val="0"/>
              <w:autoSpaceDE/>
              <w:autoSpaceDN/>
              <w:bidi w:val="0"/>
              <w:spacing w:line="320" w:lineRule="exact"/>
              <w:jc w:val="center"/>
              <w:textAlignment w:val="auto"/>
              <w:rPr>
                <w:rFonts w:ascii="楷体" w:hAnsi="楷体" w:eastAsia="楷体" w:cs="Times New Roman"/>
                <w:b/>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60%</w:t>
            </w:r>
            <w:r>
              <w:rPr>
                <w:rFonts w:ascii="楷体" w:hAnsi="楷体" w:eastAsia="楷体" w:cs="Times New Roman"/>
                <w:color w:val="000000" w:themeColor="text1"/>
                <w14:textFill>
                  <w14:solidFill>
                    <w14:schemeClr w14:val="tx1"/>
                  </w14:solidFill>
                </w14:textFill>
              </w:rPr>
              <w:t>同学赞成</w:t>
            </w:r>
          </w:p>
        </w:tc>
        <w:tc>
          <w:tcPr>
            <w:tcW w:w="3247" w:type="dxa"/>
            <w:vAlign w:val="center"/>
          </w:tcPr>
          <w:p>
            <w:pPr>
              <w:pStyle w:val="2"/>
              <w:keepNext w:val="0"/>
              <w:keepLines w:val="0"/>
              <w:pageBreakBefore w:val="0"/>
              <w:widowControl w:val="0"/>
              <w:kinsoku/>
              <w:wordWrap/>
              <w:overflowPunct/>
              <w:topLinePunct w:val="0"/>
              <w:autoSpaceDE/>
              <w:autoSpaceDN/>
              <w:bidi w:val="0"/>
              <w:spacing w:line="320" w:lineRule="exact"/>
              <w:jc w:val="center"/>
              <w:textAlignment w:val="auto"/>
              <w:rPr>
                <w:rFonts w:ascii="楷体" w:hAnsi="楷体" w:eastAsia="楷体" w:cs="Times New Roman"/>
                <w:b/>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40%</w:t>
            </w:r>
            <w:r>
              <w:rPr>
                <w:rFonts w:ascii="楷体" w:hAnsi="楷体" w:eastAsia="楷体" w:cs="Times New Roman"/>
                <w:color w:val="000000" w:themeColor="text1"/>
                <w14:textFill>
                  <w14:solidFill>
                    <w14:schemeClr w14:val="tx1"/>
                  </w14:solidFill>
                </w14:textFill>
              </w:rPr>
              <w:t>同学反对</w:t>
            </w:r>
          </w:p>
        </w:tc>
        <w:tc>
          <w:tcPr>
            <w:tcW w:w="1954" w:type="dxa"/>
            <w:vAlign w:val="center"/>
          </w:tcPr>
          <w:p>
            <w:pPr>
              <w:pStyle w:val="2"/>
              <w:keepNext w:val="0"/>
              <w:keepLines w:val="0"/>
              <w:pageBreakBefore w:val="0"/>
              <w:widowControl w:val="0"/>
              <w:kinsoku/>
              <w:wordWrap/>
              <w:overflowPunct/>
              <w:topLinePunct w:val="0"/>
              <w:autoSpaceDE/>
              <w:autoSpaceDN/>
              <w:bidi w:val="0"/>
              <w:spacing w:line="320" w:lineRule="exact"/>
              <w:jc w:val="center"/>
              <w:textAlignment w:val="auto"/>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你的看法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79" w:type="dxa"/>
            <w:vAlign w:val="center"/>
          </w:tcPr>
          <w:p>
            <w:pPr>
              <w:pStyle w:val="2"/>
              <w:keepNext w:val="0"/>
              <w:keepLines w:val="0"/>
              <w:pageBreakBefore w:val="0"/>
              <w:widowControl w:val="0"/>
              <w:kinsoku/>
              <w:wordWrap/>
              <w:overflowPunct/>
              <w:topLinePunct w:val="0"/>
              <w:autoSpaceDE/>
              <w:autoSpaceDN/>
              <w:bidi w:val="0"/>
              <w:spacing w:line="320" w:lineRule="exact"/>
              <w:textAlignment w:val="auto"/>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①可以提高英语口语技能</w:t>
            </w:r>
          </w:p>
          <w:p>
            <w:pPr>
              <w:pStyle w:val="2"/>
              <w:keepNext w:val="0"/>
              <w:keepLines w:val="0"/>
              <w:pageBreakBefore w:val="0"/>
              <w:widowControl w:val="0"/>
              <w:kinsoku/>
              <w:wordWrap/>
              <w:overflowPunct/>
              <w:topLinePunct w:val="0"/>
              <w:autoSpaceDE/>
              <w:autoSpaceDN/>
              <w:bidi w:val="0"/>
              <w:spacing w:line="320" w:lineRule="exact"/>
              <w:textAlignment w:val="auto"/>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②变得开朗、自信</w:t>
            </w:r>
          </w:p>
          <w:p>
            <w:pPr>
              <w:pStyle w:val="2"/>
              <w:keepNext w:val="0"/>
              <w:keepLines w:val="0"/>
              <w:pageBreakBefore w:val="0"/>
              <w:widowControl w:val="0"/>
              <w:kinsoku/>
              <w:wordWrap/>
              <w:overflowPunct/>
              <w:topLinePunct w:val="0"/>
              <w:autoSpaceDE/>
              <w:autoSpaceDN/>
              <w:bidi w:val="0"/>
              <w:spacing w:line="320" w:lineRule="exact"/>
              <w:textAlignment w:val="auto"/>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③交到更多的朋友</w:t>
            </w:r>
          </w:p>
        </w:tc>
        <w:tc>
          <w:tcPr>
            <w:tcW w:w="3247" w:type="dxa"/>
            <w:vAlign w:val="center"/>
          </w:tcPr>
          <w:p>
            <w:pPr>
              <w:pStyle w:val="2"/>
              <w:keepNext w:val="0"/>
              <w:keepLines w:val="0"/>
              <w:pageBreakBefore w:val="0"/>
              <w:widowControl w:val="0"/>
              <w:kinsoku/>
              <w:wordWrap/>
              <w:overflowPunct/>
              <w:topLinePunct w:val="0"/>
              <w:autoSpaceDE/>
              <w:autoSpaceDN/>
              <w:bidi w:val="0"/>
              <w:spacing w:line="320" w:lineRule="exact"/>
              <w:textAlignment w:val="auto"/>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①怕犯错误，被嘲笑</w:t>
            </w:r>
          </w:p>
          <w:p>
            <w:pPr>
              <w:pStyle w:val="2"/>
              <w:keepNext w:val="0"/>
              <w:keepLines w:val="0"/>
              <w:pageBreakBefore w:val="0"/>
              <w:widowControl w:val="0"/>
              <w:kinsoku/>
              <w:wordWrap/>
              <w:overflowPunct/>
              <w:topLinePunct w:val="0"/>
              <w:autoSpaceDE/>
              <w:autoSpaceDN/>
              <w:bidi w:val="0"/>
              <w:spacing w:line="320" w:lineRule="exact"/>
              <w:textAlignment w:val="auto"/>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②压力过大，对自己没信心</w:t>
            </w:r>
          </w:p>
          <w:p>
            <w:pPr>
              <w:pStyle w:val="2"/>
              <w:keepNext w:val="0"/>
              <w:keepLines w:val="0"/>
              <w:pageBreakBefore w:val="0"/>
              <w:widowControl w:val="0"/>
              <w:kinsoku/>
              <w:wordWrap/>
              <w:overflowPunct/>
              <w:topLinePunct w:val="0"/>
              <w:autoSpaceDE/>
              <w:autoSpaceDN/>
              <w:bidi w:val="0"/>
              <w:spacing w:line="320" w:lineRule="exact"/>
              <w:textAlignment w:val="auto"/>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③作业太多，没时间操练</w:t>
            </w:r>
          </w:p>
        </w:tc>
        <w:tc>
          <w:tcPr>
            <w:tcW w:w="1954" w:type="dxa"/>
            <w:vAlign w:val="center"/>
          </w:tcPr>
          <w:p>
            <w:pPr>
              <w:pStyle w:val="2"/>
              <w:keepNext w:val="0"/>
              <w:keepLines w:val="0"/>
              <w:pageBreakBefore w:val="0"/>
              <w:widowControl w:val="0"/>
              <w:kinsoku/>
              <w:wordWrap/>
              <w:overflowPunct/>
              <w:topLinePunct w:val="0"/>
              <w:autoSpaceDE/>
              <w:autoSpaceDN/>
              <w:bidi w:val="0"/>
              <w:spacing w:line="320" w:lineRule="exact"/>
              <w:jc w:val="center"/>
              <w:textAlignment w:val="auto"/>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w:t>
            </w:r>
          </w:p>
        </w:tc>
      </w:tr>
    </w:tbl>
    <w:p>
      <w:pPr>
        <w:pStyle w:val="2"/>
        <w:keepNext w:val="0"/>
        <w:keepLines w:val="0"/>
        <w:pageBreakBefore w:val="0"/>
        <w:widowControl w:val="0"/>
        <w:kinsoku/>
        <w:wordWrap/>
        <w:overflowPunct/>
        <w:topLinePunct w:val="0"/>
        <w:autoSpaceDE/>
        <w:autoSpaceDN/>
        <w:bidi w:val="0"/>
        <w:spacing w:line="320" w:lineRule="exact"/>
        <w:ind w:firstLine="420" w:firstLineChars="2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In order to improve students' speaking skills, there is an English speech contest for middle school students in Shanxian every year.</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Here is a survey about what students think of the English speech contest.</w:t>
      </w:r>
    </w:p>
    <w:p>
      <w:pPr>
        <w:pStyle w:val="2"/>
        <w:keepNext w:val="0"/>
        <w:keepLines w:val="0"/>
        <w:pageBreakBefore w:val="0"/>
        <w:widowControl w:val="0"/>
        <w:kinsoku/>
        <w:wordWrap/>
        <w:overflowPunct/>
        <w:topLinePunct w:val="0"/>
        <w:autoSpaceDE/>
        <w:autoSpaceDN/>
        <w:bidi w:val="0"/>
        <w:spacing w:line="320" w:lineRule="exact"/>
        <w:ind w:firstLine="420" w:firstLineChars="200"/>
        <w:textAlignment w:val="auto"/>
        <w:rPr>
          <w:rFonts w:hint="eastAsia" w:ascii="Times New Roman" w:hAnsi="Times New Roman" w:eastAsia="楷体"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_______________________________________________________________________</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p>
    <w:p>
      <w:pPr>
        <w:rPr>
          <w:rFonts w:hint="eastAsia"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br w:type="page"/>
      </w:r>
    </w:p>
    <w:p>
      <w:pPr>
        <w:jc w:val="center"/>
        <w:rPr>
          <w:rFonts w:ascii="Times New Roman" w:hAnsi="Times New Roman"/>
          <w:b w:val="0"/>
          <w:bCs/>
          <w:sz w:val="44"/>
          <w:szCs w:val="44"/>
        </w:rPr>
      </w:pPr>
      <w:r>
        <w:rPr>
          <w:rFonts w:ascii="Times New Roman" w:hAnsi="Times New Roman"/>
          <w:b w:val="0"/>
          <w:bCs/>
          <w:sz w:val="28"/>
          <w:szCs w:val="28"/>
        </w:rPr>
        <w:t xml:space="preserve"> </w:t>
      </w:r>
      <w:r>
        <w:rPr>
          <w:rFonts w:hint="eastAsia" w:ascii="黑体" w:hAnsi="黑体" w:eastAsia="黑体" w:cs="黑体"/>
          <w:b w:val="0"/>
          <w:bCs/>
          <w:sz w:val="28"/>
          <w:szCs w:val="28"/>
        </w:rPr>
        <w:t>九年级英语</w:t>
      </w:r>
      <w:r>
        <w:rPr>
          <w:rFonts w:hint="eastAsia" w:ascii="黑体" w:hAnsi="黑体" w:eastAsia="黑体" w:cs="黑体"/>
          <w:b w:val="0"/>
          <w:bCs/>
          <w:sz w:val="28"/>
          <w:szCs w:val="28"/>
          <w:lang w:eastAsia="zh-CN"/>
        </w:rPr>
        <w:t>（</w:t>
      </w:r>
      <w:r>
        <w:rPr>
          <w:rFonts w:hint="eastAsia" w:ascii="黑体" w:hAnsi="黑体" w:eastAsia="黑体" w:cs="黑体"/>
          <w:b w:val="0"/>
          <w:bCs/>
          <w:sz w:val="28"/>
          <w:szCs w:val="28"/>
          <w:lang w:val="en-US" w:eastAsia="zh-CN"/>
        </w:rPr>
        <w:t>上）单元检测</w:t>
      </w:r>
      <w:r>
        <w:rPr>
          <w:rFonts w:hint="eastAsia" w:ascii="黑体" w:hAnsi="黑体" w:eastAsia="黑体" w:cs="黑体"/>
          <w:b w:val="0"/>
          <w:bCs/>
          <w:sz w:val="28"/>
          <w:szCs w:val="28"/>
        </w:rPr>
        <w:t>参考答案</w:t>
      </w:r>
    </w:p>
    <w:p>
      <w:pPr>
        <w:ind w:firstLine="1680" w:firstLineChars="800"/>
        <w:rPr>
          <w:rFonts w:ascii="Times New Roman" w:hAnsi="Times New Roman"/>
          <w:b w:val="0"/>
          <w:bCs/>
          <w:sz w:val="21"/>
          <w:szCs w:val="21"/>
        </w:rPr>
      </w:pPr>
      <w:r>
        <w:rPr>
          <w:rFonts w:hint="eastAsia" w:ascii="Times New Roman" w:hAnsi="Times New Roman"/>
          <w:b w:val="0"/>
          <w:bCs/>
          <w:sz w:val="21"/>
          <w:szCs w:val="21"/>
        </w:rPr>
        <w:t>（参考答案仅供参考，不当之处请老师们自行处理）</w:t>
      </w:r>
    </w:p>
    <w:p>
      <w:pPr>
        <w:spacing w:line="360" w:lineRule="auto"/>
        <w:jc w:val="center"/>
        <w:rPr>
          <w:rFonts w:ascii="Times New Roman" w:hAnsi="Times New Roman"/>
          <w:b w:val="0"/>
          <w:bCs/>
          <w:sz w:val="28"/>
          <w:szCs w:val="28"/>
        </w:rPr>
      </w:pPr>
      <w:r>
        <w:rPr>
          <w:rFonts w:ascii="Times New Roman" w:hAnsi="Times New Roman"/>
          <w:b w:val="0"/>
          <w:bCs/>
          <w:sz w:val="28"/>
          <w:szCs w:val="28"/>
        </w:rPr>
        <w:t>Unit 1   How can we become good learners?</w:t>
      </w:r>
    </w:p>
    <w:p>
      <w:pPr>
        <w:spacing w:line="360" w:lineRule="auto"/>
        <w:rPr>
          <w:rFonts w:ascii="Times New Roman" w:hAnsi="Times New Roman"/>
          <w:b w:val="0"/>
          <w:bCs/>
          <w:sz w:val="28"/>
          <w:szCs w:val="28"/>
        </w:rPr>
      </w:pPr>
      <w:r>
        <w:rPr>
          <w:rFonts w:hint="eastAsia" w:ascii="Times New Roman" w:hAnsi="Times New Roman"/>
          <w:b w:val="0"/>
          <w:bCs/>
          <w:sz w:val="28"/>
          <w:szCs w:val="28"/>
        </w:rPr>
        <w:t>一、单项选择</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 xml:space="preserve">1-5 BCABC    6-10 ACBCA   </w:t>
      </w:r>
    </w:p>
    <w:p>
      <w:pPr>
        <w:spacing w:line="360" w:lineRule="auto"/>
        <w:rPr>
          <w:rFonts w:ascii="Times New Roman" w:hAnsi="Times New Roman"/>
          <w:b w:val="0"/>
          <w:bCs/>
          <w:sz w:val="28"/>
          <w:szCs w:val="28"/>
        </w:rPr>
      </w:pPr>
      <w:r>
        <w:rPr>
          <w:rFonts w:hint="eastAsia" w:ascii="Times New Roman" w:hAnsi="Times New Roman"/>
          <w:b w:val="0"/>
          <w:bCs/>
          <w:sz w:val="28"/>
          <w:szCs w:val="28"/>
        </w:rPr>
        <w:t>二、完形填空</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11-15 CBACA  16-20 BCAAB</w:t>
      </w:r>
    </w:p>
    <w:p>
      <w:pPr>
        <w:numPr>
          <w:ilvl w:val="0"/>
          <w:numId w:val="1"/>
        </w:numPr>
        <w:spacing w:line="360" w:lineRule="auto"/>
        <w:rPr>
          <w:rFonts w:ascii="Times New Roman" w:hAnsi="Times New Roman"/>
          <w:b w:val="0"/>
          <w:bCs/>
          <w:sz w:val="28"/>
          <w:szCs w:val="28"/>
        </w:rPr>
      </w:pPr>
      <w:r>
        <w:rPr>
          <w:rFonts w:hint="eastAsia" w:ascii="Times New Roman" w:hAnsi="Times New Roman"/>
          <w:b w:val="0"/>
          <w:bCs/>
          <w:sz w:val="28"/>
          <w:szCs w:val="28"/>
        </w:rPr>
        <w:t>阅读理解</w:t>
      </w:r>
      <w:r>
        <w:rPr>
          <w:rFonts w:ascii="Times New Roman" w:hAnsi="Times New Roman"/>
          <w:b w:val="0"/>
          <w:bCs/>
          <w:sz w:val="28"/>
          <w:szCs w:val="28"/>
        </w:rPr>
        <w:t xml:space="preserve">  </w:t>
      </w:r>
    </w:p>
    <w:p>
      <w:pPr>
        <w:spacing w:line="360" w:lineRule="auto"/>
        <w:rPr>
          <w:rFonts w:ascii="Times New Roman" w:hAnsi="Times New Roman"/>
          <w:b w:val="0"/>
          <w:bCs/>
          <w:sz w:val="28"/>
          <w:szCs w:val="28"/>
        </w:rPr>
      </w:pPr>
      <w:r>
        <w:rPr>
          <w:rFonts w:ascii="Times New Roman" w:hAnsi="Times New Roman"/>
          <w:b w:val="0"/>
          <w:bCs/>
          <w:sz w:val="28"/>
          <w:szCs w:val="28"/>
        </w:rPr>
        <w:t xml:space="preserve">    21-25 </w:t>
      </w:r>
      <w:r>
        <w:rPr>
          <w:rFonts w:hint="eastAsia" w:ascii="Times New Roman" w:hAnsi="Times New Roman"/>
          <w:b w:val="0"/>
          <w:bCs/>
          <w:sz w:val="28"/>
          <w:szCs w:val="28"/>
        </w:rPr>
        <w:t>CC</w:t>
      </w:r>
      <w:r>
        <w:rPr>
          <w:rFonts w:ascii="Times New Roman" w:hAnsi="Times New Roman"/>
          <w:b w:val="0"/>
          <w:bCs/>
          <w:sz w:val="28"/>
          <w:szCs w:val="28"/>
        </w:rPr>
        <w:t>C</w:t>
      </w:r>
      <w:r>
        <w:rPr>
          <w:rFonts w:hint="eastAsia" w:ascii="Times New Roman" w:hAnsi="Times New Roman"/>
          <w:b w:val="0"/>
          <w:bCs/>
          <w:sz w:val="28"/>
          <w:szCs w:val="28"/>
        </w:rPr>
        <w:t>CB</w:t>
      </w:r>
      <w:r>
        <w:rPr>
          <w:rFonts w:ascii="Times New Roman" w:hAnsi="Times New Roman"/>
          <w:b w:val="0"/>
          <w:bCs/>
          <w:sz w:val="28"/>
          <w:szCs w:val="28"/>
        </w:rPr>
        <w:t xml:space="preserve"> </w:t>
      </w:r>
    </w:p>
    <w:p>
      <w:pPr>
        <w:spacing w:line="360" w:lineRule="auto"/>
        <w:rPr>
          <w:rFonts w:ascii="Times New Roman" w:hAnsi="Times New Roman"/>
          <w:b w:val="0"/>
          <w:bCs/>
          <w:sz w:val="28"/>
          <w:szCs w:val="28"/>
        </w:rPr>
      </w:pPr>
      <w:r>
        <w:rPr>
          <w:rFonts w:hint="eastAsia" w:ascii="Times New Roman" w:hAnsi="Times New Roman"/>
          <w:b w:val="0"/>
          <w:bCs/>
          <w:sz w:val="28"/>
          <w:szCs w:val="28"/>
        </w:rPr>
        <w:t>四、任务型阅读</w:t>
      </w:r>
    </w:p>
    <w:p>
      <w:pPr>
        <w:spacing w:line="360" w:lineRule="auto"/>
        <w:ind w:firstLine="274" w:firstLineChars="98"/>
        <w:rPr>
          <w:rFonts w:ascii="Times New Roman" w:hAnsi="Times New Roman"/>
          <w:b w:val="0"/>
          <w:bCs/>
          <w:sz w:val="28"/>
          <w:szCs w:val="28"/>
        </w:rPr>
      </w:pPr>
      <w:r>
        <w:rPr>
          <w:rFonts w:hint="eastAsia" w:ascii="Times New Roman" w:hAnsi="Times New Roman"/>
          <w:b w:val="0"/>
          <w:bCs/>
          <w:sz w:val="28"/>
          <w:szCs w:val="28"/>
        </w:rPr>
        <w:t>26</w:t>
      </w:r>
      <w:r>
        <w:rPr>
          <w:rFonts w:ascii="Times New Roman" w:hAnsi="Times New Roman"/>
          <w:b w:val="0"/>
          <w:bCs/>
          <w:sz w:val="28"/>
          <w:szCs w:val="28"/>
        </w:rPr>
        <w:t>.</w:t>
      </w:r>
      <w:r>
        <w:rPr>
          <w:rFonts w:hint="eastAsia" w:ascii="Times New Roman" w:hAnsi="Times New Roman"/>
          <w:b w:val="0"/>
          <w:bCs/>
          <w:sz w:val="28"/>
          <w:szCs w:val="28"/>
        </w:rPr>
        <w:t>通过学习语言规则和新单词</w:t>
      </w:r>
      <w:r>
        <w:rPr>
          <w:rFonts w:ascii="Times New Roman" w:hAnsi="Times New Roman"/>
          <w:b w:val="0"/>
          <w:bCs/>
          <w:sz w:val="28"/>
          <w:szCs w:val="28"/>
        </w:rPr>
        <w:t xml:space="preserve">        </w:t>
      </w:r>
    </w:p>
    <w:p>
      <w:pPr>
        <w:spacing w:line="360" w:lineRule="auto"/>
        <w:ind w:firstLine="274" w:firstLineChars="98"/>
        <w:rPr>
          <w:rFonts w:ascii="Times New Roman" w:hAnsi="Times New Roman"/>
          <w:b w:val="0"/>
          <w:bCs/>
          <w:sz w:val="28"/>
          <w:szCs w:val="28"/>
        </w:rPr>
      </w:pPr>
      <w:r>
        <w:rPr>
          <w:rFonts w:ascii="Times New Roman" w:hAnsi="Times New Roman"/>
          <w:b w:val="0"/>
          <w:bCs/>
          <w:sz w:val="28"/>
          <w:szCs w:val="28"/>
        </w:rPr>
        <w:t>2</w:t>
      </w:r>
      <w:r>
        <w:rPr>
          <w:rFonts w:hint="eastAsia" w:ascii="Times New Roman" w:hAnsi="Times New Roman"/>
          <w:b w:val="0"/>
          <w:bCs/>
          <w:sz w:val="28"/>
          <w:szCs w:val="28"/>
        </w:rPr>
        <w:t>7</w:t>
      </w:r>
      <w:r>
        <w:rPr>
          <w:rFonts w:ascii="Times New Roman" w:hAnsi="Times New Roman"/>
          <w:b w:val="0"/>
          <w:bCs/>
          <w:sz w:val="28"/>
          <w:szCs w:val="28"/>
        </w:rPr>
        <w:t>. learning</w:t>
      </w:r>
    </w:p>
    <w:p>
      <w:pPr>
        <w:spacing w:line="360" w:lineRule="auto"/>
        <w:rPr>
          <w:rFonts w:ascii="Times New Roman" w:hAnsi="Times New Roman"/>
          <w:b w:val="0"/>
          <w:bCs/>
          <w:sz w:val="28"/>
          <w:szCs w:val="28"/>
        </w:rPr>
      </w:pPr>
      <w:r>
        <w:rPr>
          <w:rFonts w:ascii="Times New Roman" w:hAnsi="Times New Roman"/>
          <w:b w:val="0"/>
          <w:bCs/>
          <w:sz w:val="28"/>
          <w:szCs w:val="28"/>
        </w:rPr>
        <w:t xml:space="preserve">  </w:t>
      </w:r>
      <w:r>
        <w:rPr>
          <w:rFonts w:hint="eastAsia" w:ascii="Times New Roman" w:hAnsi="Times New Roman"/>
          <w:b w:val="0"/>
          <w:bCs/>
          <w:sz w:val="28"/>
          <w:szCs w:val="28"/>
        </w:rPr>
        <w:t>28</w:t>
      </w:r>
      <w:r>
        <w:rPr>
          <w:rFonts w:ascii="Times New Roman" w:hAnsi="Times New Roman"/>
          <w:b w:val="0"/>
          <w:bCs/>
          <w:sz w:val="28"/>
          <w:szCs w:val="28"/>
        </w:rPr>
        <w:t xml:space="preserve">. by learning more grammar and more words     </w:t>
      </w:r>
    </w:p>
    <w:p>
      <w:pPr>
        <w:spacing w:line="360" w:lineRule="auto"/>
        <w:ind w:firstLine="271" w:firstLineChars="97"/>
        <w:rPr>
          <w:rFonts w:ascii="Times New Roman" w:hAnsi="Times New Roman"/>
          <w:b w:val="0"/>
          <w:bCs/>
          <w:sz w:val="28"/>
          <w:szCs w:val="28"/>
        </w:rPr>
      </w:pPr>
      <w:r>
        <w:rPr>
          <w:rFonts w:hint="eastAsia" w:ascii="Times New Roman" w:hAnsi="Times New Roman"/>
          <w:b w:val="0"/>
          <w:bCs/>
          <w:sz w:val="28"/>
          <w:szCs w:val="28"/>
        </w:rPr>
        <w:t>29</w:t>
      </w:r>
      <w:r>
        <w:rPr>
          <w:rFonts w:ascii="Times New Roman" w:hAnsi="Times New Roman"/>
          <w:b w:val="0"/>
          <w:bCs/>
          <w:sz w:val="28"/>
          <w:szCs w:val="28"/>
        </w:rPr>
        <w:t>. to get</w:t>
      </w:r>
    </w:p>
    <w:p>
      <w:pPr>
        <w:spacing w:line="360" w:lineRule="auto"/>
        <w:rPr>
          <w:rFonts w:ascii="Times New Roman" w:hAnsi="Times New Roman"/>
          <w:b w:val="0"/>
          <w:bCs/>
          <w:sz w:val="28"/>
          <w:szCs w:val="28"/>
        </w:rPr>
      </w:pPr>
      <w:r>
        <w:rPr>
          <w:rFonts w:ascii="Times New Roman" w:hAnsi="Times New Roman"/>
          <w:b w:val="0"/>
          <w:bCs/>
          <w:sz w:val="28"/>
          <w:szCs w:val="28"/>
        </w:rPr>
        <w:t xml:space="preserve">  </w:t>
      </w:r>
      <w:r>
        <w:rPr>
          <w:rFonts w:hint="eastAsia" w:ascii="Times New Roman" w:hAnsi="Times New Roman"/>
          <w:b w:val="0"/>
          <w:bCs/>
          <w:sz w:val="28"/>
          <w:szCs w:val="28"/>
        </w:rPr>
        <w:t>30</w:t>
      </w:r>
      <w:r>
        <w:rPr>
          <w:rFonts w:ascii="Times New Roman" w:hAnsi="Times New Roman"/>
          <w:b w:val="0"/>
          <w:bCs/>
          <w:sz w:val="28"/>
          <w:szCs w:val="28"/>
        </w:rPr>
        <w:t>. 5/Five</w:t>
      </w:r>
    </w:p>
    <w:p>
      <w:pPr>
        <w:spacing w:line="360" w:lineRule="auto"/>
        <w:rPr>
          <w:rFonts w:ascii="Times New Roman" w:hAnsi="Times New Roman"/>
          <w:b w:val="0"/>
          <w:bCs/>
          <w:sz w:val="28"/>
          <w:szCs w:val="28"/>
        </w:rPr>
      </w:pPr>
      <w:r>
        <w:rPr>
          <w:rFonts w:hint="eastAsia" w:ascii="Times New Roman" w:hAnsi="Times New Roman"/>
          <w:b w:val="0"/>
          <w:bCs/>
          <w:sz w:val="28"/>
          <w:szCs w:val="28"/>
        </w:rPr>
        <w:t>五、综合填空</w:t>
      </w:r>
    </w:p>
    <w:p>
      <w:pPr>
        <w:spacing w:line="360" w:lineRule="auto"/>
        <w:ind w:firstLine="411" w:firstLineChars="147"/>
        <w:rPr>
          <w:rFonts w:ascii="Times New Roman" w:hAnsi="Times New Roman"/>
          <w:b w:val="0"/>
          <w:bCs/>
          <w:sz w:val="28"/>
          <w:szCs w:val="28"/>
        </w:rPr>
      </w:pPr>
      <w:r>
        <w:rPr>
          <w:rFonts w:hint="eastAsia" w:ascii="Times New Roman" w:hAnsi="Times New Roman"/>
          <w:b w:val="0"/>
          <w:bCs/>
          <w:sz w:val="28"/>
          <w:szCs w:val="28"/>
        </w:rPr>
        <w:t>3</w:t>
      </w:r>
      <w:r>
        <w:rPr>
          <w:rFonts w:ascii="Times New Roman" w:hAnsi="Times New Roman"/>
          <w:b w:val="0"/>
          <w:bCs/>
          <w:sz w:val="28"/>
          <w:szCs w:val="28"/>
        </w:rPr>
        <w:t xml:space="preserve">1. better      </w:t>
      </w:r>
      <w:r>
        <w:rPr>
          <w:rFonts w:hint="eastAsia" w:ascii="Times New Roman" w:hAnsi="Times New Roman"/>
          <w:b w:val="0"/>
          <w:bCs/>
          <w:sz w:val="28"/>
          <w:szCs w:val="28"/>
        </w:rPr>
        <w:t>3</w:t>
      </w:r>
      <w:r>
        <w:rPr>
          <w:rFonts w:ascii="Times New Roman" w:hAnsi="Times New Roman"/>
          <w:b w:val="0"/>
          <w:bCs/>
          <w:sz w:val="28"/>
          <w:szCs w:val="28"/>
        </w:rPr>
        <w:t xml:space="preserve">2. other      </w:t>
      </w:r>
      <w:r>
        <w:rPr>
          <w:rFonts w:hint="eastAsia" w:ascii="Times New Roman" w:hAnsi="Times New Roman"/>
          <w:b w:val="0"/>
          <w:bCs/>
          <w:sz w:val="28"/>
          <w:szCs w:val="28"/>
        </w:rPr>
        <w:t>3</w:t>
      </w:r>
      <w:r>
        <w:rPr>
          <w:rFonts w:ascii="Times New Roman" w:hAnsi="Times New Roman"/>
          <w:b w:val="0"/>
          <w:bCs/>
          <w:sz w:val="28"/>
          <w:szCs w:val="28"/>
        </w:rPr>
        <w:t xml:space="preserve">3. learning       </w:t>
      </w:r>
      <w:r>
        <w:rPr>
          <w:rFonts w:hint="eastAsia" w:ascii="Times New Roman" w:hAnsi="Times New Roman"/>
          <w:b w:val="0"/>
          <w:bCs/>
          <w:sz w:val="28"/>
          <w:szCs w:val="28"/>
        </w:rPr>
        <w:t>3</w:t>
      </w:r>
      <w:r>
        <w:rPr>
          <w:rFonts w:ascii="Times New Roman" w:hAnsi="Times New Roman"/>
          <w:b w:val="0"/>
          <w:bCs/>
          <w:sz w:val="28"/>
          <w:szCs w:val="28"/>
        </w:rPr>
        <w:t xml:space="preserve">4. things      </w:t>
      </w:r>
    </w:p>
    <w:p>
      <w:pPr>
        <w:spacing w:line="360" w:lineRule="auto"/>
        <w:rPr>
          <w:rFonts w:ascii="Times New Roman" w:hAnsi="Times New Roman"/>
          <w:b w:val="0"/>
          <w:bCs/>
          <w:sz w:val="28"/>
          <w:szCs w:val="28"/>
        </w:rPr>
      </w:pPr>
      <w:r>
        <w:rPr>
          <w:rFonts w:ascii="Times New Roman" w:hAnsi="Times New Roman"/>
          <w:b w:val="0"/>
          <w:bCs/>
          <w:sz w:val="28"/>
          <w:szCs w:val="28"/>
        </w:rPr>
        <w:t xml:space="preserve">   </w:t>
      </w:r>
      <w:r>
        <w:rPr>
          <w:rFonts w:hint="eastAsia" w:ascii="Times New Roman" w:hAnsi="Times New Roman"/>
          <w:b w:val="0"/>
          <w:bCs/>
          <w:sz w:val="28"/>
          <w:szCs w:val="28"/>
        </w:rPr>
        <w:t>3</w:t>
      </w:r>
      <w:r>
        <w:rPr>
          <w:rFonts w:ascii="Times New Roman" w:hAnsi="Times New Roman"/>
          <w:b w:val="0"/>
          <w:bCs/>
          <w:sz w:val="28"/>
          <w:szCs w:val="28"/>
        </w:rPr>
        <w:t xml:space="preserve">5. keep       </w:t>
      </w:r>
      <w:r>
        <w:rPr>
          <w:rFonts w:hint="eastAsia" w:ascii="Times New Roman" w:hAnsi="Times New Roman"/>
          <w:b w:val="0"/>
          <w:bCs/>
          <w:sz w:val="28"/>
          <w:szCs w:val="28"/>
        </w:rPr>
        <w:t>3</w:t>
      </w:r>
      <w:r>
        <w:rPr>
          <w:rFonts w:ascii="Times New Roman" w:hAnsi="Times New Roman"/>
          <w:b w:val="0"/>
          <w:bCs/>
          <w:sz w:val="28"/>
          <w:szCs w:val="28"/>
        </w:rPr>
        <w:t xml:space="preserve">6. how       </w:t>
      </w:r>
      <w:r>
        <w:rPr>
          <w:rFonts w:hint="eastAsia" w:ascii="Times New Roman" w:hAnsi="Times New Roman"/>
          <w:b w:val="0"/>
          <w:bCs/>
          <w:sz w:val="28"/>
          <w:szCs w:val="28"/>
        </w:rPr>
        <w:t>3</w:t>
      </w:r>
      <w:r>
        <w:rPr>
          <w:rFonts w:ascii="Times New Roman" w:hAnsi="Times New Roman"/>
          <w:b w:val="0"/>
          <w:bCs/>
          <w:sz w:val="28"/>
          <w:szCs w:val="28"/>
        </w:rPr>
        <w:t xml:space="preserve">7. through       </w:t>
      </w:r>
      <w:r>
        <w:rPr>
          <w:rFonts w:hint="eastAsia" w:ascii="Times New Roman" w:hAnsi="Times New Roman"/>
          <w:b w:val="0"/>
          <w:bCs/>
          <w:sz w:val="28"/>
          <w:szCs w:val="28"/>
        </w:rPr>
        <w:t>3</w:t>
      </w:r>
      <w:r>
        <w:rPr>
          <w:rFonts w:ascii="Times New Roman" w:hAnsi="Times New Roman"/>
          <w:b w:val="0"/>
          <w:bCs/>
          <w:sz w:val="28"/>
          <w:szCs w:val="28"/>
        </w:rPr>
        <w:t xml:space="preserve">8. use      </w:t>
      </w:r>
    </w:p>
    <w:p>
      <w:pPr>
        <w:spacing w:line="360" w:lineRule="auto"/>
        <w:rPr>
          <w:rFonts w:ascii="Times New Roman" w:hAnsi="Times New Roman"/>
          <w:b w:val="0"/>
          <w:bCs/>
          <w:sz w:val="28"/>
          <w:szCs w:val="28"/>
        </w:rPr>
      </w:pPr>
      <w:r>
        <w:rPr>
          <w:rFonts w:ascii="Times New Roman" w:hAnsi="Times New Roman"/>
          <w:b w:val="0"/>
          <w:bCs/>
          <w:sz w:val="28"/>
          <w:szCs w:val="28"/>
        </w:rPr>
        <w:t xml:space="preserve">   </w:t>
      </w:r>
      <w:r>
        <w:rPr>
          <w:rFonts w:hint="eastAsia" w:ascii="Times New Roman" w:hAnsi="Times New Roman"/>
          <w:b w:val="0"/>
          <w:bCs/>
          <w:sz w:val="28"/>
          <w:szCs w:val="28"/>
        </w:rPr>
        <w:t>3</w:t>
      </w:r>
      <w:r>
        <w:rPr>
          <w:rFonts w:ascii="Times New Roman" w:hAnsi="Times New Roman"/>
          <w:b w:val="0"/>
          <w:bCs/>
          <w:sz w:val="28"/>
          <w:szCs w:val="28"/>
        </w:rPr>
        <w:t xml:space="preserve">9. matter     </w:t>
      </w:r>
      <w:r>
        <w:rPr>
          <w:rFonts w:hint="eastAsia" w:ascii="Times New Roman" w:hAnsi="Times New Roman"/>
          <w:b w:val="0"/>
          <w:bCs/>
          <w:sz w:val="28"/>
          <w:szCs w:val="28"/>
        </w:rPr>
        <w:t>4</w:t>
      </w:r>
      <w:r>
        <w:rPr>
          <w:rFonts w:ascii="Times New Roman" w:hAnsi="Times New Roman"/>
          <w:b w:val="0"/>
          <w:bCs/>
          <w:sz w:val="28"/>
          <w:szCs w:val="28"/>
        </w:rPr>
        <w:t>0. enough</w:t>
      </w:r>
    </w:p>
    <w:p>
      <w:pPr>
        <w:spacing w:line="360" w:lineRule="auto"/>
        <w:rPr>
          <w:rFonts w:ascii="Times New Roman" w:hAnsi="Times New Roman"/>
          <w:b w:val="0"/>
          <w:bCs/>
          <w:sz w:val="28"/>
          <w:szCs w:val="28"/>
        </w:rPr>
      </w:pPr>
      <w:r>
        <w:rPr>
          <w:rFonts w:hint="eastAsia" w:ascii="Times New Roman" w:hAnsi="Times New Roman"/>
          <w:b w:val="0"/>
          <w:bCs/>
          <w:sz w:val="28"/>
          <w:szCs w:val="28"/>
        </w:rPr>
        <w:t>六、书面表达</w:t>
      </w:r>
    </w:p>
    <w:p>
      <w:pPr>
        <w:spacing w:line="360" w:lineRule="auto"/>
        <w:jc w:val="center"/>
        <w:rPr>
          <w:rFonts w:ascii="Times New Roman" w:hAnsi="Times New Roman"/>
          <w:b w:val="0"/>
          <w:bCs/>
          <w:sz w:val="28"/>
          <w:szCs w:val="28"/>
        </w:rPr>
      </w:pPr>
      <w:r>
        <w:rPr>
          <w:rFonts w:ascii="Times New Roman" w:hAnsi="Times New Roman"/>
          <w:b w:val="0"/>
          <w:bCs/>
          <w:sz w:val="28"/>
          <w:szCs w:val="28"/>
        </w:rPr>
        <w:t>How to Be a Good Learner?</w:t>
      </w:r>
    </w:p>
    <w:p>
      <w:pPr>
        <w:spacing w:line="360" w:lineRule="auto"/>
        <w:ind w:firstLine="420" w:firstLineChars="150"/>
        <w:rPr>
          <w:rFonts w:ascii="Times New Roman" w:hAnsi="Times New Roman"/>
          <w:b w:val="0"/>
          <w:bCs/>
          <w:sz w:val="28"/>
          <w:szCs w:val="28"/>
        </w:rPr>
      </w:pPr>
      <w:r>
        <w:rPr>
          <w:rFonts w:ascii="Times New Roman" w:hAnsi="Times New Roman"/>
          <w:b w:val="0"/>
          <w:bCs/>
          <w:sz w:val="28"/>
          <w:szCs w:val="28"/>
        </w:rPr>
        <w:t>As a good learner, we should have good habits and ways in learning. We need to get ready for our</w:t>
      </w:r>
      <w:r>
        <w:rPr>
          <w:rFonts w:hint="eastAsia" w:ascii="Times New Roman" w:hAnsi="Times New Roman"/>
          <w:b w:val="0"/>
          <w:bCs/>
          <w:sz w:val="28"/>
          <w:szCs w:val="28"/>
        </w:rPr>
        <w:t xml:space="preserve"> </w:t>
      </w:r>
      <w:r>
        <w:rPr>
          <w:rFonts w:ascii="Times New Roman" w:hAnsi="Times New Roman"/>
          <w:b w:val="0"/>
          <w:bCs/>
          <w:sz w:val="28"/>
          <w:szCs w:val="28"/>
        </w:rPr>
        <w:t>lessons before class and always listen carefully in class. After class, we must go over the lessons and</w:t>
      </w:r>
      <w:r>
        <w:rPr>
          <w:rFonts w:hint="eastAsia" w:ascii="Times New Roman" w:hAnsi="Times New Roman"/>
          <w:b w:val="0"/>
          <w:bCs/>
          <w:sz w:val="28"/>
          <w:szCs w:val="28"/>
        </w:rPr>
        <w:t xml:space="preserve"> </w:t>
      </w:r>
      <w:r>
        <w:rPr>
          <w:rFonts w:ascii="Times New Roman" w:hAnsi="Times New Roman"/>
          <w:b w:val="0"/>
          <w:bCs/>
          <w:sz w:val="28"/>
          <w:szCs w:val="28"/>
        </w:rPr>
        <w:t xml:space="preserve">finish our homework on time. It's good to study in groups and help each other. As a student, working hard is important. But don't forget to do sports and keep healthy. We should do more reading in our free time. If we have any problems, we'd better ask others for help. </w:t>
      </w:r>
    </w:p>
    <w:p>
      <w:pPr>
        <w:pStyle w:val="2"/>
        <w:keepNext w:val="0"/>
        <w:keepLines w:val="0"/>
        <w:pageBreakBefore w:val="0"/>
        <w:widowControl w:val="0"/>
        <w:kinsoku/>
        <w:wordWrap/>
        <w:overflowPunct/>
        <w:topLinePunct w:val="0"/>
        <w:autoSpaceDE/>
        <w:autoSpaceDN/>
        <w:bidi w:val="0"/>
        <w:spacing w:line="320" w:lineRule="exact"/>
        <w:ind w:firstLine="420" w:firstLineChars="200"/>
        <w:textAlignment w:val="auto"/>
        <w:rPr>
          <w:rFonts w:hint="eastAsia" w:ascii="Times New Roman" w:hAnsi="Times New Roman" w:eastAsia="楷体" w:cs="Times New Roman"/>
          <w:color w:val="000000" w:themeColor="text1"/>
          <w14:textFill>
            <w14:solidFill>
              <w14:schemeClr w14:val="tx1"/>
            </w14:solidFill>
          </w14:textFill>
        </w:rPr>
        <w:sectPr>
          <w:headerReference r:id="rId3" w:type="default"/>
          <w:footerReference r:id="rId4" w:type="default"/>
          <w:pgSz w:w="9979" w:h="14175"/>
          <w:pgMar w:top="1021" w:right="1021" w:bottom="1021" w:left="1021" w:header="680" w:footer="567" w:gutter="0"/>
          <w:cols w:space="425" w:num="1"/>
          <w:docGrid w:type="lines" w:linePitch="312" w:charSpace="0"/>
        </w:sectPr>
      </w:pPr>
    </w:p>
    <w:p>
      <w:bookmarkStart w:id="0" w:name="_GoBack"/>
      <w:bookmarkEnd w:id="0"/>
    </w:p>
    <w:sectPr>
      <w:pgSz w:w="9979" w:h="1417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NEU-BZ-S92">
    <w:altName w:val="宋体"/>
    <w:panose1 w:val="00000000000000000000"/>
    <w:charset w:val="86"/>
    <w:family w:val="auto"/>
    <w:pitch w:val="default"/>
    <w:sig w:usb0="00000000" w:usb1="00000000" w:usb2="000A005E" w:usb3="00000000" w:csb0="003C004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90008"/>
      <w:docPartObj>
        <w:docPartGallery w:val="autotext"/>
      </w:docPartObj>
    </w:sdtPr>
    <w:sdtContent>
      <w:p>
        <w:pPr>
          <w:pStyle w:val="4"/>
          <w:jc w:val="center"/>
        </w:pPr>
        <w:r>
          <w:rPr>
            <w:rFonts w:hint="eastAsia"/>
          </w:rPr>
          <w:t>九年级英语</w:t>
        </w:r>
        <w:r>
          <w:rPr>
            <w:rFonts w:hint="eastAsia"/>
            <w:lang w:eastAsia="zh-CN"/>
          </w:rPr>
          <w:t>（</w:t>
        </w:r>
        <w:r>
          <w:rPr>
            <w:rFonts w:hint="eastAsia"/>
            <w:lang w:val="en-US" w:eastAsia="zh-CN"/>
          </w:rPr>
          <w:t>上）</w:t>
        </w:r>
        <w:r>
          <w:rPr>
            <w:rFonts w:hint="eastAsia"/>
          </w:rPr>
          <w:t>单元检测</w:t>
        </w:r>
        <w:r>
          <w:rPr>
            <w:rFonts w:hint="eastAsia"/>
            <w:lang w:val="en-US" w:eastAsia="zh-CN"/>
          </w:rPr>
          <w:t>一</w:t>
        </w:r>
        <w:r>
          <w:rPr>
            <w:rFonts w:hint="eastAsia"/>
          </w:rPr>
          <w:t xml:space="preserve">   </w:t>
        </w:r>
        <w:r>
          <w:rPr>
            <w:rFonts w:hint="eastAsia"/>
            <w:lang w:val="en-US" w:eastAsia="zh-CN"/>
          </w:rPr>
          <w:t xml:space="preserve">       </w:t>
        </w:r>
        <w:r>
          <w:rPr>
            <w:rFonts w:hint="eastAsia"/>
          </w:rPr>
          <w:t>第</w:t>
        </w:r>
        <w:r>
          <w:rPr>
            <w:rFonts w:hint="eastAsia"/>
            <w:lang w:val="en-US" w:eastAsia="zh-CN"/>
          </w:rPr>
          <w:t xml:space="preserve"> </w:t>
        </w:r>
        <w:r>
          <w:rPr>
            <w:lang w:val="zh-CN"/>
          </w:rPr>
          <w:fldChar w:fldCharType="begin"/>
        </w:r>
        <w:r>
          <w:rPr>
            <w:lang w:val="zh-CN"/>
          </w:rPr>
          <w:instrText xml:space="preserve"> PAGE   \* MERGEFORMAT </w:instrText>
        </w:r>
        <w:r>
          <w:rPr>
            <w:lang w:val="zh-CN"/>
          </w:rPr>
          <w:fldChar w:fldCharType="separate"/>
        </w:r>
        <w:r>
          <w:rPr>
            <w:lang w:val="zh-CN"/>
          </w:rPr>
          <w:t>40</w:t>
        </w:r>
        <w:r>
          <w:rPr>
            <w:lang w:val="zh-CN"/>
          </w:rPr>
          <w:fldChar w:fldCharType="end"/>
        </w:r>
        <w:r>
          <w:rPr>
            <w:rFonts w:hint="eastAsia"/>
            <w:lang w:val="en-US" w:eastAsia="zh-CN"/>
          </w:rPr>
          <w:t xml:space="preserve"> </w:t>
        </w:r>
        <w:r>
          <w:rPr>
            <w:rFonts w:hint="eastAsia"/>
          </w:rPr>
          <w:t xml:space="preserve">页 </w:t>
        </w:r>
        <w:r>
          <w:rPr>
            <w:rFonts w:hint="eastAsia"/>
            <w:lang w:val="en-US" w:eastAsia="zh-CN"/>
          </w:rPr>
          <w:t xml:space="preserve">      </w:t>
        </w:r>
        <w:r>
          <w:rPr>
            <w:rFonts w:hint="eastAsia"/>
          </w:rPr>
          <w:t xml:space="preserve">  共</w:t>
        </w:r>
        <w:r>
          <w:rPr>
            <w:rFonts w:hint="eastAsia"/>
            <w:lang w:val="en-US" w:eastAsia="zh-CN"/>
          </w:rPr>
          <w:t xml:space="preserve"> </w:t>
        </w:r>
        <w:r>
          <w:rPr>
            <w:rFonts w:hint="eastAsia"/>
          </w:rPr>
          <w:t>4</w:t>
        </w:r>
        <w:r>
          <w:rPr>
            <w:rFonts w:hint="eastAsia"/>
            <w:lang w:val="en-US" w:eastAsia="zh-CN"/>
          </w:rPr>
          <w:t xml:space="preserve"> </w:t>
        </w:r>
        <w:r>
          <w:rPr>
            <w:rFonts w:hint="eastAsia"/>
          </w:rPr>
          <w:t>页</w:t>
        </w:r>
      </w:p>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5876B"/>
    <w:multiLevelType w:val="singleLevel"/>
    <w:tmpl w:val="5405876B"/>
    <w:lvl w:ilvl="0" w:tentative="0">
      <w:start w:val="3"/>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007B1742"/>
    <w:rsid w:val="00000B09"/>
    <w:rsid w:val="00005753"/>
    <w:rsid w:val="0000691A"/>
    <w:rsid w:val="000076AF"/>
    <w:rsid w:val="0001052D"/>
    <w:rsid w:val="00010D8A"/>
    <w:rsid w:val="00015278"/>
    <w:rsid w:val="0002327E"/>
    <w:rsid w:val="00027C32"/>
    <w:rsid w:val="00034CB0"/>
    <w:rsid w:val="000460C6"/>
    <w:rsid w:val="00047454"/>
    <w:rsid w:val="00056B66"/>
    <w:rsid w:val="000668A2"/>
    <w:rsid w:val="000714F8"/>
    <w:rsid w:val="00071BC2"/>
    <w:rsid w:val="00074BE8"/>
    <w:rsid w:val="000810F8"/>
    <w:rsid w:val="00081AF0"/>
    <w:rsid w:val="00083B8F"/>
    <w:rsid w:val="0008460C"/>
    <w:rsid w:val="000937F3"/>
    <w:rsid w:val="000A492B"/>
    <w:rsid w:val="000A5B1A"/>
    <w:rsid w:val="000A5F70"/>
    <w:rsid w:val="000B0D14"/>
    <w:rsid w:val="000B1DE2"/>
    <w:rsid w:val="000B2064"/>
    <w:rsid w:val="000B20F6"/>
    <w:rsid w:val="000B4124"/>
    <w:rsid w:val="000B679C"/>
    <w:rsid w:val="000B70CA"/>
    <w:rsid w:val="000C7FC3"/>
    <w:rsid w:val="000D3FBC"/>
    <w:rsid w:val="000E29C0"/>
    <w:rsid w:val="000E3178"/>
    <w:rsid w:val="000E77F5"/>
    <w:rsid w:val="000E7A0B"/>
    <w:rsid w:val="000E7A88"/>
    <w:rsid w:val="000F55BA"/>
    <w:rsid w:val="00103B87"/>
    <w:rsid w:val="00111B12"/>
    <w:rsid w:val="00117950"/>
    <w:rsid w:val="00117C82"/>
    <w:rsid w:val="001208E7"/>
    <w:rsid w:val="0012199D"/>
    <w:rsid w:val="0012713D"/>
    <w:rsid w:val="001273ED"/>
    <w:rsid w:val="00131ABE"/>
    <w:rsid w:val="00132DC6"/>
    <w:rsid w:val="0013567C"/>
    <w:rsid w:val="00137E9D"/>
    <w:rsid w:val="001425A8"/>
    <w:rsid w:val="00151123"/>
    <w:rsid w:val="001709DE"/>
    <w:rsid w:val="00172128"/>
    <w:rsid w:val="00172B83"/>
    <w:rsid w:val="00174225"/>
    <w:rsid w:val="0018189B"/>
    <w:rsid w:val="001832C1"/>
    <w:rsid w:val="00184259"/>
    <w:rsid w:val="001A0641"/>
    <w:rsid w:val="001B16C0"/>
    <w:rsid w:val="001B1C9C"/>
    <w:rsid w:val="001B42D9"/>
    <w:rsid w:val="001B6867"/>
    <w:rsid w:val="001C5E53"/>
    <w:rsid w:val="001D5293"/>
    <w:rsid w:val="001D7C2C"/>
    <w:rsid w:val="001E100F"/>
    <w:rsid w:val="001E119B"/>
    <w:rsid w:val="001E3293"/>
    <w:rsid w:val="001E6EDF"/>
    <w:rsid w:val="001F0716"/>
    <w:rsid w:val="00203D91"/>
    <w:rsid w:val="00204870"/>
    <w:rsid w:val="00211E33"/>
    <w:rsid w:val="002162A0"/>
    <w:rsid w:val="002170D7"/>
    <w:rsid w:val="0022014C"/>
    <w:rsid w:val="0022231E"/>
    <w:rsid w:val="00222D57"/>
    <w:rsid w:val="00223245"/>
    <w:rsid w:val="0022546C"/>
    <w:rsid w:val="00227ADB"/>
    <w:rsid w:val="00231856"/>
    <w:rsid w:val="00233069"/>
    <w:rsid w:val="00235E45"/>
    <w:rsid w:val="002412E9"/>
    <w:rsid w:val="00241B49"/>
    <w:rsid w:val="00242E3B"/>
    <w:rsid w:val="00243BB2"/>
    <w:rsid w:val="002444E2"/>
    <w:rsid w:val="00247A71"/>
    <w:rsid w:val="00256138"/>
    <w:rsid w:val="00256712"/>
    <w:rsid w:val="002609EA"/>
    <w:rsid w:val="00266B3D"/>
    <w:rsid w:val="00282687"/>
    <w:rsid w:val="0028290A"/>
    <w:rsid w:val="00286310"/>
    <w:rsid w:val="00286881"/>
    <w:rsid w:val="00293707"/>
    <w:rsid w:val="002977E3"/>
    <w:rsid w:val="002A2615"/>
    <w:rsid w:val="002A671A"/>
    <w:rsid w:val="002B5D63"/>
    <w:rsid w:val="002B5E73"/>
    <w:rsid w:val="002C49C0"/>
    <w:rsid w:val="002C61DE"/>
    <w:rsid w:val="002D33D4"/>
    <w:rsid w:val="002E2AAF"/>
    <w:rsid w:val="002E420B"/>
    <w:rsid w:val="002E7360"/>
    <w:rsid w:val="002F1355"/>
    <w:rsid w:val="002F7509"/>
    <w:rsid w:val="003012CD"/>
    <w:rsid w:val="00312702"/>
    <w:rsid w:val="003150D5"/>
    <w:rsid w:val="00331392"/>
    <w:rsid w:val="00341340"/>
    <w:rsid w:val="00341424"/>
    <w:rsid w:val="00342637"/>
    <w:rsid w:val="003458FB"/>
    <w:rsid w:val="00350BB7"/>
    <w:rsid w:val="003652AD"/>
    <w:rsid w:val="003704DC"/>
    <w:rsid w:val="0037059E"/>
    <w:rsid w:val="003717EA"/>
    <w:rsid w:val="00375D72"/>
    <w:rsid w:val="00384666"/>
    <w:rsid w:val="00391C24"/>
    <w:rsid w:val="003935D2"/>
    <w:rsid w:val="003A06CF"/>
    <w:rsid w:val="003A413C"/>
    <w:rsid w:val="003B063E"/>
    <w:rsid w:val="003B0D8B"/>
    <w:rsid w:val="003B1E92"/>
    <w:rsid w:val="003C03DA"/>
    <w:rsid w:val="003C2A93"/>
    <w:rsid w:val="003C390C"/>
    <w:rsid w:val="003C4F43"/>
    <w:rsid w:val="003C738D"/>
    <w:rsid w:val="003D020E"/>
    <w:rsid w:val="003D64EE"/>
    <w:rsid w:val="003E2792"/>
    <w:rsid w:val="003E37FB"/>
    <w:rsid w:val="00407990"/>
    <w:rsid w:val="0041324C"/>
    <w:rsid w:val="00414244"/>
    <w:rsid w:val="004151FC"/>
    <w:rsid w:val="004324EC"/>
    <w:rsid w:val="00432502"/>
    <w:rsid w:val="004373AC"/>
    <w:rsid w:val="004374AF"/>
    <w:rsid w:val="00444911"/>
    <w:rsid w:val="00446495"/>
    <w:rsid w:val="00454163"/>
    <w:rsid w:val="004552A9"/>
    <w:rsid w:val="0045716D"/>
    <w:rsid w:val="004658D2"/>
    <w:rsid w:val="00465AE1"/>
    <w:rsid w:val="00466273"/>
    <w:rsid w:val="00466F85"/>
    <w:rsid w:val="00467081"/>
    <w:rsid w:val="0047630A"/>
    <w:rsid w:val="004806E5"/>
    <w:rsid w:val="00483742"/>
    <w:rsid w:val="004856BB"/>
    <w:rsid w:val="00486B54"/>
    <w:rsid w:val="0048796A"/>
    <w:rsid w:val="004930D4"/>
    <w:rsid w:val="00495A3F"/>
    <w:rsid w:val="004A2B4A"/>
    <w:rsid w:val="004C2D2F"/>
    <w:rsid w:val="004D08B9"/>
    <w:rsid w:val="004D09C0"/>
    <w:rsid w:val="004D1F5B"/>
    <w:rsid w:val="004D2D9E"/>
    <w:rsid w:val="004D708A"/>
    <w:rsid w:val="004E37A8"/>
    <w:rsid w:val="004E5997"/>
    <w:rsid w:val="004F4B6E"/>
    <w:rsid w:val="00501AC9"/>
    <w:rsid w:val="005038B9"/>
    <w:rsid w:val="00511268"/>
    <w:rsid w:val="00516B76"/>
    <w:rsid w:val="005208F1"/>
    <w:rsid w:val="005346E0"/>
    <w:rsid w:val="00534CA7"/>
    <w:rsid w:val="00537623"/>
    <w:rsid w:val="00537B4C"/>
    <w:rsid w:val="00540496"/>
    <w:rsid w:val="00540EF9"/>
    <w:rsid w:val="005438EE"/>
    <w:rsid w:val="00545028"/>
    <w:rsid w:val="0054640B"/>
    <w:rsid w:val="00547611"/>
    <w:rsid w:val="005478CB"/>
    <w:rsid w:val="00556F7E"/>
    <w:rsid w:val="005639FC"/>
    <w:rsid w:val="00584EDB"/>
    <w:rsid w:val="005931C6"/>
    <w:rsid w:val="00593EEF"/>
    <w:rsid w:val="00595574"/>
    <w:rsid w:val="00595744"/>
    <w:rsid w:val="00597030"/>
    <w:rsid w:val="005A3A6D"/>
    <w:rsid w:val="005B61F2"/>
    <w:rsid w:val="005B71BC"/>
    <w:rsid w:val="005C44AF"/>
    <w:rsid w:val="005D02CB"/>
    <w:rsid w:val="005D15B0"/>
    <w:rsid w:val="005D5C9B"/>
    <w:rsid w:val="005F1599"/>
    <w:rsid w:val="006132D6"/>
    <w:rsid w:val="006141A1"/>
    <w:rsid w:val="0062428D"/>
    <w:rsid w:val="0062765B"/>
    <w:rsid w:val="00632AD8"/>
    <w:rsid w:val="0063694E"/>
    <w:rsid w:val="00637DA8"/>
    <w:rsid w:val="00645CF5"/>
    <w:rsid w:val="0065270F"/>
    <w:rsid w:val="0065451B"/>
    <w:rsid w:val="00655132"/>
    <w:rsid w:val="00662696"/>
    <w:rsid w:val="00663F41"/>
    <w:rsid w:val="00667EF7"/>
    <w:rsid w:val="00672D95"/>
    <w:rsid w:val="00674B40"/>
    <w:rsid w:val="006840B1"/>
    <w:rsid w:val="0068769D"/>
    <w:rsid w:val="006901A9"/>
    <w:rsid w:val="00693FFF"/>
    <w:rsid w:val="006A15B5"/>
    <w:rsid w:val="006A1F78"/>
    <w:rsid w:val="006A20CA"/>
    <w:rsid w:val="006B65A2"/>
    <w:rsid w:val="006B7CF3"/>
    <w:rsid w:val="006C02BB"/>
    <w:rsid w:val="006C2485"/>
    <w:rsid w:val="006D3863"/>
    <w:rsid w:val="006E3B2E"/>
    <w:rsid w:val="006F53BD"/>
    <w:rsid w:val="00705126"/>
    <w:rsid w:val="00713889"/>
    <w:rsid w:val="007161AB"/>
    <w:rsid w:val="007201A8"/>
    <w:rsid w:val="007215B7"/>
    <w:rsid w:val="00722E75"/>
    <w:rsid w:val="00724B5D"/>
    <w:rsid w:val="00731E73"/>
    <w:rsid w:val="007323FB"/>
    <w:rsid w:val="007326CE"/>
    <w:rsid w:val="00733D99"/>
    <w:rsid w:val="00745955"/>
    <w:rsid w:val="00745B8C"/>
    <w:rsid w:val="007473B3"/>
    <w:rsid w:val="007512AF"/>
    <w:rsid w:val="0075585F"/>
    <w:rsid w:val="00756E2A"/>
    <w:rsid w:val="00760BC5"/>
    <w:rsid w:val="00774748"/>
    <w:rsid w:val="00781765"/>
    <w:rsid w:val="00781FBE"/>
    <w:rsid w:val="00785BF7"/>
    <w:rsid w:val="00787233"/>
    <w:rsid w:val="00790F32"/>
    <w:rsid w:val="00791296"/>
    <w:rsid w:val="00793366"/>
    <w:rsid w:val="00795326"/>
    <w:rsid w:val="007A10F2"/>
    <w:rsid w:val="007A37AC"/>
    <w:rsid w:val="007A48C1"/>
    <w:rsid w:val="007A65FA"/>
    <w:rsid w:val="007B1742"/>
    <w:rsid w:val="007B6976"/>
    <w:rsid w:val="007B6CEF"/>
    <w:rsid w:val="007C5184"/>
    <w:rsid w:val="007C5257"/>
    <w:rsid w:val="007D0F55"/>
    <w:rsid w:val="00801117"/>
    <w:rsid w:val="00803288"/>
    <w:rsid w:val="0080663F"/>
    <w:rsid w:val="00810422"/>
    <w:rsid w:val="0081068E"/>
    <w:rsid w:val="00816CDB"/>
    <w:rsid w:val="00817E7C"/>
    <w:rsid w:val="008235F8"/>
    <w:rsid w:val="008252AD"/>
    <w:rsid w:val="00830D90"/>
    <w:rsid w:val="008325A3"/>
    <w:rsid w:val="00841118"/>
    <w:rsid w:val="008432CA"/>
    <w:rsid w:val="00844024"/>
    <w:rsid w:val="00844DC2"/>
    <w:rsid w:val="00845008"/>
    <w:rsid w:val="00850AB3"/>
    <w:rsid w:val="00850ED8"/>
    <w:rsid w:val="00857104"/>
    <w:rsid w:val="0086153E"/>
    <w:rsid w:val="008743F9"/>
    <w:rsid w:val="008809D1"/>
    <w:rsid w:val="00880E85"/>
    <w:rsid w:val="008812C0"/>
    <w:rsid w:val="0089537B"/>
    <w:rsid w:val="008A02A0"/>
    <w:rsid w:val="008A0C77"/>
    <w:rsid w:val="008A2261"/>
    <w:rsid w:val="008E5FF1"/>
    <w:rsid w:val="008E613C"/>
    <w:rsid w:val="008E76BF"/>
    <w:rsid w:val="008F07FD"/>
    <w:rsid w:val="0090364E"/>
    <w:rsid w:val="00907E13"/>
    <w:rsid w:val="00924136"/>
    <w:rsid w:val="00924FAE"/>
    <w:rsid w:val="00930683"/>
    <w:rsid w:val="00931B03"/>
    <w:rsid w:val="00933041"/>
    <w:rsid w:val="0093694F"/>
    <w:rsid w:val="0094657A"/>
    <w:rsid w:val="00947ED8"/>
    <w:rsid w:val="00950516"/>
    <w:rsid w:val="009555AA"/>
    <w:rsid w:val="00955F46"/>
    <w:rsid w:val="00956B7A"/>
    <w:rsid w:val="00957E68"/>
    <w:rsid w:val="00960204"/>
    <w:rsid w:val="00966425"/>
    <w:rsid w:val="0098114E"/>
    <w:rsid w:val="009855BB"/>
    <w:rsid w:val="00991265"/>
    <w:rsid w:val="00993B1C"/>
    <w:rsid w:val="0099419B"/>
    <w:rsid w:val="00994B06"/>
    <w:rsid w:val="00994E40"/>
    <w:rsid w:val="00994EA0"/>
    <w:rsid w:val="009A13AA"/>
    <w:rsid w:val="009A1EDE"/>
    <w:rsid w:val="009A7ACC"/>
    <w:rsid w:val="009B5079"/>
    <w:rsid w:val="009B6B1C"/>
    <w:rsid w:val="009C2C87"/>
    <w:rsid w:val="009C4B0A"/>
    <w:rsid w:val="009D2A39"/>
    <w:rsid w:val="009D46BA"/>
    <w:rsid w:val="009E1A18"/>
    <w:rsid w:val="009E23B0"/>
    <w:rsid w:val="009E2BA4"/>
    <w:rsid w:val="009E4E90"/>
    <w:rsid w:val="009E6918"/>
    <w:rsid w:val="009F41A1"/>
    <w:rsid w:val="00A00252"/>
    <w:rsid w:val="00A07F4B"/>
    <w:rsid w:val="00A10F0F"/>
    <w:rsid w:val="00A120B5"/>
    <w:rsid w:val="00A126CD"/>
    <w:rsid w:val="00A12E95"/>
    <w:rsid w:val="00A15451"/>
    <w:rsid w:val="00A16EA7"/>
    <w:rsid w:val="00A258F9"/>
    <w:rsid w:val="00A26F2C"/>
    <w:rsid w:val="00A35BB4"/>
    <w:rsid w:val="00A37AAB"/>
    <w:rsid w:val="00A42D45"/>
    <w:rsid w:val="00A46AAE"/>
    <w:rsid w:val="00A55AF1"/>
    <w:rsid w:val="00A60D91"/>
    <w:rsid w:val="00A62EFF"/>
    <w:rsid w:val="00A64025"/>
    <w:rsid w:val="00A64AFE"/>
    <w:rsid w:val="00A65567"/>
    <w:rsid w:val="00A72271"/>
    <w:rsid w:val="00A73A70"/>
    <w:rsid w:val="00A73C8F"/>
    <w:rsid w:val="00A834B7"/>
    <w:rsid w:val="00A84A9C"/>
    <w:rsid w:val="00A85766"/>
    <w:rsid w:val="00A8703E"/>
    <w:rsid w:val="00A920E8"/>
    <w:rsid w:val="00AA3660"/>
    <w:rsid w:val="00AA6936"/>
    <w:rsid w:val="00AB2A06"/>
    <w:rsid w:val="00AC2E16"/>
    <w:rsid w:val="00AC5AA3"/>
    <w:rsid w:val="00AD0987"/>
    <w:rsid w:val="00AD564B"/>
    <w:rsid w:val="00AD5F0C"/>
    <w:rsid w:val="00AD75F6"/>
    <w:rsid w:val="00AE07C1"/>
    <w:rsid w:val="00AE1DFE"/>
    <w:rsid w:val="00AE27C6"/>
    <w:rsid w:val="00AE3D46"/>
    <w:rsid w:val="00AE48BD"/>
    <w:rsid w:val="00B11953"/>
    <w:rsid w:val="00B12383"/>
    <w:rsid w:val="00B13B9E"/>
    <w:rsid w:val="00B15DA6"/>
    <w:rsid w:val="00B216DC"/>
    <w:rsid w:val="00B26C20"/>
    <w:rsid w:val="00B3046B"/>
    <w:rsid w:val="00B31CF2"/>
    <w:rsid w:val="00B34495"/>
    <w:rsid w:val="00B40BE7"/>
    <w:rsid w:val="00B41108"/>
    <w:rsid w:val="00B468A1"/>
    <w:rsid w:val="00B51664"/>
    <w:rsid w:val="00B523DF"/>
    <w:rsid w:val="00B56953"/>
    <w:rsid w:val="00B57B59"/>
    <w:rsid w:val="00B57C55"/>
    <w:rsid w:val="00B63654"/>
    <w:rsid w:val="00B72000"/>
    <w:rsid w:val="00B7323B"/>
    <w:rsid w:val="00B7337A"/>
    <w:rsid w:val="00B76C4F"/>
    <w:rsid w:val="00B80253"/>
    <w:rsid w:val="00B80956"/>
    <w:rsid w:val="00B82B20"/>
    <w:rsid w:val="00B84FF3"/>
    <w:rsid w:val="00B901B1"/>
    <w:rsid w:val="00B91BE8"/>
    <w:rsid w:val="00B96764"/>
    <w:rsid w:val="00BB0625"/>
    <w:rsid w:val="00BB2E43"/>
    <w:rsid w:val="00BB3E93"/>
    <w:rsid w:val="00BB482E"/>
    <w:rsid w:val="00BC1686"/>
    <w:rsid w:val="00BC7BDC"/>
    <w:rsid w:val="00BD08AB"/>
    <w:rsid w:val="00BD2085"/>
    <w:rsid w:val="00BD4DAC"/>
    <w:rsid w:val="00BD5483"/>
    <w:rsid w:val="00BD7F91"/>
    <w:rsid w:val="00BF0EE7"/>
    <w:rsid w:val="00BF25CD"/>
    <w:rsid w:val="00BF26A5"/>
    <w:rsid w:val="00BF4D8E"/>
    <w:rsid w:val="00C002A3"/>
    <w:rsid w:val="00C01302"/>
    <w:rsid w:val="00C02FC6"/>
    <w:rsid w:val="00C0422B"/>
    <w:rsid w:val="00C07C09"/>
    <w:rsid w:val="00C212B3"/>
    <w:rsid w:val="00C22F55"/>
    <w:rsid w:val="00C237F6"/>
    <w:rsid w:val="00C27671"/>
    <w:rsid w:val="00C30656"/>
    <w:rsid w:val="00C32F61"/>
    <w:rsid w:val="00C42345"/>
    <w:rsid w:val="00C44FD7"/>
    <w:rsid w:val="00C47C0F"/>
    <w:rsid w:val="00C50496"/>
    <w:rsid w:val="00C5294A"/>
    <w:rsid w:val="00C63F97"/>
    <w:rsid w:val="00C6634F"/>
    <w:rsid w:val="00C74FA1"/>
    <w:rsid w:val="00C761C1"/>
    <w:rsid w:val="00C771B3"/>
    <w:rsid w:val="00C92BFF"/>
    <w:rsid w:val="00C957C3"/>
    <w:rsid w:val="00C95FBD"/>
    <w:rsid w:val="00CA6877"/>
    <w:rsid w:val="00CB17C4"/>
    <w:rsid w:val="00CB21DC"/>
    <w:rsid w:val="00CB2FD7"/>
    <w:rsid w:val="00CB67FF"/>
    <w:rsid w:val="00CB6FF7"/>
    <w:rsid w:val="00CB7D7E"/>
    <w:rsid w:val="00CC01DE"/>
    <w:rsid w:val="00CC2E73"/>
    <w:rsid w:val="00CE0B06"/>
    <w:rsid w:val="00CE0E95"/>
    <w:rsid w:val="00CE2CB5"/>
    <w:rsid w:val="00CE6427"/>
    <w:rsid w:val="00CE655A"/>
    <w:rsid w:val="00CF0AB8"/>
    <w:rsid w:val="00CF598B"/>
    <w:rsid w:val="00D01CE8"/>
    <w:rsid w:val="00D11FA0"/>
    <w:rsid w:val="00D13111"/>
    <w:rsid w:val="00D14F88"/>
    <w:rsid w:val="00D155E9"/>
    <w:rsid w:val="00D15691"/>
    <w:rsid w:val="00D23022"/>
    <w:rsid w:val="00D23AF1"/>
    <w:rsid w:val="00D3135A"/>
    <w:rsid w:val="00D32B96"/>
    <w:rsid w:val="00D347BC"/>
    <w:rsid w:val="00D3573E"/>
    <w:rsid w:val="00D43D1C"/>
    <w:rsid w:val="00D4468C"/>
    <w:rsid w:val="00D46BF0"/>
    <w:rsid w:val="00D46D70"/>
    <w:rsid w:val="00D53305"/>
    <w:rsid w:val="00D543E1"/>
    <w:rsid w:val="00D559F8"/>
    <w:rsid w:val="00D663EC"/>
    <w:rsid w:val="00D66533"/>
    <w:rsid w:val="00D67FB0"/>
    <w:rsid w:val="00D7232A"/>
    <w:rsid w:val="00D735B2"/>
    <w:rsid w:val="00D7382C"/>
    <w:rsid w:val="00D76B57"/>
    <w:rsid w:val="00D82A4A"/>
    <w:rsid w:val="00D853F1"/>
    <w:rsid w:val="00D9181F"/>
    <w:rsid w:val="00D91AB1"/>
    <w:rsid w:val="00D951E9"/>
    <w:rsid w:val="00DA52B1"/>
    <w:rsid w:val="00DA76BA"/>
    <w:rsid w:val="00DB726D"/>
    <w:rsid w:val="00DC6154"/>
    <w:rsid w:val="00DE105A"/>
    <w:rsid w:val="00DF10CC"/>
    <w:rsid w:val="00DF3E7D"/>
    <w:rsid w:val="00DF4585"/>
    <w:rsid w:val="00DF4795"/>
    <w:rsid w:val="00DF53A9"/>
    <w:rsid w:val="00DF65EC"/>
    <w:rsid w:val="00E06521"/>
    <w:rsid w:val="00E1525B"/>
    <w:rsid w:val="00E152F8"/>
    <w:rsid w:val="00E21885"/>
    <w:rsid w:val="00E3098A"/>
    <w:rsid w:val="00E323BA"/>
    <w:rsid w:val="00E349E1"/>
    <w:rsid w:val="00E473B3"/>
    <w:rsid w:val="00E47AFD"/>
    <w:rsid w:val="00E542AA"/>
    <w:rsid w:val="00E54B05"/>
    <w:rsid w:val="00E559A5"/>
    <w:rsid w:val="00E5718E"/>
    <w:rsid w:val="00E57753"/>
    <w:rsid w:val="00E61CD4"/>
    <w:rsid w:val="00E64B81"/>
    <w:rsid w:val="00E70679"/>
    <w:rsid w:val="00E71FD5"/>
    <w:rsid w:val="00E769E6"/>
    <w:rsid w:val="00E836BE"/>
    <w:rsid w:val="00E943B9"/>
    <w:rsid w:val="00E945F4"/>
    <w:rsid w:val="00E94C39"/>
    <w:rsid w:val="00E95E7B"/>
    <w:rsid w:val="00EA1353"/>
    <w:rsid w:val="00EA3EFC"/>
    <w:rsid w:val="00EB2A92"/>
    <w:rsid w:val="00EB3F41"/>
    <w:rsid w:val="00EC1E31"/>
    <w:rsid w:val="00EC2C13"/>
    <w:rsid w:val="00EC364F"/>
    <w:rsid w:val="00EC740A"/>
    <w:rsid w:val="00ED09EA"/>
    <w:rsid w:val="00EE093B"/>
    <w:rsid w:val="00EE7AE6"/>
    <w:rsid w:val="00EF0862"/>
    <w:rsid w:val="00EF0D7C"/>
    <w:rsid w:val="00EF1A57"/>
    <w:rsid w:val="00EF7DC2"/>
    <w:rsid w:val="00F0121D"/>
    <w:rsid w:val="00F05BF3"/>
    <w:rsid w:val="00F11E46"/>
    <w:rsid w:val="00F16B47"/>
    <w:rsid w:val="00F20BD5"/>
    <w:rsid w:val="00F25357"/>
    <w:rsid w:val="00F3154D"/>
    <w:rsid w:val="00F4039D"/>
    <w:rsid w:val="00F4043C"/>
    <w:rsid w:val="00F44D1B"/>
    <w:rsid w:val="00F47A84"/>
    <w:rsid w:val="00F52D8B"/>
    <w:rsid w:val="00F5405C"/>
    <w:rsid w:val="00F54E4E"/>
    <w:rsid w:val="00F55CB8"/>
    <w:rsid w:val="00F56B52"/>
    <w:rsid w:val="00F57C88"/>
    <w:rsid w:val="00F57DF0"/>
    <w:rsid w:val="00F62B27"/>
    <w:rsid w:val="00F63B2C"/>
    <w:rsid w:val="00F64129"/>
    <w:rsid w:val="00F70AAF"/>
    <w:rsid w:val="00F70FF0"/>
    <w:rsid w:val="00F73E08"/>
    <w:rsid w:val="00F77273"/>
    <w:rsid w:val="00F83680"/>
    <w:rsid w:val="00F910E1"/>
    <w:rsid w:val="00F91FF0"/>
    <w:rsid w:val="00F92913"/>
    <w:rsid w:val="00F940EC"/>
    <w:rsid w:val="00FA58BF"/>
    <w:rsid w:val="00FA6D0D"/>
    <w:rsid w:val="00FB2EC8"/>
    <w:rsid w:val="00FB36E1"/>
    <w:rsid w:val="00FB4738"/>
    <w:rsid w:val="00FB616B"/>
    <w:rsid w:val="00FC0EA1"/>
    <w:rsid w:val="00FC2876"/>
    <w:rsid w:val="00FC3756"/>
    <w:rsid w:val="00FC5426"/>
    <w:rsid w:val="00FC7B5C"/>
    <w:rsid w:val="00FD42D4"/>
    <w:rsid w:val="00FD695F"/>
    <w:rsid w:val="00FF0DE5"/>
    <w:rsid w:val="00FF1C26"/>
    <w:rsid w:val="00FF50C0"/>
    <w:rsid w:val="4DEF74D1"/>
    <w:rsid w:val="54AC604D"/>
    <w:rsid w:val="5CBD6AED"/>
    <w:rsid w:val="6AEF5A34"/>
    <w:rsid w:val="7EC20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uiPriority w:val="99"/>
    <w:rPr>
      <w:rFonts w:ascii="宋体" w:hAnsi="Courier New" w:eastAsia="宋体" w:cs="Courier New"/>
      <w:szCs w:val="21"/>
    </w:r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6"/>
    <w:link w:val="5"/>
    <w:semiHidden/>
    <w:qFormat/>
    <w:uiPriority w:val="99"/>
    <w:rPr>
      <w:sz w:val="18"/>
      <w:szCs w:val="18"/>
    </w:rPr>
  </w:style>
  <w:style w:type="character" w:customStyle="1" w:styleId="10">
    <w:name w:val="页脚 字符"/>
    <w:basedOn w:val="6"/>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字符"/>
    <w:basedOn w:val="6"/>
    <w:link w:val="3"/>
    <w:semiHidden/>
    <w:qFormat/>
    <w:uiPriority w:val="99"/>
    <w:rPr>
      <w:sz w:val="18"/>
      <w:szCs w:val="18"/>
    </w:rPr>
  </w:style>
  <w:style w:type="character" w:customStyle="1" w:styleId="13">
    <w:name w:val="纯文本 字符"/>
    <w:basedOn w:val="6"/>
    <w:link w:val="2"/>
    <w:qFormat/>
    <w:uiPriority w:val="0"/>
    <w:rPr>
      <w:rFonts w:ascii="宋体" w:hAnsi="Courier New" w:eastAsia="宋体" w:cs="Courier New"/>
      <w:szCs w:val="21"/>
    </w:rPr>
  </w:style>
  <w:style w:type="paragraph" w:customStyle="1" w:styleId="14">
    <w:name w:val="Char Char Char Char Char Char Char Char Char Char Char Char Char Char Char Char Char Char Char"/>
    <w:basedOn w:val="1"/>
    <w:uiPriority w:val="0"/>
    <w:pPr>
      <w:widowControl/>
      <w:spacing w:line="300" w:lineRule="auto"/>
      <w:ind w:firstLine="200" w:firstLineChars="200"/>
    </w:pPr>
    <w:rPr>
      <w:rFonts w:ascii="Verdana" w:hAnsi="Verdana" w:eastAsia="宋体" w:cs="Times New Roman"/>
      <w:kern w:val="0"/>
      <w:szCs w:val="20"/>
      <w:lang w:eastAsia="en-US"/>
    </w:rPr>
  </w:style>
  <w:style w:type="character" w:customStyle="1" w:styleId="15">
    <w:name w:val="apple-converted-space"/>
    <w:basedOn w:val="6"/>
    <w:uiPriority w:val="0"/>
  </w:style>
  <w:style w:type="paragraph" w:customStyle="1" w:styleId="16">
    <w:name w:val="Char Char Char Char Char Char Char"/>
    <w:basedOn w:val="1"/>
    <w:uiPriority w:val="0"/>
    <w:pPr>
      <w:widowControl/>
      <w:spacing w:line="300" w:lineRule="auto"/>
      <w:ind w:firstLine="200" w:firstLineChars="200"/>
    </w:pPr>
    <w:rPr>
      <w:rFonts w:ascii="Calibri" w:hAnsi="NEU-BZ-S92" w:eastAsia="宋体" w:cs="Times New Roman"/>
      <w:kern w:val="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6460F7-B087-4745-936D-701682E5A027}">
  <ds:schemaRefs/>
</ds:datastoreItem>
</file>

<file path=docProps/app.xml><?xml version="1.0" encoding="utf-8"?>
<Properties xmlns="http://schemas.openxmlformats.org/officeDocument/2006/extended-properties" xmlns:vt="http://schemas.openxmlformats.org/officeDocument/2006/docPropsVTypes">
  <Template>Normal</Template>
  <Pages>4</Pages>
  <Words>1680</Words>
  <Characters>6735</Characters>
  <Lines>629</Lines>
  <Paragraphs>177</Paragraphs>
  <TotalTime>0</TotalTime>
  <ScaleCrop>false</ScaleCrop>
  <LinksUpToDate>false</LinksUpToDate>
  <CharactersWithSpaces>8917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2021-07-04T13:58:00Z</dcterms:created>
  <dc:creator>Administrator</dc:creator>
  <cp:lastModifiedBy>Administrator</cp:lastModifiedBy>
  <cp:lastPrinted>2020-08-03T01:01:00Z</cp:lastPrinted>
  <dcterms:modified xsi:type="dcterms:W3CDTF">2022-09-25T03:23:24Z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