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人</w:t>
      </w:r>
      <w:r>
        <w:rPr>
          <w:rFonts w:hint="eastAsia"/>
          <w:sz w:val="24"/>
          <w:szCs w:val="24"/>
        </w:rPr>
        <w:t>教版小学一年级数学下册期末试卷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一、填空。（除2题外，其余每空1分，共27分）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左图表示的数写作（　），读作（　），里面有（　）个十和（　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2.按顺序填一填。（3分）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3.一个数，个位上是7,十位上是6,这个数是（　　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4.华华做了13朵红花，东东做了9朵。东东至少还要做（　　）朵，才能超过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华华。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5.强强把小棒每10根捆成一捆，一共捆了5捆，还余下2根，强强一共有（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根小棒。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6.一张100元可以换（　　）张10元，（　　）张1元。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50角＝（　　）元　　　　　　　　6角＝（　　）分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37角＝（　　）元（　　）角　　　　1元－6角＝（　　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50比65少（　　），56比8多（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9.在○里填上“＞”“＜”或“＝”。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39-4○35　　　　　　 81+7○87　　　　　　8元9角○9元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32○35+20　　　　　　4+38○78 　　　　　32角O4元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二、判断。（对的画“√”，错的画“×”）（4分）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三、选一选。（填序号）（10分）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1.在32、35、29、28、31、30、40这些数中，大于30的数有（　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①32、35、31、30、40　　②29、28　　③32、35、31、40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　牙刷 单价：3.50元，表示这个物品的价钱是（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①3角5分　　②3元5角　　③35元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3.下列各数按从大到小的顺序排列正确的是（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①28&gt;25&gt;8&gt;15　　②8&gt;15&gt;25&gt;28　　③28&gt;25&gt;15&gt;8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4.下图中有规律的排列是（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5.下面图形（　　）与（　　）可以拼成。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四、计算。（16分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20+50=　　　　45+9=　　　　6+9=　　　　17-9=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12-3=　　　　24+7=　　　　69-30=　　　　15-4=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34+8=　　　　80-3=　　　　25+40=　　　　13-8=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19-7-5=　　　90-70+50=　　　14-(6+3)=　　　27+(45-5)=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五、数一数，填一填。（10分）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1.数一数，上图中每种图形各有多少个？填到下面表格里。（5分）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19750" cy="790575"/>
            <wp:effectExtent l="0" t="0" r="3810" b="1905"/>
            <wp:docPr id="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2.上面的五种图形一共有（　）个。（　）形的数量最多。（2分）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3.长方形比三角形少（　）个，正方形比平行四边形多（　）个。（2分）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4.文文摆了5个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IMG_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，一共用了（　）个圆。（1分）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六、看图列式计算。（6分）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24475" cy="1323975"/>
            <wp:effectExtent l="0" t="0" r="9525" b="1905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七、解决问题。（25分）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1.(6分）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（1）小青和小强一共擦了多少张课桌？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（2）小强比小青少擦了多少张课桌？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2.停车场原来有43辆车。（4分）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IMG_2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3.小小商店。（6分）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14825" cy="1724025"/>
            <wp:effectExtent l="0" t="0" r="13335" b="13335"/>
            <wp:docPr id="7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IMG_2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（2）小红买了一件商品，付了50元，找回8元，她买的是哪一件？先算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一算，然后在图上把这件商品圈出来。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4.学校三个兴趣小组的人数如下。（9分）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43425" cy="895350"/>
            <wp:effectExtent l="0" t="0" r="13335" b="3810"/>
            <wp:docPr id="10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（1）舞蹈队比美术组多多少人？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（2）周末舞蹈队集体训练。现在还有20人没来，其中有8名男生。那么已经来了多少人？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 请你再提出一个问题并解答。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DBC7D43"/>
    <w:rsid w:val="0DBC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2022-09-25T12:16:00Z</dcterms:created>
  <dc:creator>Rocket Girls</dc:creator>
  <cp:lastModifiedBy>Rocket Girls</cp:lastModifiedBy>
  <dcterms:modified xsi:type="dcterms:W3CDTF">2022-09-25T12:21:35Z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C331A3D8E77A4F89A3EF3941A50A5353</vt:lpwstr>
  </property>
</Properties>
</file>