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0" w:firstLineChars="800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10553700</wp:posOffset>
            </wp:positionV>
            <wp:extent cx="444500" cy="2667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/>
          <w:sz w:val="24"/>
        </w:rPr>
        <w:t>雅安市名山区马岭初中</w:t>
      </w:r>
      <w:r>
        <w:rPr>
          <w:rFonts w:hint="eastAsia" w:ascii="仿宋" w:hAnsi="仿宋" w:eastAsia="仿宋"/>
          <w:sz w:val="24"/>
        </w:rPr>
        <w:t>2</w:t>
      </w:r>
      <w:r>
        <w:rPr>
          <w:rFonts w:ascii="仿宋" w:hAnsi="仿宋" w:eastAsia="仿宋"/>
          <w:sz w:val="24"/>
        </w:rPr>
        <w:t>022-2023学年</w:t>
      </w:r>
    </w:p>
    <w:p>
      <w:pPr>
        <w:ind w:firstLine="1446" w:firstLineChars="450"/>
        <w:rPr>
          <w:rFonts w:ascii="仿宋" w:hAnsi="仿宋" w:eastAsia="仿宋"/>
          <w:b/>
          <w:sz w:val="32"/>
        </w:rPr>
      </w:pPr>
      <w:r>
        <w:rPr>
          <w:rFonts w:hint="eastAsia" w:ascii="仿宋" w:hAnsi="仿宋" w:eastAsia="仿宋"/>
          <w:b/>
          <w:sz w:val="32"/>
        </w:rPr>
        <w:t>九年级道德与法治</w:t>
      </w:r>
      <w:r>
        <w:rPr>
          <w:rFonts w:ascii="仿宋" w:hAnsi="仿宋" w:eastAsia="仿宋"/>
          <w:b/>
          <w:sz w:val="32"/>
        </w:rPr>
        <w:t>上册第一</w:t>
      </w:r>
      <w:r>
        <w:rPr>
          <w:rFonts w:hint="eastAsia" w:ascii="仿宋" w:hAnsi="仿宋" w:eastAsia="仿宋"/>
          <w:b/>
          <w:sz w:val="32"/>
        </w:rPr>
        <w:t>单元</w:t>
      </w:r>
      <w:r>
        <w:rPr>
          <w:rFonts w:ascii="仿宋" w:hAnsi="仿宋" w:eastAsia="仿宋"/>
          <w:b/>
          <w:sz w:val="32"/>
        </w:rPr>
        <w:t>检测题</w:t>
      </w:r>
    </w:p>
    <w:p>
      <w:pPr>
        <w:ind w:firstLine="1446" w:firstLineChars="450"/>
        <w:rPr>
          <w:rFonts w:ascii="仿宋" w:hAnsi="仿宋" w:eastAsia="仿宋"/>
          <w:b/>
          <w:sz w:val="32"/>
        </w:rPr>
      </w:pPr>
      <w:r>
        <w:rPr>
          <w:rFonts w:hint="eastAsia" w:ascii="仿宋" w:hAnsi="仿宋" w:eastAsia="仿宋"/>
          <w:b/>
          <w:sz w:val="32"/>
        </w:rPr>
        <w:t xml:space="preserve">      </w:t>
      </w:r>
      <w:r>
        <w:rPr>
          <w:rFonts w:hint="eastAsia" w:ascii="仿宋" w:hAnsi="仿宋" w:eastAsia="仿宋"/>
          <w:b/>
          <w:sz w:val="24"/>
        </w:rPr>
        <w:t>（满分50分，</w:t>
      </w:r>
      <w:r>
        <w:rPr>
          <w:rFonts w:ascii="仿宋" w:hAnsi="仿宋" w:eastAsia="仿宋"/>
          <w:b/>
          <w:sz w:val="24"/>
        </w:rPr>
        <w:t>考试时间</w:t>
      </w:r>
      <w:r>
        <w:rPr>
          <w:rFonts w:hint="eastAsia" w:ascii="仿宋" w:hAnsi="仿宋" w:eastAsia="仿宋"/>
          <w:b/>
          <w:sz w:val="24"/>
        </w:rPr>
        <w:t>60分钟</w:t>
      </w:r>
      <w:r>
        <w:rPr>
          <w:rFonts w:ascii="仿宋" w:hAnsi="仿宋" w:eastAsia="仿宋"/>
          <w:b/>
          <w:sz w:val="24"/>
        </w:rPr>
        <w:t>）</w:t>
      </w:r>
    </w:p>
    <w:p>
      <w:pPr>
        <w:pStyle w:val="9"/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30"/>
          <w:szCs w:val="30"/>
        </w:rPr>
        <w:t>第</w:t>
      </w:r>
      <w:r>
        <w:rPr>
          <w:rFonts w:hint="eastAsia" w:ascii="宋体" w:hAnsi="宋体"/>
          <w:sz w:val="30"/>
          <w:szCs w:val="30"/>
        </w:rPr>
        <w:t>Ⅰ</w:t>
      </w:r>
      <w:r>
        <w:rPr>
          <w:rFonts w:hint="eastAsia" w:ascii="宋体" w:hAnsi="宋体"/>
          <w:b/>
          <w:sz w:val="30"/>
          <w:szCs w:val="30"/>
        </w:rPr>
        <w:t>卷</w:t>
      </w:r>
      <w:r>
        <w:rPr>
          <w:rFonts w:ascii="宋体" w:hAnsi="宋体"/>
          <w:b/>
          <w:sz w:val="30"/>
          <w:szCs w:val="30"/>
        </w:rPr>
        <w:t xml:space="preserve"> </w:t>
      </w:r>
      <w:r>
        <w:rPr>
          <w:rFonts w:hint="eastAsia" w:ascii="宋体" w:hAnsi="宋体"/>
          <w:b/>
          <w:sz w:val="30"/>
          <w:szCs w:val="30"/>
        </w:rPr>
        <w:t>（选择题</w:t>
      </w:r>
      <w:r>
        <w:rPr>
          <w:rFonts w:ascii="宋体" w:hAnsi="宋体"/>
          <w:b/>
          <w:sz w:val="30"/>
          <w:szCs w:val="30"/>
        </w:rPr>
        <w:t>2</w:t>
      </w:r>
      <w:r>
        <w:rPr>
          <w:rFonts w:hint="eastAsia" w:ascii="宋体" w:hAnsi="宋体"/>
          <w:b/>
          <w:sz w:val="30"/>
          <w:szCs w:val="30"/>
        </w:rPr>
        <w:t>0分）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一、单项选择题(</w:t>
      </w:r>
      <w:r>
        <w:rPr>
          <w:rFonts w:hint="eastAsia" w:ascii="宋体" w:hAnsi="宋体"/>
          <w:sz w:val="24"/>
          <w:szCs w:val="24"/>
        </w:rPr>
        <w:t>下列各题中只有一个正确或最符合题意的选项。每题2分，共20分</w:t>
      </w:r>
      <w:r>
        <w:rPr>
          <w:rFonts w:hint="eastAsia" w:ascii="仿宋" w:hAnsi="仿宋" w:eastAsia="仿宋"/>
          <w:b/>
          <w:sz w:val="24"/>
          <w:szCs w:val="24"/>
        </w:rPr>
        <w:t>)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1、经济总量稳居世界第二，神十三升空，外交舞台频繁闪现“中国身影</w:t>
      </w:r>
      <w:r>
        <w:rPr>
          <w:rFonts w:ascii="仿宋" w:hAnsi="仿宋" w:eastAsia="仿宋"/>
          <w:sz w:val="24"/>
          <w:szCs w:val="24"/>
        </w:rPr>
        <w:t>……</w:t>
      </w:r>
      <w:r>
        <w:rPr>
          <w:rFonts w:hint="eastAsia" w:ascii="仿宋" w:hAnsi="仿宋" w:eastAsia="仿宋"/>
          <w:sz w:val="24"/>
          <w:szCs w:val="24"/>
        </w:rPr>
        <w:t>这一切表明，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1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①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 xml:space="preserve">改革开放是强国之路、富民之路          </w:t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2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②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我国已经迈入发达国家行列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3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③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改革开放是决定当代中国命运的关键抉择，</w:t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4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④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我国已经成为社会主义现代化强国。</w:t>
      </w:r>
    </w:p>
    <w:p>
      <w:pPr>
        <w:ind w:firstLine="600" w:firstLineChars="25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A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1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①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2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②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t xml:space="preserve">     </w:t>
      </w:r>
      <w:r>
        <w:rPr>
          <w:rFonts w:hint="eastAsia" w:ascii="仿宋" w:hAnsi="仿宋" w:eastAsia="仿宋"/>
          <w:sz w:val="24"/>
          <w:szCs w:val="24"/>
        </w:rPr>
        <w:t>B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1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①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3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③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t xml:space="preserve">     </w:t>
      </w:r>
      <w:r>
        <w:rPr>
          <w:rFonts w:hint="eastAsia" w:ascii="仿宋" w:hAnsi="仿宋" w:eastAsia="仿宋"/>
          <w:sz w:val="24"/>
          <w:szCs w:val="24"/>
        </w:rPr>
        <w:t>C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2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②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3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③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t xml:space="preserve">     </w:t>
      </w:r>
      <w:r>
        <w:rPr>
          <w:rFonts w:hint="eastAsia" w:ascii="仿宋" w:hAnsi="仿宋" w:eastAsia="仿宋"/>
          <w:sz w:val="24"/>
          <w:szCs w:val="24"/>
        </w:rPr>
        <w:t>D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2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②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4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④</w:t>
      </w:r>
      <w:r>
        <w:rPr>
          <w:rFonts w:ascii="仿宋" w:hAnsi="仿宋" w:eastAsia="仿宋"/>
          <w:sz w:val="24"/>
          <w:szCs w:val="24"/>
        </w:rPr>
        <w:fldChar w:fldCharType="end"/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、中国共产党团结带领中国人民进行新的伟大革命，中华民族迎来了从站起来到富起来、强起来的伟大飞跃。这一“新的伟大革命“是指，</w:t>
      </w:r>
    </w:p>
    <w:p>
      <w:pPr>
        <w:ind w:firstLine="360" w:firstLineChars="15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A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hint="eastAsia" w:ascii="仿宋" w:hAnsi="仿宋" w:eastAsia="仿宋"/>
          <w:sz w:val="24"/>
          <w:szCs w:val="24"/>
        </w:rPr>
        <w:t>改革开放    B、新民族主义革命   C、社会主义革命   D、经济体制改革。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3、中国特色社会主义进入新时代，我国社会主要矛盾已经发生变化。下列选项反应现阶段主要矛盾的是：</w:t>
      </w:r>
    </w:p>
    <w:p>
      <w:pPr>
        <w:ind w:firstLine="360" w:firstLineChars="15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A、2021年上半年我国国内生产总值532167亿元，同比增长12.7%</w:t>
      </w:r>
    </w:p>
    <w:p>
      <w:pPr>
        <w:ind w:firstLine="360" w:firstLineChars="15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B、环保部发表2021年环保状况公示显示，全球地表水污染依然严重。</w:t>
      </w:r>
    </w:p>
    <w:p>
      <w:pPr>
        <w:ind w:firstLine="360" w:firstLineChars="15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C、海南省提高基本公共卫生服务，人均补助标准高于国家标准5元</w:t>
      </w:r>
    </w:p>
    <w:p>
      <w:pPr>
        <w:ind w:firstLine="360" w:firstLineChars="15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D、国家财政将用于城乡个人公共服务支出水平差距控制在30%以内。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4、让14亿多中国人共享改革发展成果，下列体现我国坚持共享发展理念的做法是：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1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①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 xml:space="preserve">加大科技创新的投入  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2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②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实施脱贫攻坚工程，坚决打赢脱贫攻坚战。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3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③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 xml:space="preserve">加强社会保障体系建设 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4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④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提高就业质量和人民收入水平，缩小收入差距。</w:t>
      </w:r>
    </w:p>
    <w:p>
      <w:pPr>
        <w:ind w:firstLine="600" w:firstLineChars="25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A、</w:t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1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①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2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②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3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③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t xml:space="preserve">    B</w:t>
      </w:r>
      <w:r>
        <w:rPr>
          <w:rFonts w:hint="eastAsia" w:ascii="仿宋" w:hAnsi="仿宋" w:eastAsia="仿宋"/>
          <w:sz w:val="24"/>
          <w:szCs w:val="24"/>
        </w:rPr>
        <w:t xml:space="preserve">、   </w:t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1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①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2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②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4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④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t xml:space="preserve">    C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1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①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3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③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4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④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t xml:space="preserve">    D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2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②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3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③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4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④</w:t>
      </w:r>
      <w:r>
        <w:rPr>
          <w:rFonts w:ascii="仿宋" w:hAnsi="仿宋" w:eastAsia="仿宋"/>
          <w:sz w:val="24"/>
          <w:szCs w:val="24"/>
        </w:rPr>
        <w:fldChar w:fldCharType="end"/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5</w:t>
      </w:r>
      <w:r>
        <w:rPr>
          <w:rFonts w:hint="eastAsia" w:ascii="仿宋" w:hAnsi="仿宋" w:eastAsia="仿宋"/>
          <w:sz w:val="24"/>
          <w:szCs w:val="24"/>
        </w:rPr>
        <w:t>、出门可以滴滴打车，按按手机可以进行网络挂号、机器人“擦玻”：</w:t>
      </w:r>
      <w:r>
        <w:rPr>
          <w:rFonts w:ascii="仿宋" w:hAnsi="仿宋" w:eastAsia="仿宋"/>
          <w:sz w:val="24"/>
          <w:szCs w:val="24"/>
        </w:rPr>
        <w:t>……</w:t>
      </w:r>
      <w:r>
        <w:rPr>
          <w:rFonts w:hint="eastAsia" w:ascii="仿宋" w:hAnsi="仿宋" w:eastAsia="仿宋"/>
          <w:sz w:val="24"/>
          <w:szCs w:val="24"/>
        </w:rPr>
        <w:t>新技术、新模式、新业态在渗透到人们生活方方面面的同时，也为经济发展注入了新的活力。这说明：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1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①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 xml:space="preserve">科技可以解决一切问题  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2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②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创新渗透到生活的方方面面，给社会生活带来巨大变化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3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③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 xml:space="preserve">科技创新让生活更美好   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4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④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大力发展科技创新是时代的呼唤。</w:t>
      </w:r>
    </w:p>
    <w:p>
      <w:pPr>
        <w:ind w:firstLine="600" w:firstLineChars="25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A、</w:t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1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①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2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②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3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③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t xml:space="preserve">    B</w:t>
      </w:r>
      <w:r>
        <w:rPr>
          <w:rFonts w:hint="eastAsia" w:ascii="仿宋" w:hAnsi="仿宋" w:eastAsia="仿宋"/>
          <w:sz w:val="24"/>
          <w:szCs w:val="24"/>
        </w:rPr>
        <w:t xml:space="preserve">、   </w:t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1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①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2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②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4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④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t xml:space="preserve">    C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1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①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3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③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4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④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t xml:space="preserve">    D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2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②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3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③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4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④</w:t>
      </w:r>
      <w:r>
        <w:rPr>
          <w:rFonts w:ascii="仿宋" w:hAnsi="仿宋" w:eastAsia="仿宋"/>
          <w:sz w:val="24"/>
          <w:szCs w:val="24"/>
        </w:rPr>
        <w:fldChar w:fldCharType="end"/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6、回顾人类文明史，创新始终贯穿其中。蒸汽机的改良、电力的应用和计算机的出现，推动时代的车轮从农业文明走向工业文明、信息文明。这说明：</w:t>
      </w:r>
    </w:p>
    <w:p>
      <w:pPr>
        <w:ind w:firstLine="240" w:firstLineChars="1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A、创新通过改革渗透到社会生活的方方面面。</w:t>
      </w:r>
    </w:p>
    <w:p>
      <w:pPr>
        <w:ind w:firstLine="240" w:firstLineChars="1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B、创新已经已成为世界主要国家发展战略的重心</w:t>
      </w:r>
    </w:p>
    <w:p>
      <w:pPr>
        <w:ind w:firstLine="240" w:firstLineChars="1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C、创新是推动人类社会向前发展的重要力量</w:t>
      </w:r>
    </w:p>
    <w:p>
      <w:pPr>
        <w:ind w:firstLine="240" w:firstLineChars="1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D、创新让我们的生活充满活力，要勇敢面对挑战。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7、2020年，“川字号”硬核项目从顶尖科技到民生应用，取得了不俗的成绩。成都博晶</w:t>
      </w:r>
      <w:r>
        <w:rPr>
          <w:rFonts w:ascii="仿宋" w:hAnsi="仿宋" w:eastAsia="仿宋"/>
          <w:sz w:val="24"/>
          <w:szCs w:val="24"/>
        </w:rPr>
        <w:t>芯</w:t>
      </w:r>
      <w:r>
        <w:rPr>
          <w:rFonts w:hint="eastAsia" w:ascii="仿宋" w:hAnsi="仿宋" w:eastAsia="仿宋"/>
          <w:sz w:val="24"/>
          <w:szCs w:val="24"/>
        </w:rPr>
        <w:t>星率先研发出首个新冠病毒核酸检测试剂盒：中科曙光的成都超算中心试运行，东方电气集团的世界最高参数机组630  超临界二次再热汽轮机机组运行成功</w:t>
      </w:r>
      <w:r>
        <w:rPr>
          <w:rFonts w:ascii="仿宋" w:hAnsi="仿宋" w:eastAsia="仿宋"/>
          <w:sz w:val="24"/>
          <w:szCs w:val="24"/>
        </w:rPr>
        <w:t>……</w:t>
      </w:r>
      <w:r>
        <w:rPr>
          <w:rFonts w:hint="eastAsia" w:ascii="仿宋" w:hAnsi="仿宋" w:eastAsia="仿宋"/>
          <w:sz w:val="24"/>
          <w:szCs w:val="24"/>
        </w:rPr>
        <w:t>这体现了：</w:t>
      </w:r>
    </w:p>
    <w:p>
      <w:pPr>
        <w:ind w:firstLine="240" w:firstLineChars="1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A</w:t>
      </w:r>
      <w:r>
        <w:rPr>
          <w:rFonts w:hint="eastAsia" w:ascii="仿宋" w:hAnsi="仿宋" w:eastAsia="仿宋"/>
          <w:sz w:val="24"/>
          <w:szCs w:val="24"/>
        </w:rPr>
        <w:t xml:space="preserve">、企业是社会创新的重要力量 </w:t>
      </w:r>
      <w:r>
        <w:rPr>
          <w:rFonts w:ascii="仿宋" w:hAnsi="仿宋" w:eastAsia="仿宋"/>
          <w:sz w:val="24"/>
          <w:szCs w:val="24"/>
        </w:rPr>
        <w:t xml:space="preserve">    </w:t>
      </w:r>
      <w:r>
        <w:rPr>
          <w:rFonts w:hint="eastAsia" w:ascii="仿宋" w:hAnsi="仿宋" w:eastAsia="仿宋"/>
          <w:sz w:val="24"/>
          <w:szCs w:val="24"/>
        </w:rPr>
        <w:t xml:space="preserve">  B、企业是综合国力竞争的决定性因素</w:t>
      </w:r>
    </w:p>
    <w:p>
      <w:pPr>
        <w:ind w:firstLine="240" w:firstLineChars="1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C、教育是培养创新型人才的根本途   D、创新是民族振兴和社会进步的基石。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8、近年来，雅安市积极推进大众创业、万众创新取得显著成效，创业带动就业能力不断增强，社会创新潜力和创新活力被不断激发。从个人角度看，推动大众创业、万众创新需要：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1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①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 xml:space="preserve">将科技和教育摆在经济社会发展的重要位置  </w:t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2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②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弘扬创新精神，提高创业能力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3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③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 xml:space="preserve">每个人都要努力成为创新者和创业者  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4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④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既尊重他人的知识产权，又要学会保护自己的知识产权。</w:t>
      </w:r>
    </w:p>
    <w:p>
      <w:pPr>
        <w:ind w:firstLine="600" w:firstLineChars="25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A、</w:t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1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①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2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②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3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③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t xml:space="preserve">    B</w:t>
      </w:r>
      <w:r>
        <w:rPr>
          <w:rFonts w:hint="eastAsia" w:ascii="仿宋" w:hAnsi="仿宋" w:eastAsia="仿宋"/>
          <w:sz w:val="24"/>
          <w:szCs w:val="24"/>
        </w:rPr>
        <w:t xml:space="preserve">、   </w:t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1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①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2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②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4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④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t xml:space="preserve">    C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1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①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3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③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4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④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t xml:space="preserve">    D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2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②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3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③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= 4 \* GB3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④</w:t>
      </w:r>
      <w:r>
        <w:rPr>
          <w:rFonts w:ascii="仿宋" w:hAnsi="仿宋" w:eastAsia="仿宋"/>
          <w:sz w:val="24"/>
          <w:szCs w:val="24"/>
        </w:rPr>
        <w:fldChar w:fldCharType="end"/>
      </w:r>
    </w:p>
    <w:p>
      <w:pPr>
        <w:snapToGrid w:val="0"/>
        <w:spacing w:line="360" w:lineRule="exact"/>
        <w:ind w:left="240" w:hanging="240" w:hangingChars="100"/>
        <w:rPr>
          <w:rFonts w:ascii="仿宋" w:hAnsi="仿宋" w:eastAsia="仿宋"/>
          <w:color w:val="000000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9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hint="eastAsia" w:ascii="仿宋" w:hAnsi="仿宋" w:eastAsia="仿宋"/>
          <w:color w:val="000000"/>
          <w:sz w:val="24"/>
          <w:szCs w:val="24"/>
        </w:rPr>
        <w:t>某同学在学习中搜集到深圳经济特区40年来取得成就的一组数据：深圳经济特区生产总值从1980年的2.7亿元增至2019年的2.7万亿元，年均增长20.7%；2019年居民人均可支配收入6.25万元，比1985年增长31.6倍。数据表明</w:t>
      </w:r>
    </w:p>
    <w:p>
      <w:pPr>
        <w:snapToGrid w:val="0"/>
        <w:spacing w:line="360" w:lineRule="exact"/>
        <w:ind w:firstLine="240" w:firstLineChars="10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①改革开放促进了我国经济发展     ②改革开放提升了人民生活水平</w:t>
      </w:r>
    </w:p>
    <w:p>
      <w:pPr>
        <w:snapToGrid w:val="0"/>
        <w:spacing w:line="360" w:lineRule="exact"/>
        <w:ind w:firstLine="240" w:firstLineChars="10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③改革开放使中国基本实现了现代化 ④改革开放使人民实现了同步富裕</w:t>
      </w:r>
    </w:p>
    <w:p>
      <w:pPr>
        <w:snapToGrid w:val="0"/>
        <w:spacing w:line="360" w:lineRule="exact"/>
        <w:ind w:left="210" w:leftChars="10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A.①②</w:t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 xml:space="preserve">         B.①③</w:t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 xml:space="preserve">           C.②④</w:t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 xml:space="preserve">             D.③④</w:t>
      </w:r>
    </w:p>
    <w:p>
      <w:pPr>
        <w:snapToGrid w:val="0"/>
        <w:spacing w:line="360" w:lineRule="exac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10、2021年是我国“十四五”开局之年，同时也吹响了向第二个百年奋斗目标进军的号角，我国第二个百年奋斗目标是</w:t>
      </w:r>
    </w:p>
    <w:p>
      <w:pPr>
        <w:snapToGrid w:val="0"/>
        <w:spacing w:line="360" w:lineRule="exact"/>
        <w:ind w:firstLine="240" w:firstLineChars="10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A. 全面建成小康社会</w:t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 xml:space="preserve">   B. 中国特色社会主义进入新时代</w:t>
      </w:r>
    </w:p>
    <w:p>
      <w:pPr>
        <w:snapToGrid w:val="0"/>
        <w:spacing w:line="360" w:lineRule="exact"/>
        <w:ind w:firstLine="240" w:firstLineChars="10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C. 基本实现社会主义现代化</w:t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>D. 全面建成社会主义现代化</w:t>
      </w:r>
      <w:r>
        <w:rPr>
          <w:rFonts w:ascii="仿宋" w:hAnsi="仿宋" w:eastAsia="仿宋" w:cs="宋体"/>
          <w:color w:val="000000"/>
          <w:sz w:val="24"/>
          <w:szCs w:val="24"/>
        </w:rPr>
        <w:t>强国</w:t>
      </w:r>
    </w:p>
    <w:p>
      <w:pPr>
        <w:pStyle w:val="9"/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30"/>
          <w:szCs w:val="30"/>
        </w:rPr>
        <w:t>第Ⅱ卷</w:t>
      </w:r>
      <w:r>
        <w:rPr>
          <w:rFonts w:ascii="宋体" w:hAnsi="宋体"/>
          <w:b/>
          <w:sz w:val="30"/>
          <w:szCs w:val="30"/>
        </w:rPr>
        <w:t xml:space="preserve"> </w:t>
      </w:r>
      <w:r>
        <w:rPr>
          <w:rFonts w:hint="eastAsia" w:ascii="宋体" w:hAnsi="宋体"/>
          <w:b/>
          <w:sz w:val="30"/>
          <w:szCs w:val="30"/>
        </w:rPr>
        <w:t>（非选择题30分）</w:t>
      </w: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二</w:t>
      </w:r>
      <w:r>
        <w:rPr>
          <w:rFonts w:ascii="仿宋" w:hAnsi="仿宋" w:eastAsia="仿宋"/>
          <w:sz w:val="24"/>
          <w:szCs w:val="24"/>
        </w:rPr>
        <w:t>、填空题（</w:t>
      </w:r>
      <w:r>
        <w:rPr>
          <w:rFonts w:hint="eastAsia" w:ascii="仿宋" w:hAnsi="仿宋" w:eastAsia="仿宋"/>
          <w:color w:val="000000"/>
          <w:sz w:val="24"/>
          <w:szCs w:val="24"/>
        </w:rPr>
        <w:t>共5小题，共5分</w:t>
      </w:r>
      <w:r>
        <w:rPr>
          <w:rFonts w:ascii="仿宋" w:hAnsi="仿宋" w:eastAsia="仿宋"/>
          <w:sz w:val="24"/>
          <w:szCs w:val="24"/>
        </w:rPr>
        <w:t>）</w:t>
      </w:r>
    </w:p>
    <w:p>
      <w:pPr>
        <w:spacing w:line="3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11、</w:t>
      </w:r>
      <w:r>
        <w:rPr>
          <w:rFonts w:hint="eastAsia" w:ascii="仿宋" w:hAnsi="仿宋" w:eastAsia="仿宋"/>
          <w:color w:val="000000"/>
          <w:sz w:val="24"/>
          <w:szCs w:val="24"/>
        </w:rPr>
        <w:t>我国经济已由高速增长阶段转向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/>
          <w:color w:val="000000"/>
          <w:sz w:val="24"/>
          <w:szCs w:val="24"/>
        </w:rPr>
        <w:t>发展阶段。</w:t>
      </w:r>
    </w:p>
    <w:p>
      <w:pPr>
        <w:spacing w:line="3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12、进入新时代，我国社会的主要矛盾是人民日益增长的美好生活需要和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 xml:space="preserve">    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/>
          <w:sz w:val="24"/>
          <w:szCs w:val="24"/>
        </w:rPr>
        <w:t>发展之间的矛盾。</w:t>
      </w:r>
    </w:p>
    <w:p>
      <w:pPr>
        <w:spacing w:line="3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13、发展</w:t>
      </w:r>
      <w:r>
        <w:rPr>
          <w:rFonts w:ascii="仿宋" w:hAnsi="仿宋" w:eastAsia="仿宋"/>
          <w:sz w:val="24"/>
          <w:szCs w:val="24"/>
        </w:rPr>
        <w:t>的根本目的是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 xml:space="preserve">   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 xml:space="preserve">       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 xml:space="preserve">    </w:t>
      </w:r>
    </w:p>
    <w:p>
      <w:pPr>
        <w:spacing w:line="3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14、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 xml:space="preserve">   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 xml:space="preserve">       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/>
          <w:color w:val="000000"/>
          <w:sz w:val="24"/>
          <w:szCs w:val="24"/>
        </w:rPr>
        <w:t>是</w:t>
      </w:r>
      <w:r>
        <w:rPr>
          <w:rFonts w:ascii="仿宋" w:hAnsi="仿宋" w:eastAsia="仿宋"/>
          <w:color w:val="000000"/>
          <w:sz w:val="24"/>
          <w:szCs w:val="24"/>
        </w:rPr>
        <w:t>当代中国国最鲜明的特点。</w:t>
      </w:r>
    </w:p>
    <w:p>
      <w:pPr>
        <w:spacing w:line="3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15、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 xml:space="preserve">   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 xml:space="preserve">       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 xml:space="preserve">      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24"/>
          <w:szCs w:val="24"/>
        </w:rPr>
        <w:t xml:space="preserve"> 是</w:t>
      </w:r>
      <w:r>
        <w:rPr>
          <w:rFonts w:ascii="仿宋" w:hAnsi="仿宋" w:eastAsia="仿宋"/>
          <w:color w:val="000000"/>
          <w:sz w:val="24"/>
          <w:szCs w:val="24"/>
        </w:rPr>
        <w:t>党的奋斗目标。</w:t>
      </w: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三、</w:t>
      </w:r>
      <w:r>
        <w:rPr>
          <w:rFonts w:ascii="仿宋" w:hAnsi="仿宋" w:eastAsia="仿宋"/>
          <w:sz w:val="24"/>
          <w:szCs w:val="24"/>
        </w:rPr>
        <w:t>材料简答题</w:t>
      </w:r>
      <w:r>
        <w:rPr>
          <w:rFonts w:hint="eastAsia" w:ascii="仿宋" w:hAnsi="仿宋" w:eastAsia="仿宋"/>
          <w:sz w:val="24"/>
          <w:szCs w:val="24"/>
        </w:rPr>
        <w:t>（共1</w:t>
      </w:r>
      <w:r>
        <w:rPr>
          <w:rFonts w:ascii="仿宋" w:hAnsi="仿宋" w:eastAsia="仿宋"/>
          <w:sz w:val="24"/>
          <w:szCs w:val="24"/>
        </w:rPr>
        <w:t>5</w:t>
      </w:r>
      <w:r>
        <w:rPr>
          <w:rFonts w:hint="eastAsia" w:ascii="仿宋" w:hAnsi="仿宋" w:eastAsia="仿宋"/>
          <w:sz w:val="24"/>
          <w:szCs w:val="24"/>
        </w:rPr>
        <w:t>分</w:t>
      </w:r>
      <w:r>
        <w:rPr>
          <w:rFonts w:ascii="仿宋" w:hAnsi="仿宋" w:eastAsia="仿宋"/>
          <w:sz w:val="24"/>
          <w:szCs w:val="24"/>
        </w:rPr>
        <w:t>）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16、“远程操控机器人工作”“未来农场的自助设备”“智能居家生活”“中国3D打印文化博物馆”，创新让我们未来的生活变得更方便、更舒适、更美好。党的19大报告指出，要“坚定实施科教兴国战略”，并指出要培养造就一大批具有国际水平的战略科技人才、科技领军人才、青年科技人才和高水平创新团队。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1、我国目前的科技现状是怎样的？（3分</w:t>
      </w:r>
      <w:r>
        <w:rPr>
          <w:rFonts w:ascii="仿宋" w:hAnsi="仿宋" w:eastAsia="仿宋"/>
          <w:sz w:val="24"/>
          <w:szCs w:val="24"/>
        </w:rPr>
        <w:t>）</w:t>
      </w: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2、如何改变科技现状，建设创新型国家？（4分</w:t>
      </w:r>
      <w:r>
        <w:rPr>
          <w:rFonts w:ascii="仿宋" w:hAnsi="仿宋" w:eastAsia="仿宋"/>
          <w:sz w:val="24"/>
          <w:szCs w:val="24"/>
        </w:rPr>
        <w:t>）</w:t>
      </w: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spacing w:line="32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17、从1978年出发，中国共产党团结带领全国人民进行改革开放新的伟大革命，不仅创造了“人类发展史上最激动人心的奇迹”，更实现了从“赶上时代”到“引领时代”的伟大跨越。</w:t>
      </w:r>
    </w:p>
    <w:p>
      <w:pPr>
        <w:spacing w:line="320" w:lineRule="exact"/>
        <w:ind w:right="-454" w:rightChars="-216" w:firstLine="480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（2）改革开放40多年来，中国的腾飞充分证明了什么？（2分）</w:t>
      </w:r>
    </w:p>
    <w:p>
      <w:pPr>
        <w:shd w:val="clear" w:color="000000" w:fill="FFFFFF"/>
        <w:snapToGrid w:val="0"/>
        <w:spacing w:line="280" w:lineRule="exact"/>
        <w:ind w:left="360" w:hanging="360" w:hangingChars="150"/>
        <w:jc w:val="left"/>
        <w:rPr>
          <w:rFonts w:ascii="仿宋" w:hAnsi="仿宋" w:eastAsia="仿宋" w:cs="楷体_GB2312"/>
          <w:color w:val="000000"/>
          <w:sz w:val="24"/>
          <w:szCs w:val="24"/>
          <w:shd w:val="clear" w:color="000000" w:fill="FFFFFF"/>
        </w:rPr>
      </w:pPr>
      <w:r>
        <w:rPr>
          <w:rFonts w:hint="eastAsia" w:ascii="仿宋" w:hAnsi="仿宋" w:eastAsia="仿宋" w:cs="楷体_GB2312"/>
          <w:color w:val="000000"/>
          <w:sz w:val="24"/>
          <w:szCs w:val="24"/>
          <w:shd w:val="clear" w:color="000000" w:fill="FFFFFF"/>
        </w:rPr>
        <w:t>18、民生无小事，事事关民心。从“人均国内生产总值达到中等发达国家水平，中等收入群体显著扩大”的发展目标，到“民生福祉达到新水平”的郑重承诺，“民生”二字是贯穿党的十九届五中全会始终的一条主线。</w:t>
      </w:r>
    </w:p>
    <w:p>
      <w:pPr>
        <w:shd w:val="clear" w:color="000000" w:fill="FFFFFF"/>
        <w:snapToGrid w:val="0"/>
        <w:spacing w:line="280" w:lineRule="exact"/>
        <w:ind w:left="420" w:leftChars="200"/>
        <w:jc w:val="left"/>
        <w:rPr>
          <w:rFonts w:ascii="仿宋" w:hAnsi="仿宋" w:eastAsia="仿宋" w:cs="楷体_GB2312"/>
          <w:color w:val="000000"/>
          <w:sz w:val="24"/>
          <w:szCs w:val="24"/>
          <w:shd w:val="clear" w:color="000000" w:fill="FFFFFF"/>
        </w:rPr>
      </w:pPr>
      <w:r>
        <w:rPr>
          <w:rFonts w:hint="eastAsia" w:ascii="仿宋" w:hAnsi="仿宋" w:eastAsia="仿宋"/>
          <w:sz w:val="24"/>
          <w:szCs w:val="24"/>
          <w:shd w:val="clear" w:color="000000" w:fill="FFFFFF"/>
        </w:rPr>
        <w:t>注：</w:t>
      </w:r>
      <w:r>
        <w:rPr>
          <w:rStyle w:val="6"/>
          <w:rFonts w:hint="eastAsia" w:ascii="仿宋" w:hAnsi="仿宋" w:eastAsia="仿宋" w:cs="楷体_GB2312"/>
          <w:i w:val="0"/>
          <w:color w:val="000000"/>
          <w:sz w:val="24"/>
          <w:szCs w:val="24"/>
          <w:shd w:val="clear" w:color="auto" w:fill="FFFFFF"/>
        </w:rPr>
        <w:t>民生</w:t>
      </w:r>
      <w:r>
        <w:rPr>
          <w:rFonts w:hint="eastAsia" w:ascii="仿宋" w:hAnsi="仿宋" w:eastAsia="仿宋" w:cs="楷体_GB2312"/>
          <w:i/>
          <w:color w:val="000000"/>
          <w:sz w:val="24"/>
          <w:szCs w:val="24"/>
          <w:shd w:val="clear" w:color="auto" w:fill="FFFFFF"/>
        </w:rPr>
        <w:t>，</w:t>
      </w:r>
      <w:r>
        <w:rPr>
          <w:rFonts w:hint="eastAsia" w:ascii="仿宋" w:hAnsi="仿宋" w:eastAsia="仿宋" w:cs="楷体_GB2312"/>
          <w:color w:val="000000"/>
          <w:sz w:val="24"/>
          <w:szCs w:val="24"/>
          <w:shd w:val="clear" w:color="auto" w:fill="FFFFFF"/>
        </w:rPr>
        <w:t>民是指人民，</w:t>
      </w:r>
      <w:r>
        <w:rPr>
          <w:rStyle w:val="6"/>
          <w:rFonts w:hint="eastAsia" w:ascii="仿宋" w:hAnsi="仿宋" w:eastAsia="仿宋" w:cs="楷体_GB2312"/>
          <w:i w:val="0"/>
          <w:color w:val="000000"/>
          <w:sz w:val="24"/>
          <w:szCs w:val="24"/>
          <w:shd w:val="clear" w:color="auto" w:fill="FFFFFF"/>
        </w:rPr>
        <w:t>民生</w:t>
      </w:r>
      <w:r>
        <w:rPr>
          <w:rFonts w:hint="eastAsia" w:ascii="仿宋" w:hAnsi="仿宋" w:eastAsia="仿宋" w:cs="楷体_GB2312"/>
          <w:color w:val="000000"/>
          <w:sz w:val="24"/>
          <w:szCs w:val="24"/>
          <w:shd w:val="clear" w:color="auto" w:fill="FFFFFF"/>
        </w:rPr>
        <w:t>指人民的日常生活事项，例如衣、食、住、行、就业、娱乐、家庭、社团、公司、旅游等。</w:t>
      </w:r>
    </w:p>
    <w:p>
      <w:pPr>
        <w:shd w:val="clear" w:color="000000" w:fill="FFFFFF"/>
        <w:snapToGrid w:val="0"/>
        <w:spacing w:line="360" w:lineRule="exact"/>
        <w:ind w:firstLine="480" w:firstLineChars="200"/>
        <w:jc w:val="left"/>
        <w:rPr>
          <w:rFonts w:ascii="仿宋" w:hAnsi="仿宋" w:eastAsia="仿宋" w:cs="宋体"/>
          <w:bCs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  <w:shd w:val="clear" w:color="000000" w:fill="FFFFFF"/>
        </w:rPr>
        <w:t>党中央为什么要高度重视民生，让人民共享发展成果？（至少三条理由，</w:t>
      </w:r>
      <w:r>
        <w:rPr>
          <w:rFonts w:ascii="仿宋" w:hAnsi="仿宋" w:eastAsia="仿宋"/>
          <w:color w:val="000000"/>
          <w:sz w:val="24"/>
          <w:szCs w:val="24"/>
          <w:shd w:val="clear" w:color="000000" w:fill="FFFFFF"/>
        </w:rPr>
        <w:t>6</w:t>
      </w:r>
      <w:r>
        <w:rPr>
          <w:rFonts w:hint="eastAsia" w:ascii="仿宋" w:hAnsi="仿宋" w:eastAsia="仿宋"/>
          <w:color w:val="000000"/>
          <w:sz w:val="24"/>
          <w:szCs w:val="24"/>
          <w:shd w:val="clear" w:color="000000" w:fill="FFFFFF"/>
        </w:rPr>
        <w:t>分）</w:t>
      </w:r>
    </w:p>
    <w:p>
      <w:pPr>
        <w:shd w:val="clear" w:color="000000" w:fill="FFFFFF"/>
        <w:snapToGrid w:val="0"/>
        <w:spacing w:line="360" w:lineRule="exact"/>
        <w:jc w:val="left"/>
        <w:rPr>
          <w:rFonts w:ascii="仿宋" w:hAnsi="仿宋" w:eastAsia="仿宋" w:cs="宋体"/>
          <w:color w:val="000000"/>
          <w:sz w:val="24"/>
          <w:szCs w:val="24"/>
          <w:shd w:val="clear" w:color="000000" w:fill="FFFFFF"/>
        </w:rPr>
      </w:pPr>
    </w:p>
    <w:p>
      <w:pPr>
        <w:spacing w:line="320" w:lineRule="exact"/>
        <w:ind w:right="-454" w:rightChars="-216" w:firstLine="482" w:firstLineChars="200"/>
        <w:jc w:val="left"/>
        <w:rPr>
          <w:rFonts w:ascii="仿宋" w:hAnsi="仿宋" w:eastAsia="仿宋"/>
          <w:b/>
          <w:color w:val="FF0000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四</w:t>
      </w:r>
      <w:r>
        <w:rPr>
          <w:rFonts w:ascii="仿宋" w:hAnsi="仿宋" w:eastAsia="仿宋"/>
          <w:sz w:val="24"/>
          <w:szCs w:val="24"/>
        </w:rPr>
        <w:t>、辨析题</w:t>
      </w:r>
      <w:r>
        <w:rPr>
          <w:rFonts w:hint="eastAsia" w:ascii="仿宋" w:hAnsi="仿宋" w:eastAsia="仿宋"/>
          <w:sz w:val="24"/>
          <w:szCs w:val="24"/>
        </w:rPr>
        <w:t>（5分，仅作判断，</w:t>
      </w:r>
      <w:r>
        <w:rPr>
          <w:rFonts w:ascii="仿宋" w:hAnsi="仿宋" w:eastAsia="仿宋"/>
          <w:sz w:val="24"/>
          <w:szCs w:val="24"/>
        </w:rPr>
        <w:t>不说明理由不得分）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19</w:t>
      </w:r>
      <w:r>
        <w:rPr>
          <w:rFonts w:hint="eastAsia" w:ascii="仿宋" w:hAnsi="仿宋" w:eastAsia="仿宋"/>
          <w:sz w:val="24"/>
          <w:szCs w:val="24"/>
        </w:rPr>
        <w:t>、同学们围绕共享发展的话题，你一言我一语展开了讨论。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小明说：“共享发展应该是人人享有，而不是一部分人享有”。先富要带后富“。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小杨说：“共享发展不是短时间就能实现的”。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小张说：“共享发展就是要共同享有国家发展的所有成果”。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小王说：“人心齐，泰山移，人人共享，需要人人共建”。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你同意他们的观点吗？你是如何看待共享发展的？</w:t>
      </w:r>
    </w:p>
    <w:p>
      <w:pPr>
        <w:rPr>
          <w:rFonts w:ascii="仿宋" w:hAnsi="仿宋" w:eastAsia="仿宋"/>
          <w:sz w:val="24"/>
          <w:szCs w:val="24"/>
        </w:rPr>
      </w:pP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五</w:t>
      </w:r>
      <w:r>
        <w:rPr>
          <w:rFonts w:ascii="仿宋" w:hAnsi="仿宋" w:eastAsia="仿宋"/>
          <w:sz w:val="24"/>
          <w:szCs w:val="24"/>
        </w:rPr>
        <w:t>、探究</w:t>
      </w:r>
      <w:r>
        <w:rPr>
          <w:rFonts w:hint="eastAsia" w:ascii="仿宋" w:hAnsi="仿宋" w:eastAsia="仿宋"/>
          <w:sz w:val="24"/>
          <w:szCs w:val="24"/>
        </w:rPr>
        <w:t>实践</w:t>
      </w:r>
      <w:r>
        <w:rPr>
          <w:rFonts w:ascii="仿宋" w:hAnsi="仿宋" w:eastAsia="仿宋"/>
          <w:sz w:val="24"/>
          <w:szCs w:val="24"/>
        </w:rPr>
        <w:t>题</w:t>
      </w:r>
      <w:r>
        <w:rPr>
          <w:rFonts w:hint="eastAsia" w:ascii="仿宋" w:hAnsi="仿宋" w:eastAsia="仿宋"/>
          <w:sz w:val="24"/>
          <w:szCs w:val="24"/>
        </w:rPr>
        <w:t>（</w:t>
      </w:r>
      <w:r>
        <w:rPr>
          <w:rFonts w:ascii="仿宋" w:hAnsi="仿宋" w:eastAsia="仿宋"/>
          <w:sz w:val="24"/>
          <w:szCs w:val="24"/>
        </w:rPr>
        <w:t>5</w:t>
      </w:r>
      <w:r>
        <w:rPr>
          <w:rFonts w:hint="eastAsia" w:ascii="仿宋" w:hAnsi="仿宋" w:eastAsia="仿宋"/>
          <w:sz w:val="24"/>
          <w:szCs w:val="24"/>
        </w:rPr>
        <w:t>分</w:t>
      </w:r>
      <w:r>
        <w:rPr>
          <w:rFonts w:ascii="仿宋" w:hAnsi="仿宋" w:eastAsia="仿宋"/>
          <w:sz w:val="24"/>
          <w:szCs w:val="24"/>
        </w:rPr>
        <w:t>）</w:t>
      </w:r>
    </w:p>
    <w:p>
      <w:pPr>
        <w:spacing w:line="340" w:lineRule="exact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  <w:lang w:val="en-US" w:eastAsia="zh-CN"/>
        </w:rPr>
        <w:t>20</w:t>
      </w:r>
      <w:r>
        <w:rPr>
          <w:rFonts w:hint="eastAsia" w:ascii="仿宋" w:hAnsi="仿宋" w:eastAsia="仿宋" w:cs="Times New Roman"/>
          <w:sz w:val="24"/>
          <w:szCs w:val="24"/>
        </w:rPr>
        <w:t>、</w:t>
      </w:r>
      <w:r>
        <w:rPr>
          <w:rFonts w:ascii="仿宋" w:hAnsi="仿宋" w:eastAsia="仿宋" w:cs="Times New Roman"/>
          <w:sz w:val="24"/>
          <w:szCs w:val="24"/>
        </w:rPr>
        <w:t>2021</w:t>
      </w:r>
      <w:r>
        <w:rPr>
          <w:rFonts w:hint="eastAsia" w:ascii="仿宋" w:hAnsi="仿宋" w:eastAsia="仿宋" w:cs="方正楷体简体"/>
          <w:sz w:val="24"/>
          <w:szCs w:val="24"/>
        </w:rPr>
        <w:t>年</w:t>
      </w:r>
      <w:r>
        <w:rPr>
          <w:rFonts w:ascii="仿宋" w:hAnsi="仿宋" w:eastAsia="仿宋" w:cs="Times New Roman"/>
          <w:sz w:val="24"/>
          <w:szCs w:val="24"/>
        </w:rPr>
        <w:t>2</w:t>
      </w:r>
      <w:r>
        <w:rPr>
          <w:rFonts w:hint="eastAsia" w:ascii="仿宋" w:hAnsi="仿宋" w:eastAsia="仿宋" w:cs="方正楷体简体"/>
          <w:sz w:val="24"/>
          <w:szCs w:val="24"/>
        </w:rPr>
        <w:t>月</w:t>
      </w:r>
      <w:r>
        <w:rPr>
          <w:rFonts w:ascii="仿宋" w:hAnsi="仿宋" w:eastAsia="仿宋" w:cs="Times New Roman"/>
          <w:sz w:val="24"/>
          <w:szCs w:val="24"/>
        </w:rPr>
        <w:t>25</w:t>
      </w:r>
      <w:r>
        <w:rPr>
          <w:rFonts w:hint="eastAsia" w:ascii="仿宋" w:hAnsi="仿宋" w:eastAsia="仿宋" w:cs="方正楷体简体"/>
          <w:sz w:val="24"/>
          <w:szCs w:val="24"/>
        </w:rPr>
        <w:t>日，全国脱贫攻坚总结表彰大会在北京人民大会堂隆重举行。中共中央总书记、国家主席、中央军委主席习近平发表重要讲话。习近平强调，经过全党全国各族人民共同努力，在迎来中国共产党成立一百周年的重要时刻，我国脱贫攻坚战取得了全面胜利，现行标准下</w:t>
      </w:r>
      <w:r>
        <w:rPr>
          <w:rFonts w:ascii="仿宋" w:hAnsi="仿宋" w:eastAsia="仿宋" w:cs="Times New Roman"/>
          <w:sz w:val="24"/>
          <w:szCs w:val="24"/>
        </w:rPr>
        <w:t>9899</w:t>
      </w:r>
      <w:r>
        <w:rPr>
          <w:rFonts w:hint="eastAsia" w:ascii="仿宋" w:hAnsi="仿宋" w:eastAsia="仿宋" w:cs="方正楷体简体"/>
          <w:sz w:val="24"/>
          <w:szCs w:val="24"/>
        </w:rPr>
        <w:t>万农村贫困人口全部脱贫，</w:t>
      </w:r>
      <w:r>
        <w:rPr>
          <w:rFonts w:ascii="仿宋" w:hAnsi="仿宋" w:eastAsia="仿宋" w:cs="Times New Roman"/>
          <w:sz w:val="24"/>
          <w:szCs w:val="24"/>
        </w:rPr>
        <w:t>832</w:t>
      </w:r>
      <w:r>
        <w:rPr>
          <w:rFonts w:hint="eastAsia" w:ascii="仿宋" w:hAnsi="仿宋" w:eastAsia="仿宋" w:cs="方正楷体简体"/>
          <w:sz w:val="24"/>
          <w:szCs w:val="24"/>
        </w:rPr>
        <w:t>个贫困县全部摘帽，</w:t>
      </w:r>
      <w:r>
        <w:rPr>
          <w:rFonts w:ascii="仿宋" w:hAnsi="仿宋" w:eastAsia="仿宋" w:cs="Times New Roman"/>
          <w:sz w:val="24"/>
          <w:szCs w:val="24"/>
        </w:rPr>
        <w:t>12.8</w:t>
      </w:r>
      <w:r>
        <w:rPr>
          <w:rFonts w:hint="eastAsia" w:ascii="仿宋" w:hAnsi="仿宋" w:eastAsia="仿宋" w:cs="方正楷体简体"/>
          <w:sz w:val="24"/>
          <w:szCs w:val="24"/>
        </w:rPr>
        <w:t>万个贫困村全部出列。区域性整体贫困得到解决，完成了消除绝对贫困的艰巨任务，创造了又一个彪炳史册的人间奇迹！这是中国人民的伟大光荣，是中国共产党的伟大光荣，是中华民族的伟大光荣。</w:t>
      </w:r>
    </w:p>
    <w:p>
      <w:pPr>
        <w:spacing w:line="340" w:lineRule="exact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方正书宋简体"/>
          <w:sz w:val="24"/>
          <w:szCs w:val="24"/>
        </w:rPr>
        <w:t>（</w:t>
      </w:r>
      <w:r>
        <w:rPr>
          <w:rFonts w:ascii="仿宋" w:hAnsi="仿宋" w:eastAsia="仿宋" w:cs="Times New Roman"/>
          <w:sz w:val="24"/>
          <w:szCs w:val="24"/>
        </w:rPr>
        <w:t>1</w:t>
      </w:r>
      <w:r>
        <w:rPr>
          <w:rFonts w:hint="eastAsia" w:ascii="仿宋" w:hAnsi="仿宋" w:eastAsia="仿宋" w:cs="方正书宋简体"/>
          <w:sz w:val="24"/>
          <w:szCs w:val="24"/>
        </w:rPr>
        <w:t>）材料充分表明了中国共产党的初心和使命是什么</w:t>
      </w:r>
      <w:r>
        <w:rPr>
          <w:rFonts w:ascii="仿宋" w:hAnsi="仿宋" w:eastAsia="仿宋" w:cs="Times New Roman"/>
          <w:sz w:val="24"/>
          <w:szCs w:val="24"/>
        </w:rPr>
        <w:t>?</w:t>
      </w:r>
      <w:r>
        <w:rPr>
          <w:rFonts w:hint="eastAsia" w:ascii="仿宋" w:hAnsi="仿宋" w:eastAsia="仿宋" w:cs="方正书宋简体"/>
          <w:sz w:val="24"/>
          <w:szCs w:val="24"/>
        </w:rPr>
        <w:t>（</w:t>
      </w:r>
      <w:r>
        <w:rPr>
          <w:rFonts w:ascii="仿宋" w:hAnsi="仿宋" w:eastAsia="仿宋" w:cs="Times New Roman"/>
          <w:sz w:val="24"/>
          <w:szCs w:val="24"/>
        </w:rPr>
        <w:t>2</w:t>
      </w:r>
      <w:r>
        <w:rPr>
          <w:rFonts w:hint="eastAsia" w:ascii="仿宋" w:hAnsi="仿宋" w:eastAsia="仿宋" w:cs="方正书宋简体"/>
          <w:sz w:val="24"/>
          <w:szCs w:val="24"/>
        </w:rPr>
        <w:t>分）</w:t>
      </w:r>
    </w:p>
    <w:p>
      <w:pPr>
        <w:spacing w:line="340" w:lineRule="exact"/>
        <w:ind w:firstLine="480" w:firstLineChars="200"/>
        <w:rPr>
          <w:rFonts w:ascii="仿宋" w:hAnsi="仿宋" w:eastAsia="仿宋" w:cs="Times New Roman"/>
          <w:sz w:val="24"/>
          <w:szCs w:val="24"/>
        </w:rPr>
      </w:pPr>
    </w:p>
    <w:p>
      <w:pPr>
        <w:spacing w:line="340" w:lineRule="exact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方正书宋简体"/>
          <w:sz w:val="24"/>
          <w:szCs w:val="24"/>
        </w:rPr>
        <w:t>（</w:t>
      </w:r>
      <w:r>
        <w:rPr>
          <w:rFonts w:ascii="仿宋" w:hAnsi="仿宋" w:eastAsia="仿宋" w:cs="Times New Roman"/>
          <w:sz w:val="24"/>
          <w:szCs w:val="24"/>
        </w:rPr>
        <w:t>2</w:t>
      </w:r>
      <w:r>
        <w:rPr>
          <w:rFonts w:hint="eastAsia" w:ascii="仿宋" w:hAnsi="仿宋" w:eastAsia="仿宋" w:cs="方正书宋简体"/>
          <w:sz w:val="24"/>
          <w:szCs w:val="24"/>
        </w:rPr>
        <w:t>）我国脱贫攻坚战能够取得全面胜利的原因有哪些</w:t>
      </w:r>
      <w:r>
        <w:rPr>
          <w:rFonts w:ascii="仿宋" w:hAnsi="仿宋" w:eastAsia="仿宋" w:cs="Times New Roman"/>
          <w:sz w:val="24"/>
          <w:szCs w:val="24"/>
        </w:rPr>
        <w:t>?</w:t>
      </w:r>
      <w:r>
        <w:rPr>
          <w:rFonts w:hint="eastAsia" w:ascii="仿宋" w:hAnsi="仿宋" w:eastAsia="仿宋" w:cs="方正书宋简体"/>
          <w:sz w:val="24"/>
          <w:szCs w:val="24"/>
        </w:rPr>
        <w:t>请至少从三个方面作答。（</w:t>
      </w:r>
      <w:r>
        <w:rPr>
          <w:rFonts w:ascii="仿宋" w:hAnsi="仿宋" w:eastAsia="仿宋" w:cs="Times New Roman"/>
          <w:sz w:val="24"/>
          <w:szCs w:val="24"/>
        </w:rPr>
        <w:t>3</w:t>
      </w:r>
      <w:r>
        <w:rPr>
          <w:rFonts w:hint="eastAsia" w:ascii="仿宋" w:hAnsi="仿宋" w:eastAsia="仿宋" w:cs="方正书宋简体"/>
          <w:sz w:val="24"/>
          <w:szCs w:val="24"/>
        </w:rPr>
        <w:t>分）</w:t>
      </w:r>
    </w:p>
    <w:p>
      <w:pPr>
        <w:rPr>
          <w:rFonts w:ascii="仿宋" w:hAnsi="仿宋" w:eastAsia="仿宋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书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2YmEzYjZiZTc5YmZkODJlNGFhZTFlZjM2NWMwNTIifQ=="/>
  </w:docVars>
  <w:rsids>
    <w:rsidRoot w:val="001D7B21"/>
    <w:rsid w:val="000D3373"/>
    <w:rsid w:val="0013604C"/>
    <w:rsid w:val="00145D5E"/>
    <w:rsid w:val="001A4384"/>
    <w:rsid w:val="001D7B21"/>
    <w:rsid w:val="002C3390"/>
    <w:rsid w:val="00301580"/>
    <w:rsid w:val="00327095"/>
    <w:rsid w:val="00355FDC"/>
    <w:rsid w:val="003A7CE4"/>
    <w:rsid w:val="0040561C"/>
    <w:rsid w:val="004151FC"/>
    <w:rsid w:val="00450437"/>
    <w:rsid w:val="004729AF"/>
    <w:rsid w:val="004B3E00"/>
    <w:rsid w:val="004E733B"/>
    <w:rsid w:val="00501D4A"/>
    <w:rsid w:val="00702935"/>
    <w:rsid w:val="0073453A"/>
    <w:rsid w:val="0079221F"/>
    <w:rsid w:val="007C2D14"/>
    <w:rsid w:val="007E5280"/>
    <w:rsid w:val="008C1EC6"/>
    <w:rsid w:val="008F50A4"/>
    <w:rsid w:val="009C7CCD"/>
    <w:rsid w:val="009E05EB"/>
    <w:rsid w:val="009E40B7"/>
    <w:rsid w:val="009F70B4"/>
    <w:rsid w:val="00A52936"/>
    <w:rsid w:val="00AA6BDA"/>
    <w:rsid w:val="00AA7A35"/>
    <w:rsid w:val="00B20117"/>
    <w:rsid w:val="00B43677"/>
    <w:rsid w:val="00BD4342"/>
    <w:rsid w:val="00C02FC6"/>
    <w:rsid w:val="00C5090A"/>
    <w:rsid w:val="00C7621A"/>
    <w:rsid w:val="00D02622"/>
    <w:rsid w:val="00D174D9"/>
    <w:rsid w:val="00D27853"/>
    <w:rsid w:val="00DF4847"/>
    <w:rsid w:val="00E60A3C"/>
    <w:rsid w:val="00F20138"/>
    <w:rsid w:val="34E035EB"/>
    <w:rsid w:val="3A6A3B2E"/>
    <w:rsid w:val="605C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styleId="6">
    <w:name w:val="Emphasis"/>
    <w:qFormat/>
    <w:uiPriority w:val="0"/>
    <w:rPr>
      <w:i/>
      <w:sz w:val="20"/>
    </w:rPr>
  </w:style>
  <w:style w:type="character" w:customStyle="1" w:styleId="8">
    <w:name w:val="批注框文本 Char"/>
    <w:basedOn w:val="5"/>
    <w:link w:val="2"/>
    <w:semiHidden/>
    <w:uiPriority w:val="99"/>
    <w:rPr>
      <w:kern w:val="2"/>
      <w:sz w:val="18"/>
      <w:szCs w:val="18"/>
    </w:rPr>
  </w:style>
  <w:style w:type="paragraph" w:customStyle="1" w:styleId="9">
    <w:name w:val="p0"/>
    <w:basedOn w:val="1"/>
    <w:qFormat/>
    <w:uiPriority w:val="0"/>
    <w:pPr>
      <w:widowControl/>
    </w:pPr>
    <w:rPr>
      <w:rFonts w:ascii="Calibri" w:hAnsi="Calibri" w:eastAsia="宋体" w:cs="Times New Roman"/>
      <w:kern w:val="0"/>
      <w:szCs w:val="21"/>
    </w:rPr>
  </w:style>
  <w:style w:type="character" w:customStyle="1" w:styleId="10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4A9475-71F7-4A35-A8D0-AEE9DA0BEB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4</Pages>
  <Words>2622</Words>
  <Characters>2731</Characters>
  <Lines>28</Lines>
  <Paragraphs>7</Paragraphs>
  <TotalTime>192</TotalTime>
  <ScaleCrop>false</ScaleCrop>
  <LinksUpToDate>false</LinksUpToDate>
  <CharactersWithSpaces>2983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2022-09-18T13:26:00Z</dcterms:created>
  <dc:creator>Z</dc:creator>
  <cp:lastModifiedBy>Administrator</cp:lastModifiedBy>
  <cp:lastPrinted>2022-09-21T10:35:00Z</cp:lastPrinted>
  <dcterms:modified xsi:type="dcterms:W3CDTF">2022-09-27T00:23:35Z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