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11455400</wp:posOffset>
            </wp:positionV>
            <wp:extent cx="304800" cy="3175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9"/>
                    <a:stretch>
                      <a:fillRect/>
                    </a:stretch>
                  </pic:blipFill>
                  <pic:spPr>
                    <a:xfrm>
                      <a:off x="0" y="0"/>
                      <a:ext cx="304800" cy="317500"/>
                    </a:xfrm>
                    <a:prstGeom prst="rect">
                      <a:avLst/>
                    </a:prstGeom>
                  </pic:spPr>
                </pic:pic>
              </a:graphicData>
            </a:graphic>
          </wp:anchor>
        </w:drawing>
      </w:r>
      <w:r>
        <w:rPr>
          <w:rFonts w:hint="eastAsia" w:ascii="黑体" w:hAnsi="黑体" w:eastAsia="黑体" w:cs="黑体"/>
          <w:b/>
          <w:sz w:val="30"/>
        </w:rPr>
        <w:t>浙江省舟山市普陀二中2022-2023学年九年级 9月月考语文试题卷</w:t>
      </w:r>
    </w:p>
    <w:p>
      <w:pPr>
        <w:shd w:val="clear" w:color="auto" w:fill="auto"/>
        <w:jc w:val="left"/>
        <w:textAlignment w:val="center"/>
        <w:rPr>
          <w:rFonts w:hint="eastAsia" w:ascii="宋体" w:hAnsi="宋体" w:eastAsia="宋体" w:cs="宋体"/>
          <w:b w:val="0"/>
          <w:sz w:val="21"/>
        </w:rPr>
      </w:pPr>
      <w:r>
        <w:rPr>
          <w:rFonts w:hint="eastAsia" w:ascii="宋体" w:hAnsi="宋体" w:cs="宋体"/>
          <w:b w:val="0"/>
          <w:sz w:val="21"/>
          <w:lang w:val="en-US" w:eastAsia="zh-CN"/>
        </w:rPr>
        <w:t>温馨提示</w:t>
      </w:r>
      <w:r>
        <w:rPr>
          <w:rFonts w:hint="eastAsia" w:ascii="宋体" w:hAnsi="宋体" w:eastAsia="宋体" w:cs="宋体"/>
          <w:b w:val="0"/>
          <w:sz w:val="21"/>
        </w:rPr>
        <w:t>：</w:t>
      </w:r>
    </w:p>
    <w:p>
      <w:pPr>
        <w:shd w:val="clear" w:color="auto" w:fill="auto"/>
        <w:jc w:val="left"/>
        <w:textAlignment w:val="center"/>
        <w:rPr>
          <w:rFonts w:hint="default" w:ascii="宋体" w:hAnsi="宋体" w:eastAsia="宋体" w:cs="宋体"/>
          <w:b w:val="0"/>
          <w:bCs w:val="0"/>
          <w:sz w:val="18"/>
          <w:szCs w:val="18"/>
          <w:lang w:val="en-US" w:eastAsia="zh-CN"/>
        </w:rPr>
      </w:pPr>
      <w:r>
        <w:rPr>
          <w:rFonts w:hint="eastAsia" w:ascii="宋体" w:hAnsi="宋体" w:eastAsia="宋体" w:cs="宋体"/>
          <w:b w:val="0"/>
          <w:bCs w:val="0"/>
          <w:sz w:val="18"/>
          <w:szCs w:val="18"/>
        </w:rPr>
        <w:t>①</w:t>
      </w:r>
      <w:r>
        <w:rPr>
          <w:rFonts w:hint="eastAsia" w:ascii="宋体" w:hAnsi="宋体" w:cs="宋体"/>
          <w:b w:val="0"/>
          <w:bCs w:val="0"/>
          <w:sz w:val="18"/>
          <w:szCs w:val="18"/>
          <w:lang w:val="en-US" w:eastAsia="zh-CN"/>
        </w:rPr>
        <w:t>坚持背默读写是学好语文的不二法门：本次测试，只是对假期作业完成情况的检测，勤勉的孩子肯定收获满满。</w:t>
      </w:r>
    </w:p>
    <w:p>
      <w:pPr>
        <w:shd w:val="clear" w:color="auto" w:fill="auto"/>
        <w:jc w:val="both"/>
        <w:textAlignment w:val="center"/>
        <w:rPr>
          <w:rFonts w:hint="eastAsia" w:ascii="宋体" w:hAnsi="宋体" w:eastAsia="宋体" w:cs="宋体"/>
          <w:b/>
          <w:sz w:val="24"/>
        </w:rPr>
      </w:pPr>
      <w:r>
        <w:rPr>
          <w:rFonts w:hint="eastAsia" w:ascii="宋体" w:hAnsi="宋体" w:eastAsia="宋体" w:cs="宋体"/>
          <w:b w:val="0"/>
          <w:bCs w:val="0"/>
          <w:sz w:val="18"/>
          <w:szCs w:val="18"/>
        </w:rPr>
        <w:t>②</w:t>
      </w:r>
      <w:r>
        <w:rPr>
          <w:rFonts w:hint="eastAsia" w:ascii="宋体" w:hAnsi="宋体" w:cs="宋体"/>
          <w:b w:val="0"/>
          <w:bCs w:val="0"/>
          <w:sz w:val="18"/>
          <w:szCs w:val="18"/>
          <w:lang w:val="en-US" w:eastAsia="zh-CN"/>
        </w:rPr>
        <w:t>本卷共8页，三大题，共19小题。考试时间120分钟，满分120分（含卷面分3分）。</w:t>
      </w:r>
    </w:p>
    <w:p>
      <w:pPr>
        <w:shd w:val="clear" w:color="auto" w:fill="auto"/>
        <w:spacing w:line="360" w:lineRule="auto"/>
        <w:jc w:val="left"/>
        <w:textAlignment w:val="center"/>
        <w:rPr>
          <w:rFonts w:hint="eastAsia" w:ascii="宋体" w:hAnsi="宋体" w:eastAsia="宋体" w:cs="宋体"/>
          <w:b/>
          <w:sz w:val="21"/>
          <w:lang w:eastAsia="zh-CN"/>
        </w:rPr>
      </w:pPr>
      <w:r>
        <w:rPr>
          <w:rFonts w:hint="eastAsia" w:ascii="宋体" w:hAnsi="宋体" w:cs="宋体"/>
          <w:b/>
          <w:sz w:val="21"/>
          <w:lang w:val="en-US" w:eastAsia="zh-CN"/>
        </w:rPr>
        <w:t>一</w:t>
      </w:r>
      <w:r>
        <w:rPr>
          <w:rFonts w:ascii="宋体" w:hAnsi="宋体" w:eastAsia="宋体" w:cs="宋体"/>
          <w:b/>
          <w:sz w:val="21"/>
        </w:rPr>
        <w:t>、基础知识综合</w:t>
      </w:r>
      <w:r>
        <w:rPr>
          <w:rFonts w:hint="eastAsia" w:ascii="宋体" w:hAnsi="宋体" w:cs="宋体"/>
          <w:b/>
          <w:sz w:val="21"/>
          <w:lang w:eastAsia="zh-CN"/>
        </w:rPr>
        <w:t>（</w:t>
      </w:r>
      <w:r>
        <w:rPr>
          <w:rFonts w:hint="eastAsia" w:ascii="宋体" w:hAnsi="宋体" w:cs="宋体"/>
          <w:b/>
          <w:sz w:val="21"/>
          <w:lang w:val="en-US" w:eastAsia="zh-CN"/>
        </w:rPr>
        <w:t>20分</w:t>
      </w:r>
      <w:r>
        <w:rPr>
          <w:rFonts w:hint="eastAsia" w:ascii="宋体" w:hAnsi="宋体" w:cs="宋体"/>
          <w:b/>
          <w:sz w:val="21"/>
          <w:lang w:eastAsia="zh-CN"/>
        </w:rPr>
        <w:t>）</w:t>
      </w:r>
    </w:p>
    <w:p>
      <w:pPr>
        <w:shd w:val="clear" w:color="auto" w:fill="auto"/>
        <w:spacing w:line="360" w:lineRule="auto"/>
        <w:jc w:val="left"/>
        <w:textAlignment w:val="center"/>
        <w:rPr>
          <w:b/>
          <w:bCs/>
        </w:rPr>
      </w:pPr>
      <w:r>
        <w:rPr>
          <w:rFonts w:hint="eastAsia"/>
          <w:b/>
          <w:bCs/>
          <w:lang w:val="en-US" w:eastAsia="zh-CN"/>
        </w:rPr>
        <w:t>1</w:t>
      </w:r>
      <w:r>
        <w:rPr>
          <w:b/>
          <w:bCs/>
        </w:rPr>
        <w:t>．阅读下面文字，根据语境完成后面的题目</w:t>
      </w:r>
      <w:r>
        <w:rPr>
          <w:rFonts w:hint="eastAsia"/>
          <w:b/>
          <w:bCs/>
          <w:lang w:eastAsia="zh-CN"/>
        </w:rPr>
        <w:t>（</w:t>
      </w:r>
      <w:r>
        <w:rPr>
          <w:rFonts w:hint="eastAsia"/>
          <w:b/>
          <w:bCs/>
          <w:lang w:val="en-US" w:eastAsia="zh-CN"/>
        </w:rPr>
        <w:t>6分</w:t>
      </w:r>
      <w:r>
        <w:rPr>
          <w:rFonts w:hint="eastAsia"/>
          <w:b/>
          <w:bCs/>
          <w:lang w:eastAsia="zh-CN"/>
        </w:rPr>
        <w:t>）</w:t>
      </w:r>
      <w:r>
        <w:rPr>
          <w:b/>
          <w:bCs/>
        </w:rP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艾青，浙江金华人，</w:t>
      </w:r>
      <w:r>
        <w:t xml:space="preserve"> 20</w:t>
      </w:r>
      <w:r>
        <w:rPr>
          <w:rFonts w:ascii="楷体" w:hAnsi="楷体" w:eastAsia="楷体" w:cs="楷体"/>
        </w:rPr>
        <w:t>世纪中国诗坛当之无（</w:t>
      </w:r>
      <w:r>
        <w:t>kuì</w:t>
      </w:r>
      <w:r>
        <w:rPr>
          <w:rFonts w:ascii="楷体" w:hAnsi="楷体" w:eastAsia="楷体" w:cs="楷体"/>
        </w:rPr>
        <w:t>）</w:t>
      </w:r>
      <w:r>
        <w:rPr>
          <w:u w:val="single"/>
        </w:rPr>
        <w:t xml:space="preserve">    </w:t>
      </w:r>
      <w:r>
        <w:rPr>
          <w:rFonts w:ascii="楷体" w:hAnsi="楷体" w:eastAsia="楷体" w:cs="楷体"/>
        </w:rPr>
        <w:t>的一代诗宗。他汲取了艾略特与聂鲁达的诗歌创作风格，用并不张狂的语言倾诉他对祖国（</w:t>
      </w:r>
      <w:r>
        <w:t>zhí</w:t>
      </w:r>
      <w:r>
        <w:rPr>
          <w:rFonts w:ascii="楷体" w:hAnsi="楷体" w:eastAsia="楷体" w:cs="楷体"/>
        </w:rPr>
        <w:t>）</w:t>
      </w:r>
      <w:r>
        <w:rPr>
          <w:u w:val="single"/>
        </w:rPr>
        <w:t xml:space="preserve">    </w:t>
      </w:r>
      <w:r>
        <w:rPr>
          <w:rFonts w:ascii="楷体" w:hAnsi="楷体" w:eastAsia="楷体" w:cs="楷体"/>
        </w:rPr>
        <w:t>着的爱与理性思考，形成了沉雄的诗风，忧郁的抒情风格与冷静、深邃气质。</w:t>
      </w:r>
      <w:r>
        <w:t>1936</w:t>
      </w:r>
      <w:r>
        <w:rPr>
          <w:rFonts w:ascii="楷体" w:hAnsi="楷体" w:eastAsia="楷体" w:cs="楷体"/>
        </w:rPr>
        <w:t>年出版了第一本诗集《大堰河》，表达了他热爱祖国的深挚感情。他在《我爱这土地》里，把自己想象成一只鸟，用嘶哑的喉咙歌唱，表达对祖国</w:t>
      </w:r>
      <w:r>
        <w:rPr>
          <w:rFonts w:ascii="楷体" w:hAnsi="楷体" w:eastAsia="楷体" w:cs="楷体"/>
          <w:u w:val="none"/>
          <w:em w:val="dot"/>
        </w:rPr>
        <w:t>炽</w:t>
      </w:r>
      <w:r>
        <w:rPr>
          <w:rFonts w:ascii="楷体" w:hAnsi="楷体" w:eastAsia="楷体" w:cs="楷体"/>
        </w:rPr>
        <w:t>热的爱。他在《艾青诗选》里为我们营造</w:t>
      </w:r>
      <w:r>
        <w:rPr>
          <w:rFonts w:ascii="楷体" w:hAnsi="楷体" w:eastAsia="楷体" w:cs="楷体"/>
          <w:u w:val="single"/>
        </w:rPr>
        <w:t xml:space="preserve">   </w:t>
      </w:r>
      <w:r>
        <w:rPr>
          <w:rFonts w:ascii="楷体" w:hAnsi="楷体" w:eastAsia="楷体" w:cs="楷体"/>
        </w:rPr>
        <w:t>斓的世界，让我们尽情翱翔。</w:t>
      </w:r>
    </w:p>
    <w:p>
      <w:pPr>
        <w:shd w:val="clear" w:color="auto" w:fill="auto"/>
        <w:spacing w:line="360" w:lineRule="auto"/>
        <w:jc w:val="left"/>
        <w:textAlignment w:val="center"/>
      </w:pPr>
      <w:r>
        <w:t>(1)根据拼音写出相应的汉字。</w:t>
      </w:r>
    </w:p>
    <w:p>
      <w:pPr>
        <w:shd w:val="clear" w:color="auto" w:fill="auto"/>
        <w:spacing w:line="360" w:lineRule="auto"/>
        <w:jc w:val="left"/>
        <w:textAlignment w:val="center"/>
      </w:pPr>
      <w:r>
        <w:t>当之无（kuì）____</w:t>
      </w:r>
      <w:r>
        <w:rPr>
          <w:rFonts w:ascii="Times New Roman" w:hAnsi="Times New Roman" w:eastAsia="Times New Roman" w:cs="Times New Roman"/>
          <w:kern w:val="0"/>
          <w:sz w:val="24"/>
          <w:szCs w:val="24"/>
        </w:rPr>
        <w:t>      </w:t>
      </w:r>
      <w:r>
        <w:t>（zhí）____着</w:t>
      </w:r>
    </w:p>
    <w:p>
      <w:pPr>
        <w:shd w:val="clear" w:color="auto" w:fill="auto"/>
        <w:spacing w:line="360" w:lineRule="auto"/>
        <w:jc w:val="left"/>
        <w:textAlignment w:val="center"/>
      </w:pPr>
      <w:r>
        <w:t>(2)加点字“炽”在文中读音正确的一项是（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textAlignment w:val="center"/>
      </w:pPr>
      <w:r>
        <w:t>A．chì</w:t>
      </w:r>
      <w:r>
        <w:tab/>
      </w:r>
      <w:r>
        <w:t>B．zhī</w:t>
      </w:r>
    </w:p>
    <w:p>
      <w:pPr>
        <w:shd w:val="clear" w:color="auto" w:fill="auto"/>
        <w:spacing w:line="360" w:lineRule="auto"/>
        <w:jc w:val="left"/>
        <w:textAlignment w:val="center"/>
      </w:pPr>
      <w:r>
        <w:t>(3)填入文中</w:t>
      </w:r>
      <w:r>
        <w:rPr>
          <w:u w:val="single"/>
        </w:rPr>
        <w:t xml:space="preserve">  </w:t>
      </w:r>
      <w:r>
        <w:t>处正确的一项是（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textAlignment w:val="center"/>
      </w:pPr>
      <w:r>
        <w:t>A．班</w:t>
      </w:r>
      <w:r>
        <w:tab/>
      </w:r>
      <w:r>
        <w:t>B．斑</w:t>
      </w:r>
    </w:p>
    <w:p>
      <w:pPr>
        <w:shd w:val="clear" w:color="auto" w:fill="auto"/>
        <w:tabs>
          <w:tab w:val="left" w:pos="4156"/>
        </w:tabs>
        <w:spacing w:line="360" w:lineRule="auto"/>
        <w:jc w:val="left"/>
        <w:textAlignment w:val="center"/>
        <w:rPr>
          <w:rFonts w:hint="eastAsia" w:ascii="宋体" w:hAnsi="宋体" w:eastAsia="宋体" w:cs="宋体"/>
          <w:b/>
          <w:sz w:val="21"/>
          <w:lang w:eastAsia="zh-CN"/>
        </w:rPr>
      </w:pPr>
      <w:r>
        <w:rPr>
          <w:rFonts w:hint="eastAsia" w:ascii="宋体" w:hAnsi="宋体" w:cs="宋体"/>
          <w:b/>
          <w:sz w:val="21"/>
          <w:lang w:val="en-US" w:eastAsia="zh-CN"/>
        </w:rPr>
        <w:t>2</w:t>
      </w:r>
      <w:r>
        <w:rPr>
          <w:rFonts w:ascii="宋体" w:hAnsi="宋体" w:eastAsia="宋体" w:cs="宋体"/>
          <w:b/>
          <w:sz w:val="21"/>
        </w:rPr>
        <w:t>、情景默写</w:t>
      </w:r>
      <w:r>
        <w:rPr>
          <w:rFonts w:hint="eastAsia" w:ascii="宋体" w:hAnsi="宋体" w:cs="宋体"/>
          <w:b/>
          <w:sz w:val="21"/>
          <w:lang w:eastAsia="zh-CN"/>
        </w:rPr>
        <w:t>（</w:t>
      </w:r>
      <w:r>
        <w:rPr>
          <w:rFonts w:hint="eastAsia" w:ascii="宋体" w:hAnsi="宋体" w:cs="宋体"/>
          <w:b/>
          <w:sz w:val="21"/>
          <w:lang w:val="en-US" w:eastAsia="zh-CN"/>
        </w:rPr>
        <w:t>10分</w:t>
      </w:r>
      <w:r>
        <w:rPr>
          <w:rFonts w:hint="eastAsia" w:ascii="宋体" w:hAnsi="宋体" w:cs="宋体"/>
          <w:b/>
          <w:sz w:val="21"/>
          <w:lang w:eastAsia="zh-CN"/>
        </w:rPr>
        <w:t>）。</w:t>
      </w:r>
    </w:p>
    <w:p>
      <w:pPr>
        <w:shd w:val="clear" w:color="auto" w:fill="auto"/>
        <w:spacing w:line="360" w:lineRule="auto"/>
        <w:jc w:val="left"/>
        <w:textAlignment w:val="center"/>
      </w:pPr>
      <w:r>
        <w:t>（1）《沁园春·雪》中概写北国雪景的句子是“_____________，_____________，_____________”。</w:t>
      </w:r>
    </w:p>
    <w:p>
      <w:pPr>
        <w:shd w:val="clear" w:color="auto" w:fill="auto"/>
        <w:spacing w:line="360" w:lineRule="auto"/>
        <w:jc w:val="left"/>
        <w:textAlignment w:val="center"/>
      </w:pPr>
      <w:r>
        <w:t>（2）《沁园春·雪》中描写作者想象中的景色的句子是“_____________，_____________，_____________”。</w:t>
      </w:r>
    </w:p>
    <w:p>
      <w:pPr>
        <w:shd w:val="clear" w:color="auto" w:fill="auto"/>
        <w:spacing w:line="360" w:lineRule="auto"/>
        <w:jc w:val="left"/>
        <w:textAlignment w:val="center"/>
      </w:pPr>
      <w:r>
        <w:t>（3）词一般上阕叙事写景，下阕议论抒情。毛泽东在《沁园春·雪》中，用“_____________，_____________”两句在词的内容上做巧妙的转换。</w:t>
      </w:r>
    </w:p>
    <w:p>
      <w:pPr>
        <w:shd w:val="clear" w:color="auto" w:fill="auto"/>
        <w:spacing w:line="360" w:lineRule="auto"/>
        <w:jc w:val="left"/>
        <w:textAlignment w:val="center"/>
      </w:pPr>
      <w:r>
        <w:t>（4）《沁园春·雪》中揭示主旨的句子是“_____________，_____________”。</w:t>
      </w:r>
    </w:p>
    <w:p>
      <w:pPr>
        <w:shd w:val="clear" w:color="auto" w:fill="auto"/>
        <w:spacing w:line="360" w:lineRule="auto"/>
        <w:jc w:val="left"/>
        <w:textAlignment w:val="center"/>
        <w:rPr>
          <w:rFonts w:hint="eastAsia" w:eastAsia="宋体"/>
          <w:lang w:eastAsia="zh-CN"/>
        </w:rPr>
      </w:pPr>
      <w:r>
        <w:rPr>
          <w:rFonts w:hint="eastAsia"/>
          <w:lang w:val="en-US" w:eastAsia="zh-CN"/>
        </w:rPr>
        <w:t>3</w:t>
      </w:r>
      <w:r>
        <w:t>．下列表述错误的一项是(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4分</w:t>
      </w:r>
      <w:r>
        <w:rPr>
          <w:rFonts w:hint="eastAsia"/>
          <w:lang w:eastAsia="zh-CN"/>
        </w:rPr>
        <w:t>）</w:t>
      </w:r>
    </w:p>
    <w:p>
      <w:pPr>
        <w:shd w:val="clear" w:color="auto" w:fill="auto"/>
        <w:spacing w:line="360" w:lineRule="auto"/>
        <w:jc w:val="left"/>
        <w:textAlignment w:val="center"/>
      </w:pPr>
      <w:r>
        <w:t>A．《沁园春·雪》通过对北国雪景的描绘，表达了诗人对祖国大好河山的热爱以及对历代封建统治者的批判和对他们缺少文采的惋惜这一主题思想。</w:t>
      </w:r>
    </w:p>
    <w:p>
      <w:pPr>
        <w:shd w:val="clear" w:color="auto" w:fill="auto"/>
        <w:spacing w:line="360" w:lineRule="auto"/>
        <w:jc w:val="left"/>
        <w:textAlignment w:val="center"/>
      </w:pPr>
      <w:r>
        <w:t>B．《我爱这土地》一诗用“假如”领起，用“嘶哑”形容鸟儿的歌喉，接着写出歌唱的内容，并用生前歌唱，转写鸟儿死后魂归大地，最后代以诗人自身形象，直抒胸臆，突出诗人那颗真挚的爱国心。</w:t>
      </w:r>
    </w:p>
    <w:p>
      <w:pPr>
        <w:shd w:val="clear" w:color="auto" w:fill="auto"/>
        <w:spacing w:line="360" w:lineRule="auto"/>
        <w:jc w:val="left"/>
        <w:textAlignment w:val="center"/>
      </w:pPr>
      <w:r>
        <w:t>C．《你是人间的四月天》诗中采用重重叠叠的比喻，意象美丽而无丝毫雕饰之嫌，反而愈加衬出诗中的意境和纯净——在华美的修饰中更见清新自然的感情流露。</w:t>
      </w:r>
    </w:p>
    <w:p>
      <w:pPr>
        <w:shd w:val="clear" w:color="auto" w:fill="auto"/>
        <w:spacing w:line="360" w:lineRule="auto"/>
        <w:jc w:val="left"/>
        <w:textAlignment w:val="center"/>
      </w:pPr>
      <w:r>
        <w:t>D．《乡愁》一诗借助邮票、船票、坟墓、海峡这些具体的实物，把抽象的乡愁具体化，变成具体可感的东西，表达了作者渴望与亲人团聚，渴望祖国统一的强烈愿望。</w:t>
      </w:r>
    </w:p>
    <w:p>
      <w:pPr>
        <w:shd w:val="clear" w:color="auto" w:fill="auto"/>
        <w:spacing w:line="360" w:lineRule="auto"/>
        <w:jc w:val="left"/>
        <w:textAlignment w:val="center"/>
        <w:rPr>
          <w:rFonts w:hint="default" w:ascii="宋体" w:hAnsi="宋体" w:eastAsia="宋体" w:cs="宋体"/>
          <w:b/>
          <w:sz w:val="21"/>
          <w:lang w:val="en-US" w:eastAsia="zh-CN"/>
        </w:rPr>
      </w:pPr>
      <w:r>
        <w:rPr>
          <w:rFonts w:hint="eastAsia" w:ascii="宋体" w:hAnsi="宋体" w:cs="宋体"/>
          <w:b/>
          <w:sz w:val="21"/>
          <w:lang w:val="en-US" w:eastAsia="zh-CN"/>
        </w:rPr>
        <w:t>二</w:t>
      </w:r>
      <w:r>
        <w:rPr>
          <w:rFonts w:ascii="宋体" w:hAnsi="宋体" w:eastAsia="宋体" w:cs="宋体"/>
          <w:b/>
          <w:sz w:val="21"/>
        </w:rPr>
        <w:t>、</w:t>
      </w:r>
      <w:r>
        <w:rPr>
          <w:rFonts w:hint="eastAsia" w:ascii="宋体" w:hAnsi="宋体" w:cs="宋体"/>
          <w:b/>
          <w:sz w:val="21"/>
          <w:lang w:val="en-US" w:eastAsia="zh-CN"/>
        </w:rPr>
        <w:t>静心阅读、体验人生百态（47分）</w:t>
      </w:r>
    </w:p>
    <w:p>
      <w:pPr>
        <w:shd w:val="clear" w:color="auto" w:fill="auto"/>
        <w:spacing w:line="360" w:lineRule="auto"/>
        <w:jc w:val="left"/>
        <w:textAlignment w:val="center"/>
        <w:rPr>
          <w:rFonts w:hint="eastAsia"/>
          <w:b/>
          <w:bCs/>
          <w:lang w:val="en-US" w:eastAsia="zh-CN"/>
        </w:rPr>
      </w:pPr>
      <w:r>
        <w:rPr>
          <w:rFonts w:hint="eastAsia"/>
          <w:b/>
          <w:bCs/>
          <w:lang w:eastAsia="zh-CN"/>
        </w:rPr>
        <w:t>（</w:t>
      </w:r>
      <w:r>
        <w:rPr>
          <w:rFonts w:hint="eastAsia"/>
          <w:b/>
          <w:bCs/>
          <w:lang w:val="en-US" w:eastAsia="zh-CN"/>
        </w:rPr>
        <w:t>1</w:t>
      </w:r>
      <w:r>
        <w:rPr>
          <w:rFonts w:hint="eastAsia"/>
          <w:b/>
          <w:bCs/>
          <w:lang w:eastAsia="zh-CN"/>
        </w:rPr>
        <w:t>）</w:t>
      </w:r>
      <w:r>
        <w:rPr>
          <w:rFonts w:hint="eastAsia"/>
          <w:b/>
          <w:bCs/>
          <w:lang w:val="en-US" w:eastAsia="zh-CN"/>
        </w:rPr>
        <w:t>名著阅读（4分）</w:t>
      </w:r>
    </w:p>
    <w:p>
      <w:pPr>
        <w:shd w:val="clear" w:color="auto" w:fill="auto"/>
        <w:spacing w:line="360" w:lineRule="auto"/>
        <w:jc w:val="left"/>
        <w:textAlignment w:val="center"/>
      </w:pPr>
      <w:r>
        <w:t>阅读下面的文字，按要求作答。</w:t>
      </w:r>
    </w:p>
    <w:p>
      <w:pPr>
        <w:shd w:val="clear" w:color="auto" w:fill="auto"/>
        <w:spacing w:line="360" w:lineRule="auto"/>
        <w:ind w:firstLine="420"/>
        <w:jc w:val="left"/>
        <w:textAlignment w:val="center"/>
      </w:pPr>
      <w:r>
        <w:rPr>
          <w:rFonts w:ascii="楷体" w:hAnsi="楷体" w:eastAsia="楷体" w:cs="楷体"/>
        </w:rPr>
        <w:t>“在你搭好了灶火之后，/在你拍去了围裙上的炭灰之后，/在你尝到饭已煮熟了之后，/在你把乌黑的酱碗放到乌黑的桌子上之后，/在你补好了儿子们的为山腰的荆棘扯破的衣服之后，/在你把小儿被柴刀砍伤了的手包好之后，/在你把夫儿们的衬衣上的虱子一颗颗的掐死之后，/在你拿起了今天的第一颗鸡蛋之后，/你用你厚大的手掌把我抱在怀里，抚摸我。”</w:t>
      </w:r>
    </w:p>
    <w:p>
      <w:pPr>
        <w:shd w:val="clear" w:color="auto" w:fill="auto"/>
        <w:spacing w:line="360" w:lineRule="auto"/>
        <w:jc w:val="left"/>
        <w:textAlignment w:val="center"/>
      </w:pPr>
      <w:r>
        <w:t>4．选文出自中国现当代文学史上著名诗人_______的成名作《大堰河——我的保姆》。</w:t>
      </w:r>
    </w:p>
    <w:p>
      <w:pPr>
        <w:shd w:val="clear" w:color="auto" w:fill="auto"/>
        <w:spacing w:line="360" w:lineRule="auto"/>
        <w:jc w:val="left"/>
        <w:textAlignment w:val="center"/>
      </w:pPr>
      <w:r>
        <w:t>5．简要赏析诗歌。</w:t>
      </w:r>
    </w:p>
    <w:p>
      <w:pPr>
        <w:shd w:val="clear" w:color="auto" w:fill="auto"/>
        <w:spacing w:line="360" w:lineRule="auto"/>
        <w:jc w:val="left"/>
        <w:textAlignment w:val="center"/>
      </w:pPr>
    </w:p>
    <w:p>
      <w:pPr>
        <w:shd w:val="clear" w:color="auto" w:fill="auto"/>
        <w:spacing w:line="360" w:lineRule="auto"/>
        <w:jc w:val="left"/>
        <w:textAlignment w:val="center"/>
        <w:rPr>
          <w:rFonts w:hint="eastAsia" w:eastAsia="宋体"/>
          <w:lang w:eastAsia="zh-CN"/>
        </w:rPr>
      </w:pPr>
      <w:r>
        <w:t>6．综合性学习——文化杂谈。</w:t>
      </w:r>
      <w:r>
        <w:rPr>
          <w:rFonts w:hint="eastAsia"/>
          <w:lang w:eastAsia="zh-CN"/>
        </w:rPr>
        <w:t>（</w:t>
      </w:r>
      <w:r>
        <w:rPr>
          <w:rFonts w:hint="eastAsia"/>
          <w:lang w:val="en-US" w:eastAsia="zh-CN"/>
        </w:rPr>
        <w:t>7分</w:t>
      </w:r>
      <w:r>
        <w:rPr>
          <w:rFonts w:hint="eastAsia"/>
          <w:lang w:eastAsia="zh-CN"/>
        </w:rPr>
        <w:t>）</w:t>
      </w:r>
    </w:p>
    <w:p>
      <w:pPr>
        <w:shd w:val="clear" w:color="auto" w:fill="auto"/>
        <w:spacing w:line="360" w:lineRule="auto"/>
        <w:jc w:val="left"/>
        <w:textAlignment w:val="center"/>
      </w:pPr>
      <w:r>
        <w:t>(1)小明参加此次活动准备朗诵毛泽东的《沁园春·雪》，你认为下列哪种感情基调合适（</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A．温柔婉转</w:t>
      </w:r>
      <w:r>
        <w:tab/>
      </w:r>
      <w:r>
        <w:t>B．慷慨悲壮</w:t>
      </w:r>
      <w:r>
        <w:tab/>
      </w:r>
      <w:r>
        <w:t>C．低沉悲痛</w:t>
      </w:r>
      <w:r>
        <w:tab/>
      </w:r>
      <w:r>
        <w:t>D．潇洒豪放</w:t>
      </w:r>
    </w:p>
    <w:p>
      <w:pPr>
        <w:shd w:val="clear" w:color="auto" w:fill="auto"/>
        <w:spacing w:line="360" w:lineRule="auto"/>
        <w:jc w:val="left"/>
        <w:textAlignment w:val="center"/>
        <w:rPr>
          <w:u w:val="single"/>
        </w:rPr>
      </w:pPr>
      <w:r>
        <w:t>(2)“学父亲做人，学父亲做事，学父亲对信仰的执著追求，学父亲的赤子情怀，学父亲的俭朴生活。”（《习近平的家风：从父亲习仲勋身上学到五件事》）习总书记的这段话告诉我们把良好家风传承下来的一个重要途径是</w:t>
      </w:r>
      <w:r>
        <w:rPr>
          <w:u w:val="single"/>
        </w:rPr>
        <w:t xml:space="preserve">                                  </w:t>
      </w:r>
    </w:p>
    <w:p>
      <w:pPr>
        <w:shd w:val="clear" w:color="auto" w:fill="auto"/>
        <w:spacing w:line="360" w:lineRule="auto"/>
        <w:jc w:val="left"/>
        <w:textAlignment w:val="center"/>
      </w:pPr>
      <w:r>
        <w:t>(3)校刊编辑准备将“莫等闲，白了少年头，空悲切”的书法作品印在校刊封底，用自然流畅、灵动活泼的书体来展现青春活力。下面书法作品中</w:t>
      </w:r>
      <w:r>
        <w:rPr>
          <w:u w:val="none"/>
          <w:em w:val="dot"/>
        </w:rPr>
        <w:t>最符合</w:t>
      </w:r>
      <w:r>
        <w:t>他设想的一幅是（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textAlignment w:val="center"/>
      </w:pPr>
      <w:r>
        <w:t>A．</w:t>
      </w:r>
      <w:r>
        <w:drawing>
          <wp:inline distT="0" distB="0" distL="114300" distR="114300">
            <wp:extent cx="1047750" cy="17145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047750" cy="1714500"/>
                    </a:xfrm>
                    <a:prstGeom prst="rect">
                      <a:avLst/>
                    </a:prstGeom>
                  </pic:spPr>
                </pic:pic>
              </a:graphicData>
            </a:graphic>
          </wp:inline>
        </w:drawing>
      </w:r>
      <w:r>
        <w:tab/>
      </w:r>
      <w:r>
        <w:t>B．</w:t>
      </w:r>
      <w:r>
        <w:drawing>
          <wp:inline distT="0" distB="0" distL="114300" distR="114300">
            <wp:extent cx="1152525" cy="1724025"/>
            <wp:effectExtent l="0" t="0" r="9525"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152525" cy="1724025"/>
                    </a:xfrm>
                    <a:prstGeom prst="rect">
                      <a:avLst/>
                    </a:prstGeom>
                  </pic:spPr>
                </pic:pic>
              </a:graphicData>
            </a:graphic>
          </wp:inline>
        </w:drawing>
      </w:r>
    </w:p>
    <w:p>
      <w:pPr>
        <w:shd w:val="clear" w:color="auto" w:fill="auto"/>
        <w:tabs>
          <w:tab w:val="left" w:pos="4156"/>
        </w:tabs>
        <w:spacing w:line="360" w:lineRule="auto"/>
        <w:jc w:val="left"/>
        <w:textAlignment w:val="center"/>
      </w:pPr>
      <w:r>
        <w:t>C．</w:t>
      </w:r>
      <w:r>
        <w:drawing>
          <wp:inline distT="0" distB="0" distL="114300" distR="114300">
            <wp:extent cx="1047750" cy="1724025"/>
            <wp:effectExtent l="0" t="0" r="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047750" cy="1724025"/>
                    </a:xfrm>
                    <a:prstGeom prst="rect">
                      <a:avLst/>
                    </a:prstGeom>
                  </pic:spPr>
                </pic:pic>
              </a:graphicData>
            </a:graphic>
          </wp:inline>
        </w:drawing>
      </w:r>
      <w:r>
        <w:tab/>
      </w:r>
      <w:r>
        <w:t>D．</w:t>
      </w:r>
      <w:r>
        <w:drawing>
          <wp:inline distT="0" distB="0" distL="114300" distR="114300">
            <wp:extent cx="1038225" cy="169545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038225" cy="1695450"/>
                    </a:xfrm>
                    <a:prstGeom prst="rect">
                      <a:avLst/>
                    </a:prstGeom>
                  </pic:spPr>
                </pic:pic>
              </a:graphicData>
            </a:graphic>
          </wp:inline>
        </w:drawing>
      </w:r>
    </w:p>
    <w:p>
      <w:pPr>
        <w:shd w:val="clear" w:color="auto" w:fill="auto"/>
        <w:tabs>
          <w:tab w:val="left" w:pos="4156"/>
        </w:tabs>
        <w:spacing w:line="360" w:lineRule="auto"/>
        <w:jc w:val="center"/>
        <w:textAlignment w:val="center"/>
        <w:rPr>
          <w:rFonts w:ascii="黑体" w:hAnsi="黑体" w:eastAsia="黑体" w:cs="黑体"/>
          <w:b/>
          <w:sz w:val="30"/>
        </w:rPr>
      </w:pPr>
    </w:p>
    <w:p>
      <w:pPr>
        <w:shd w:val="clear" w:color="auto" w:fill="auto"/>
        <w:tabs>
          <w:tab w:val="left" w:pos="4156"/>
        </w:tabs>
        <w:spacing w:line="360" w:lineRule="auto"/>
        <w:jc w:val="left"/>
        <w:textAlignment w:val="center"/>
        <w:rPr>
          <w:rFonts w:hint="eastAsia" w:ascii="宋体" w:hAnsi="宋体" w:eastAsia="宋体" w:cs="宋体"/>
          <w:b/>
          <w:sz w:val="21"/>
          <w:lang w:eastAsia="zh-CN"/>
        </w:rPr>
      </w:pPr>
      <w:r>
        <w:rPr>
          <w:rFonts w:hint="eastAsia" w:ascii="宋体" w:hAnsi="宋体" w:cs="宋体"/>
          <w:b/>
          <w:sz w:val="21"/>
          <w:lang w:eastAsia="zh-CN"/>
        </w:rPr>
        <w:t>（</w:t>
      </w:r>
      <w:r>
        <w:rPr>
          <w:rFonts w:hint="eastAsia" w:ascii="宋体" w:hAnsi="宋体" w:cs="宋体"/>
          <w:b/>
          <w:sz w:val="21"/>
          <w:lang w:val="en-US" w:eastAsia="zh-CN"/>
        </w:rPr>
        <w:t>2</w:t>
      </w:r>
      <w:r>
        <w:rPr>
          <w:rFonts w:hint="eastAsia" w:ascii="宋体" w:hAnsi="宋体" w:cs="宋体"/>
          <w:b/>
          <w:sz w:val="21"/>
          <w:lang w:eastAsia="zh-CN"/>
        </w:rPr>
        <w:t>）</w:t>
      </w:r>
      <w:r>
        <w:rPr>
          <w:rFonts w:ascii="宋体" w:hAnsi="宋体" w:eastAsia="宋体" w:cs="宋体"/>
          <w:b/>
          <w:sz w:val="21"/>
        </w:rPr>
        <w:t>、文学作品阅读</w:t>
      </w:r>
      <w:r>
        <w:rPr>
          <w:rFonts w:hint="eastAsia" w:ascii="宋体" w:hAnsi="宋体" w:cs="宋体"/>
          <w:b/>
          <w:sz w:val="21"/>
          <w:lang w:eastAsia="zh-CN"/>
        </w:rPr>
        <w:t>（</w:t>
      </w:r>
      <w:r>
        <w:rPr>
          <w:rFonts w:hint="eastAsia" w:ascii="宋体" w:hAnsi="宋体" w:cs="宋体"/>
          <w:b/>
          <w:sz w:val="21"/>
          <w:lang w:val="en-US" w:eastAsia="zh-CN"/>
        </w:rPr>
        <w:t>10分</w:t>
      </w:r>
      <w:r>
        <w:rPr>
          <w:rFonts w:hint="eastAsia" w:ascii="宋体" w:hAnsi="宋体" w:cs="宋体"/>
          <w:b/>
          <w:sz w:val="21"/>
          <w:lang w:eastAsia="zh-CN"/>
        </w:rPr>
        <w:t>）</w:t>
      </w:r>
    </w:p>
    <w:p>
      <w:pPr>
        <w:shd w:val="clear" w:color="auto" w:fill="auto"/>
        <w:spacing w:line="360" w:lineRule="auto"/>
        <w:jc w:val="left"/>
        <w:textAlignment w:val="center"/>
      </w:pPr>
      <w:r>
        <w:t>阅读下面的文字，回答下列小题。</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桐花如常</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许冬林</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①不喜欢桐花多年。</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②觉得它肥俗，香气浓烈到撞人。落花时，样子邋遢。</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③在我们江北，谷雨之后，桐花最盛。</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少年时居住的老宅西边，有一棵桐树，是白桐，也叫泡桐，粗壮，高大，枝叶覆满头顶天空，指手画脚。我放学回家，穿过开着无边无际紫云英的田野，老远看见我家屋西的桐花，白发苍苍地开上云天。桐花下，炊烟升起，猜想母亲一定正手忙脚乱地做饭。桐花粉紫色。浅浅的粉紫，隔着春暮的天光烟霭看去，竟像是颜料在水里化掉了，化成一团不干不净的灰白色。这样的灰白色，是薄凉的，像日子，不过节也不做喜事的乡下日子，寻常的日子。</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有一回，朋友跟我描述她在乡间看到的桐花有多美，我心里想笑。桐花能有多美？匆匆一见，如旅途中的艳遇，不负责洗臭袜子也不用油污满身地下厨房，没熬过漫长的相看生厌的时光，那情感自然是轻吐芬芳。</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⑥我想起从前我家的那棵桐树，春暮的雨愁愁长长地下，屋外的墙角处，腐烂的树根边，都生了一簇簇的野蘑菇，肥厚的桐花花瓣铿然坠落，砸在滑腻的湿地上，混进潮腥的野蘑菇丛里，然后一起腐烂。空气里，桐花的味道又湿又重，缠绕不散，像玄奥难解的命运。夏天，算命先生坐在村口的桐树荫下，一卦一卦地算。他说人在命运里走，谁也逃不掉。命运如网，缠绕不散。</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母亲喜欢请人算命，给家里每个人都算。一回是抽牌，母亲让我抽，我抽出一张，展开看，是一个女子，骑一匹白马，又矫健又威风。图边说的是什么，已经不记得。只记得，我是喜欢那匹马的。其实我也想骑上那匹马，逃，逃离乡村，逃离我妈妈我奶奶那样的生活和命运。我不想自己就像一朵桐花，开得那样粗陋，那样没有花的样子。花的样子应该是轻盈的，鲜丽的，香气袅袅像细细的柳丝，或者像下下停停的春暮的细雨。</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⑧如果做花，我不想做一朵桐花。</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⑨像逃离一场指腹为婚的旧式婚姻一样，我试图以自己的不甘和倔强来逃离古旧乡村，逃离古旧的生活方式。我追随理想，试图走一条和别人不一样的路。出门读书，风花雪月地写席慕蓉体的情诗……我以为我成功逃离。</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⑩暮春的一个黄昏，散步，路过一户人家的院前，竟是久久流连不去。那是极普通的一户农家，两层半旧的小楼，门前用竹篱笆围出一小块菜园，里面种瓜种豆。房子东边，立一株高大桐树，紫色的桐花累累簇簇盛开，远看去，花开灼灼，如蒸如煮，花气熏天。房子无人，静悄悄锁了门，只有那一树桐花火辣辣地开，繁花照眼明，也庇护着小楼和院子。</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⑪</w:t>
      </w:r>
      <w:r>
        <w:rPr>
          <w:rFonts w:ascii="楷体" w:hAnsi="楷体" w:eastAsia="楷体" w:cs="楷体"/>
        </w:rPr>
        <w:t>一块园，一树花，一户人家。静谧，安稳，寻常。寻常中透着人间烟火的亲切，和盈盈的美意。</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⑫</w:t>
      </w:r>
      <w:r>
        <w:rPr>
          <w:rFonts w:ascii="楷体" w:hAnsi="楷体" w:eastAsia="楷体" w:cs="楷体"/>
        </w:rPr>
        <w:t>桐花到底还是美的！</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⑬</w:t>
      </w:r>
      <w:r>
        <w:rPr>
          <w:rFonts w:ascii="楷体" w:hAnsi="楷体" w:eastAsia="楷体" w:cs="楷体"/>
        </w:rPr>
        <w:t>回想少年时：偌大的桐花荫下，坐落着三小间覆有青灰瓦片的房子，我踩着满地的潮湿桐花去上学。那画面，隔着二三十年的光阴，现在回头看去，才看出了一种人间的简静与清美。</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⑭</w:t>
      </w:r>
      <w:r>
        <w:rPr>
          <w:rFonts w:ascii="楷体" w:hAnsi="楷体" w:eastAsia="楷体" w:cs="楷体"/>
        </w:rPr>
        <w:t>寻常朴素的事物中所包含的美，要过完小半生，才能懂得。就像过完小半生，才懂得，平常心的可贵。</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⑮</w:t>
      </w:r>
      <w:r>
        <w:rPr>
          <w:rFonts w:ascii="楷体" w:hAnsi="楷体" w:eastAsia="楷体" w:cs="楷体"/>
        </w:rPr>
        <w:t>我在单位大院里开荒种菜，种没有农药没有生长激素的蔬菜。十指纤纤，不弄墨，弄泥土：希望儿子在我身边成长的年月里，可以吃到最健康的菜；是想，一慰自己初进中年渐生的求田问舍之心。</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⑯</w:t>
      </w:r>
      <w:r>
        <w:rPr>
          <w:rFonts w:ascii="楷体" w:hAnsi="楷体" w:eastAsia="楷体" w:cs="楷体"/>
        </w:rPr>
        <w:t>一次跟文友说起，说起种菜，说起农事。他说他从前什么样的农活都干过，每年割稻子，最后一镰，他会割在自己手上，提醒自己逃离。我听了，内心有急雨经过，一阵潮湿。是的，我们曾经都是逃离者。可是，如今我们说起油菜花，说起三四月的秧田，内心止不住地觉得亲切；看见庄稼，总觉得如遇故人。回头看人生，还是认同挖一口塘种几亩地生养两个孩子的日子，是庄严安稳的。</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⑰</w:t>
      </w:r>
      <w:r>
        <w:rPr>
          <w:rFonts w:ascii="楷体" w:hAnsi="楷体" w:eastAsia="楷体" w:cs="楷体"/>
        </w:rPr>
        <w:t>寻常是美，朴素是美，这样的美，又极庄严。</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⑱</w:t>
      </w:r>
      <w:r>
        <w:rPr>
          <w:rFonts w:ascii="楷体" w:hAnsi="楷体" w:eastAsia="楷体" w:cs="楷体"/>
        </w:rPr>
        <w:t>原来一直不曾逃离：对抗了小半生，最后，还是喜欢桐花。逃了小半生，最后还是愿意俯身低眉，做一个母亲和妻子，做得不需要名字。</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⑲</w:t>
      </w:r>
      <w:r>
        <w:rPr>
          <w:rFonts w:ascii="楷体" w:hAnsi="楷体" w:eastAsia="楷体" w:cs="楷体"/>
        </w:rPr>
        <w:t>如果是花，自己还是一树桐花。在尘世之间，一花，一园，一人家。</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⑳</w:t>
      </w:r>
      <w:r>
        <w:rPr>
          <w:rFonts w:ascii="楷体" w:hAnsi="楷体" w:eastAsia="楷体" w:cs="楷体"/>
        </w:rPr>
        <w:t>桐花如常。一切如常。</w:t>
      </w:r>
    </w:p>
    <w:p>
      <w:pPr>
        <w:shd w:val="clear" w:color="auto" w:fill="auto"/>
        <w:spacing w:line="360" w:lineRule="auto"/>
        <w:jc w:val="right"/>
        <w:textAlignment w:val="center"/>
      </w:pPr>
      <w:r>
        <w:t>(有改动)</w:t>
      </w:r>
    </w:p>
    <w:p>
      <w:pPr>
        <w:shd w:val="clear" w:color="auto" w:fill="auto"/>
        <w:spacing w:line="360" w:lineRule="auto"/>
        <w:jc w:val="left"/>
        <w:textAlignment w:val="center"/>
      </w:pPr>
      <w:r>
        <w:t>7．请把全文划分为三部分。(写段落序号即可)</w:t>
      </w:r>
    </w:p>
    <w:p>
      <w:pPr>
        <w:shd w:val="clear" w:color="auto" w:fill="auto"/>
        <w:spacing w:line="360" w:lineRule="auto"/>
        <w:jc w:val="left"/>
        <w:textAlignment w:val="center"/>
      </w:pPr>
      <w:r>
        <w:t>第一部分：_________　第二部分：___________第三部分：_________</w:t>
      </w:r>
    </w:p>
    <w:p>
      <w:pPr>
        <w:numPr>
          <w:ilvl w:val="0"/>
          <w:numId w:val="1"/>
        </w:numPr>
        <w:shd w:val="clear" w:color="auto" w:fill="auto"/>
        <w:spacing w:line="360" w:lineRule="auto"/>
        <w:jc w:val="left"/>
        <w:textAlignment w:val="center"/>
      </w:pPr>
      <w:r>
        <w:t>第⑩段属于什么描写？在文中有何作用？</w:t>
      </w:r>
    </w:p>
    <w:p>
      <w:pPr>
        <w:numPr>
          <w:ilvl w:val="0"/>
          <w:numId w:val="0"/>
        </w:numPr>
        <w:shd w:val="clear" w:color="auto" w:fill="auto"/>
        <w:spacing w:line="360" w:lineRule="auto"/>
        <w:jc w:val="left"/>
        <w:textAlignment w:val="center"/>
      </w:pPr>
    </w:p>
    <w:p>
      <w:pPr>
        <w:numPr>
          <w:ilvl w:val="0"/>
          <w:numId w:val="1"/>
        </w:numPr>
        <w:shd w:val="clear" w:color="auto" w:fill="auto"/>
        <w:spacing w:line="360" w:lineRule="auto"/>
        <w:ind w:left="0" w:leftChars="0" w:firstLine="0" w:firstLineChars="0"/>
        <w:jc w:val="left"/>
        <w:textAlignment w:val="center"/>
      </w:pPr>
      <w:r>
        <w:t>说说本文标题《桐花如常》的作用。</w:t>
      </w:r>
    </w:p>
    <w:p>
      <w:pPr>
        <w:numPr>
          <w:ilvl w:val="0"/>
          <w:numId w:val="0"/>
        </w:numPr>
        <w:shd w:val="clear" w:color="auto" w:fill="auto"/>
        <w:spacing w:line="360" w:lineRule="auto"/>
        <w:ind w:leftChars="0"/>
        <w:jc w:val="left"/>
        <w:textAlignment w:val="center"/>
      </w:pPr>
    </w:p>
    <w:p>
      <w:pPr>
        <w:numPr>
          <w:ilvl w:val="0"/>
          <w:numId w:val="1"/>
        </w:numPr>
        <w:shd w:val="clear" w:color="auto" w:fill="auto"/>
        <w:spacing w:line="360" w:lineRule="auto"/>
        <w:ind w:left="0" w:leftChars="0" w:firstLine="0" w:firstLineChars="0"/>
        <w:jc w:val="left"/>
        <w:textAlignment w:val="center"/>
      </w:pPr>
      <w:r>
        <w:t>本文之前极写作者不喜欢桐花，之后却又写作者深深爱上了桐花，这里采用了什么写作手法？表达了什么主旨？</w:t>
      </w:r>
    </w:p>
    <w:p>
      <w:pPr>
        <w:widowControl w:val="0"/>
        <w:numPr>
          <w:ilvl w:val="0"/>
          <w:numId w:val="0"/>
        </w:numPr>
        <w:shd w:val="clear" w:color="auto" w:fill="auto"/>
        <w:spacing w:line="360" w:lineRule="auto"/>
        <w:jc w:val="left"/>
        <w:textAlignment w:val="center"/>
      </w:pPr>
    </w:p>
    <w:p>
      <w:pPr>
        <w:widowControl w:val="0"/>
        <w:numPr>
          <w:ilvl w:val="0"/>
          <w:numId w:val="0"/>
        </w:numPr>
        <w:shd w:val="clear" w:color="auto" w:fill="auto"/>
        <w:spacing w:line="360" w:lineRule="auto"/>
        <w:jc w:val="left"/>
        <w:textAlignment w:val="center"/>
      </w:pPr>
    </w:p>
    <w:p>
      <w:pPr>
        <w:widowControl w:val="0"/>
        <w:numPr>
          <w:ilvl w:val="0"/>
          <w:numId w:val="0"/>
        </w:numPr>
        <w:shd w:val="clear" w:color="auto" w:fill="auto"/>
        <w:spacing w:line="360" w:lineRule="auto"/>
        <w:jc w:val="left"/>
        <w:textAlignment w:val="center"/>
      </w:pPr>
    </w:p>
    <w:p>
      <w:pPr>
        <w:widowControl w:val="0"/>
        <w:numPr>
          <w:ilvl w:val="0"/>
          <w:numId w:val="0"/>
        </w:numPr>
        <w:shd w:val="clear" w:color="auto" w:fill="auto"/>
        <w:spacing w:line="360" w:lineRule="auto"/>
        <w:jc w:val="left"/>
        <w:textAlignment w:val="center"/>
      </w:pPr>
    </w:p>
    <w:p>
      <w:pPr>
        <w:widowControl w:val="0"/>
        <w:numPr>
          <w:ilvl w:val="0"/>
          <w:numId w:val="0"/>
        </w:numPr>
        <w:shd w:val="clear" w:color="auto" w:fill="auto"/>
        <w:spacing w:line="360" w:lineRule="auto"/>
        <w:jc w:val="left"/>
        <w:textAlignment w:val="center"/>
      </w:pPr>
    </w:p>
    <w:p>
      <w:pPr>
        <w:shd w:val="clear" w:color="auto" w:fill="auto"/>
        <w:spacing w:line="360" w:lineRule="auto"/>
        <w:jc w:val="left"/>
        <w:textAlignment w:val="center"/>
        <w:rPr>
          <w:rFonts w:hint="default" w:eastAsia="宋体"/>
          <w:b/>
          <w:bCs/>
          <w:lang w:val="en-US" w:eastAsia="zh-CN"/>
        </w:rPr>
      </w:pPr>
      <w:r>
        <w:rPr>
          <w:rFonts w:hint="eastAsia"/>
          <w:b/>
          <w:bCs/>
          <w:lang w:eastAsia="zh-CN"/>
        </w:rPr>
        <w:t>（</w:t>
      </w:r>
      <w:r>
        <w:rPr>
          <w:rFonts w:hint="eastAsia"/>
          <w:b/>
          <w:bCs/>
          <w:lang w:val="en-US" w:eastAsia="zh-CN"/>
        </w:rPr>
        <w:t>3</w:t>
      </w:r>
      <w:r>
        <w:rPr>
          <w:rFonts w:hint="eastAsia"/>
          <w:b/>
          <w:bCs/>
          <w:lang w:eastAsia="zh-CN"/>
        </w:rPr>
        <w:t>）</w:t>
      </w:r>
      <w:r>
        <w:rPr>
          <w:rFonts w:hint="eastAsia"/>
          <w:b/>
          <w:bCs/>
          <w:lang w:val="en-US" w:eastAsia="zh-CN"/>
        </w:rPr>
        <w:t>非文学作品阅读（9分）</w:t>
      </w:r>
    </w:p>
    <w:p>
      <w:pPr>
        <w:shd w:val="clear" w:color="auto" w:fill="auto"/>
        <w:spacing w:line="360" w:lineRule="auto"/>
        <w:jc w:val="left"/>
        <w:textAlignment w:val="center"/>
      </w:pPr>
      <w:r>
        <w:t>11．为进一步宣传绿色理念，博智中学开展“认识·践行低碳生活”主题活动，下面是同学们搜集相关材料，请按要求完成相关题目。</w:t>
      </w:r>
    </w:p>
    <w:p>
      <w:pPr>
        <w:shd w:val="clear" w:color="auto" w:fill="auto"/>
        <w:spacing w:line="360" w:lineRule="auto"/>
        <w:ind w:firstLine="420"/>
        <w:jc w:val="left"/>
        <w:textAlignment w:val="center"/>
      </w:pPr>
      <w:r>
        <w:t>材料一：</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央行将要推出的数字货币，可以说是人民币的电子版本，因此，央行的数字货币是具有法偿性的，任何机构和个人都不能拒绝使用。更重要的是，有国家背书，央行的数字货币币值会更加稳定。</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有资深业内人士表示，基于人民币现金的支付、交易、反洗钱等，在现代社会，发行成本越来越高，管理难度越来越大。而发行数字货币，取代纸质货币，能够有效解决上述问题。</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此外，央行数字货币不需要绑定任何银行账户，只要每个人下载并注册一个央行数字货币钱包就可以使用。而且，数字货币可以不必依赖网络，实现“双离线支付”。只要双方手机有电，手机上都有数字钱包，两个手机碰一碰，就能把一个人数字钱包里的数字货币，转给另一个人。</w:t>
      </w:r>
    </w:p>
    <w:p>
      <w:pPr>
        <w:shd w:val="clear" w:color="auto" w:fill="auto"/>
        <w:spacing w:line="360" w:lineRule="auto"/>
        <w:ind w:firstLine="420"/>
        <w:jc w:val="left"/>
        <w:textAlignment w:val="center"/>
      </w:pPr>
      <w:r>
        <w:t>材料二：</w:t>
      </w:r>
    </w:p>
    <w:p>
      <w:pPr>
        <w:shd w:val="clear" w:color="auto" w:fill="auto"/>
        <w:spacing w:line="360" w:lineRule="auto"/>
        <w:ind w:firstLine="420"/>
        <w:jc w:val="left"/>
        <w:textAlignment w:val="center"/>
        <w:rPr>
          <w:rFonts w:ascii="楷体" w:hAnsi="楷体" w:eastAsia="楷体" w:cs="楷体"/>
        </w:rPr>
      </w:pPr>
      <w:r>
        <w:t>2020</w:t>
      </w:r>
      <w:r>
        <w:rPr>
          <w:rFonts w:ascii="楷体" w:hAnsi="楷体" w:eastAsia="楷体" w:cs="楷体"/>
        </w:rPr>
        <w:t>年</w:t>
      </w:r>
      <w:r>
        <w:t>3</w:t>
      </w:r>
      <w:r>
        <w:rPr>
          <w:rFonts w:ascii="楷体" w:hAnsi="楷体" w:eastAsia="楷体" w:cs="楷体"/>
        </w:rPr>
        <w:t>月，生态环境部、中央文明办联合启动</w:t>
      </w:r>
      <w:r>
        <w:t>2020</w:t>
      </w:r>
      <w:r>
        <w:rPr>
          <w:rFonts w:ascii="楷体" w:hAnsi="楷体" w:eastAsia="楷体" w:cs="楷体"/>
        </w:rPr>
        <w:t>年“美丽中国，我是行动者”主题系列活动。下图是本次活动的宣传标识。</w:t>
      </w:r>
    </w:p>
    <w:p>
      <w:pPr>
        <w:shd w:val="clear" w:color="auto" w:fill="auto"/>
        <w:spacing w:line="360" w:lineRule="auto"/>
        <w:ind w:firstLine="420"/>
        <w:jc w:val="center"/>
        <w:textAlignment w:val="center"/>
      </w:pPr>
      <w:r>
        <w:drawing>
          <wp:inline distT="0" distB="0" distL="114300" distR="114300">
            <wp:extent cx="1343025" cy="1495425"/>
            <wp:effectExtent l="0" t="0" r="9525"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1343025" cy="1495425"/>
                    </a:xfrm>
                    <a:prstGeom prst="rect">
                      <a:avLst/>
                    </a:prstGeom>
                  </pic:spPr>
                </pic:pic>
              </a:graphicData>
            </a:graphic>
          </wp:inline>
        </w:drawing>
      </w:r>
    </w:p>
    <w:p>
      <w:pPr>
        <w:shd w:val="clear" w:color="auto" w:fill="auto"/>
        <w:spacing w:line="360" w:lineRule="auto"/>
        <w:ind w:firstLine="420"/>
        <w:jc w:val="left"/>
        <w:textAlignment w:val="center"/>
      </w:pPr>
      <w:r>
        <w:t>材料三：</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今年春节，突如其来的新冠疫情，使人们只能宅在家里，很多人成天与电脑电视手机为伴，家庭能耗猛增，为了践行健康低碳的生活方式，也有人关闭电脑手机，重拾书本，与经典为伍，与名人对话，阅读陪伴了千家万户。其中《红岩》《红星照耀中国》《钢铁是怎样炼成的》等红色经典更是激励着与疫情战斗的中国人。</w:t>
      </w:r>
    </w:p>
    <w:p>
      <w:pPr>
        <w:numPr>
          <w:ilvl w:val="0"/>
          <w:numId w:val="2"/>
        </w:numPr>
        <w:shd w:val="clear" w:color="auto" w:fill="auto"/>
        <w:spacing w:line="360" w:lineRule="auto"/>
        <w:jc w:val="left"/>
        <w:textAlignment w:val="center"/>
      </w:pPr>
      <w:r>
        <w:t>请根据材料二的内容，简要概括我国数字货币的主要特点。</w:t>
      </w:r>
    </w:p>
    <w:p>
      <w:pPr>
        <w:numPr>
          <w:ilvl w:val="0"/>
          <w:numId w:val="0"/>
        </w:numPr>
        <w:shd w:val="clear" w:color="auto" w:fill="auto"/>
        <w:spacing w:line="360" w:lineRule="auto"/>
        <w:jc w:val="left"/>
        <w:textAlignment w:val="center"/>
      </w:pPr>
    </w:p>
    <w:p>
      <w:pPr>
        <w:numPr>
          <w:ilvl w:val="0"/>
          <w:numId w:val="2"/>
        </w:numPr>
        <w:shd w:val="clear" w:color="auto" w:fill="auto"/>
        <w:spacing w:line="360" w:lineRule="auto"/>
        <w:ind w:left="0" w:leftChars="0" w:firstLine="0" w:firstLineChars="0"/>
        <w:jc w:val="left"/>
        <w:textAlignment w:val="center"/>
      </w:pPr>
      <w:r>
        <w:t>阅读材料二，请简要说明该标识的构图要素。</w:t>
      </w:r>
    </w:p>
    <w:p>
      <w:pPr>
        <w:numPr>
          <w:ilvl w:val="0"/>
          <w:numId w:val="0"/>
        </w:numPr>
        <w:shd w:val="clear" w:color="auto" w:fill="auto"/>
        <w:spacing w:line="360" w:lineRule="auto"/>
        <w:ind w:leftChars="0"/>
        <w:jc w:val="left"/>
        <w:textAlignment w:val="center"/>
      </w:pPr>
    </w:p>
    <w:p>
      <w:pPr>
        <w:numPr>
          <w:ilvl w:val="0"/>
          <w:numId w:val="0"/>
        </w:numPr>
        <w:shd w:val="clear" w:color="auto" w:fill="auto"/>
        <w:spacing w:line="360" w:lineRule="auto"/>
        <w:ind w:leftChars="0"/>
        <w:jc w:val="left"/>
        <w:textAlignment w:val="center"/>
      </w:pPr>
    </w:p>
    <w:p>
      <w:pPr>
        <w:numPr>
          <w:ilvl w:val="0"/>
          <w:numId w:val="0"/>
        </w:numPr>
        <w:shd w:val="clear" w:color="auto" w:fill="auto"/>
        <w:spacing w:line="360" w:lineRule="auto"/>
        <w:ind w:leftChars="0"/>
        <w:jc w:val="left"/>
        <w:textAlignment w:val="center"/>
      </w:pPr>
    </w:p>
    <w:p>
      <w:pPr>
        <w:numPr>
          <w:ilvl w:val="0"/>
          <w:numId w:val="0"/>
        </w:numPr>
        <w:shd w:val="clear" w:color="auto" w:fill="auto"/>
        <w:spacing w:line="360" w:lineRule="auto"/>
        <w:ind w:leftChars="0"/>
        <w:jc w:val="left"/>
        <w:textAlignment w:val="center"/>
      </w:pPr>
    </w:p>
    <w:p>
      <w:pPr>
        <w:shd w:val="clear" w:color="auto" w:fill="auto"/>
        <w:spacing w:line="360" w:lineRule="auto"/>
        <w:jc w:val="left"/>
        <w:textAlignment w:val="center"/>
      </w:pPr>
      <w:r>
        <w:t>(3)“红色经典”作为特定历史时期的精神路标，其内涵在现实生活中依然富有生命力。疫情期间，博智中学就号召同学们“阅读红色经典”，用实际行动践行低碳生活。在阅读《钢铁是怎样炼成的》时，许多同学表示保尔的精神在今天仍能对我们产生积极的影响。请你为保尔写一段赞语，以表达敬意。要求至少用一种修辞手法，80字以内。</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hint="eastAsia" w:ascii="宋体" w:hAnsi="宋体" w:eastAsia="宋体" w:cs="宋体"/>
          <w:b/>
          <w:sz w:val="21"/>
          <w:lang w:eastAsia="zh-CN"/>
        </w:rPr>
      </w:pPr>
      <w:r>
        <w:rPr>
          <w:rFonts w:hint="eastAsia" w:ascii="宋体" w:hAnsi="宋体" w:cs="宋体"/>
          <w:b/>
          <w:sz w:val="21"/>
          <w:lang w:eastAsia="zh-CN"/>
        </w:rPr>
        <w:t>（</w:t>
      </w:r>
      <w:r>
        <w:rPr>
          <w:rFonts w:hint="eastAsia" w:ascii="宋体" w:hAnsi="宋体" w:cs="宋体"/>
          <w:b/>
          <w:sz w:val="21"/>
          <w:lang w:val="en-US" w:eastAsia="zh-CN"/>
        </w:rPr>
        <w:t>4</w:t>
      </w:r>
      <w:r>
        <w:rPr>
          <w:rFonts w:hint="eastAsia" w:ascii="宋体" w:hAnsi="宋体" w:cs="宋体"/>
          <w:b/>
          <w:sz w:val="21"/>
          <w:lang w:eastAsia="zh-CN"/>
        </w:rPr>
        <w:t>）</w:t>
      </w:r>
      <w:r>
        <w:rPr>
          <w:rFonts w:ascii="宋体" w:hAnsi="宋体" w:eastAsia="宋体" w:cs="宋体"/>
          <w:b/>
          <w:sz w:val="21"/>
        </w:rPr>
        <w:t>、诗歌鉴赏</w:t>
      </w:r>
      <w:r>
        <w:rPr>
          <w:rFonts w:hint="eastAsia" w:ascii="宋体" w:hAnsi="宋体" w:cs="宋体"/>
          <w:b/>
          <w:sz w:val="21"/>
          <w:lang w:eastAsia="zh-CN"/>
        </w:rPr>
        <w:t>（</w:t>
      </w:r>
      <w:r>
        <w:rPr>
          <w:rFonts w:hint="eastAsia" w:ascii="宋体" w:hAnsi="宋体" w:cs="宋体"/>
          <w:b/>
          <w:sz w:val="21"/>
          <w:lang w:val="en-US" w:eastAsia="zh-CN"/>
        </w:rPr>
        <w:t>5分</w:t>
      </w:r>
      <w:r>
        <w:rPr>
          <w:rFonts w:hint="eastAsia" w:ascii="宋体" w:hAnsi="宋体" w:cs="宋体"/>
          <w:b/>
          <w:sz w:val="21"/>
          <w:lang w:eastAsia="zh-CN"/>
        </w:rPr>
        <w:t>）</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我说你是人间的四月天；</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笑响点亮了四面风；轻灵</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在春的光艳中交舞着变。</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你是四月早天里的云烟，</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黄昏吹着风的软，星子在</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无意中闪，细雨点洒在花前。</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那轻，那娉婷，你是，鲜妍</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百花的冠冕你戴着，你是</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天真，庄严，你是夜夜的月圆。</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雪化后那片鹅黄，你像；新鲜</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初放芽的绿，你是；柔嫩喜悦</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水光浮动着你梦期待中白莲。</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你是一树一树的花开，是燕</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在梁间呢喃，——你是爱，是暖，</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是希望，你是人间的四月天！</w:t>
      </w:r>
    </w:p>
    <w:p>
      <w:pPr>
        <w:shd w:val="clear" w:color="auto" w:fill="auto"/>
        <w:spacing w:line="360" w:lineRule="auto"/>
        <w:jc w:val="right"/>
        <w:textAlignment w:val="center"/>
      </w:pPr>
      <w:r>
        <w:t>（林徽因《你是人间的四月天》）</w:t>
      </w:r>
    </w:p>
    <w:p>
      <w:pPr>
        <w:numPr>
          <w:ilvl w:val="0"/>
          <w:numId w:val="1"/>
        </w:numPr>
        <w:shd w:val="clear" w:color="auto" w:fill="auto"/>
        <w:spacing w:line="360" w:lineRule="auto"/>
        <w:ind w:left="0" w:leftChars="0" w:firstLine="0" w:firstLineChars="0"/>
        <w:jc w:val="left"/>
        <w:textAlignment w:val="center"/>
      </w:pPr>
      <w:r>
        <w:t>试就选文写法上的一个显著特点及作用谈谈你的理解。</w:t>
      </w:r>
    </w:p>
    <w:p>
      <w:pPr>
        <w:numPr>
          <w:ilvl w:val="0"/>
          <w:numId w:val="0"/>
        </w:numPr>
        <w:shd w:val="clear" w:color="auto" w:fill="auto"/>
        <w:spacing w:line="360" w:lineRule="auto"/>
        <w:ind w:leftChars="0"/>
        <w:jc w:val="left"/>
        <w:textAlignment w:val="center"/>
      </w:pPr>
    </w:p>
    <w:p>
      <w:pPr>
        <w:shd w:val="clear" w:color="auto" w:fill="auto"/>
        <w:spacing w:line="360" w:lineRule="auto"/>
        <w:jc w:val="left"/>
        <w:textAlignment w:val="center"/>
      </w:pPr>
      <w:r>
        <w:t>13．选文语言清新含蓄，生动形象，试任选角度作简要赏析。</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hint="eastAsia" w:ascii="宋体" w:hAnsi="宋体" w:eastAsia="宋体" w:cs="宋体"/>
          <w:b/>
          <w:sz w:val="21"/>
          <w:lang w:eastAsia="zh-CN"/>
        </w:rPr>
      </w:pPr>
      <w:r>
        <w:rPr>
          <w:rFonts w:hint="eastAsia" w:ascii="宋体" w:hAnsi="宋体" w:cs="宋体"/>
          <w:b/>
          <w:sz w:val="21"/>
          <w:lang w:eastAsia="zh-CN"/>
        </w:rPr>
        <w:t>（</w:t>
      </w:r>
      <w:r>
        <w:rPr>
          <w:rFonts w:hint="eastAsia" w:ascii="宋体" w:hAnsi="宋体" w:cs="宋体"/>
          <w:b/>
          <w:sz w:val="21"/>
          <w:lang w:val="en-US" w:eastAsia="zh-CN"/>
        </w:rPr>
        <w:t>5</w:t>
      </w:r>
      <w:r>
        <w:rPr>
          <w:rFonts w:hint="eastAsia" w:ascii="宋体" w:hAnsi="宋体" w:cs="宋体"/>
          <w:b/>
          <w:sz w:val="21"/>
          <w:lang w:eastAsia="zh-CN"/>
        </w:rPr>
        <w:t>）</w:t>
      </w:r>
      <w:r>
        <w:rPr>
          <w:rFonts w:ascii="宋体" w:hAnsi="宋体" w:eastAsia="宋体" w:cs="宋体"/>
          <w:b/>
          <w:sz w:val="21"/>
        </w:rPr>
        <w:t>、文言文阅读</w:t>
      </w:r>
      <w:r>
        <w:rPr>
          <w:rFonts w:hint="eastAsia" w:ascii="宋体" w:hAnsi="宋体" w:cs="宋体"/>
          <w:b/>
          <w:sz w:val="21"/>
          <w:lang w:eastAsia="zh-CN"/>
        </w:rPr>
        <w:t>（</w:t>
      </w:r>
      <w:r>
        <w:rPr>
          <w:rFonts w:hint="eastAsia" w:ascii="宋体" w:hAnsi="宋体" w:cs="宋体"/>
          <w:b/>
          <w:sz w:val="21"/>
          <w:lang w:val="en-US" w:eastAsia="zh-CN"/>
        </w:rPr>
        <w:t>12分</w:t>
      </w:r>
      <w:r>
        <w:rPr>
          <w:rFonts w:hint="eastAsia" w:ascii="宋体" w:hAnsi="宋体" w:cs="宋体"/>
          <w:b/>
          <w:sz w:val="21"/>
          <w:lang w:eastAsia="zh-CN"/>
        </w:rP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(一)若夫淫雨霏霏，连月不开，阴风怒号，浊浪排空，日星隐曜，山岳潜形，商旅不行，樯倾楫摧，薄暮冥冥，虎啸猿啼。登斯楼也，则有去国怀乡，忧谗畏讥，满目萧然，感极而悲者矣。</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至若春和景明，波澜不惊，上下天光，一碧万顷，沙鸥翔集，锦鳞游泳，岸芷汀兰，郁郁青青。而或长烟一空，皓月千里，浮光跃金，静影沉璧，渔歌互答，此乐何极！登斯楼也，则有心旷神怡，宠辱偕忘，把酒临风，其喜洋洋者矣。</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嗟夫！予尝求古仁人之心，或异二者之为，何哉？不以物喜，不以己悲，居庙堂之高则忧其民，处江湖之远则忧其君。是进亦忧，退亦忧。然则何时而乐耶？其必曰“先天下之忧而忧，后天下之乐而乐”乎！噫！微斯人，吾谁与归？</w:t>
      </w:r>
    </w:p>
    <w:p>
      <w:pPr>
        <w:shd w:val="clear" w:color="auto" w:fill="auto"/>
        <w:spacing w:line="360" w:lineRule="auto"/>
        <w:ind w:firstLine="420"/>
        <w:jc w:val="right"/>
        <w:textAlignment w:val="center"/>
        <w:rPr>
          <w:rFonts w:ascii="楷体" w:hAnsi="楷体" w:eastAsia="楷体" w:cs="楷体"/>
        </w:rPr>
      </w:pPr>
      <w:r>
        <w:rPr>
          <w:rFonts w:ascii="楷体" w:hAnsi="楷体" w:eastAsia="楷体" w:cs="楷体"/>
        </w:rPr>
        <w:t>(节选自《岳阳楼记》)</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(二)普少习吏事，寡学术，及为相，太祖常劝以读书。晚年手不释卷，每归私第，阖①户启箧取书，读之竟日。及次日临政，处决如流。既薨②，家人发箧视之，则《论语》二十篇也。</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普性深沉有岸谷，虽多忌克③，而能以天下事为己任。宋初，在相位者多龌龊循默，普刚毅果断，未有其比。尝奏荐某人为某官，太祖不用。普明日复奏其人，亦不用。明日，普又以其人奏，太祖怒，碎裂案牍掷地，普颜色不变，跪而拾之以归。他日补缀旧纸，复奏如初。太祖乃悟，卒用其人。</w:t>
      </w:r>
    </w:p>
    <w:p>
      <w:pPr>
        <w:shd w:val="clear" w:color="auto" w:fill="auto"/>
        <w:spacing w:line="360" w:lineRule="auto"/>
        <w:ind w:firstLine="420"/>
        <w:jc w:val="right"/>
        <w:textAlignment w:val="center"/>
        <w:rPr>
          <w:rFonts w:ascii="楷体" w:hAnsi="楷体" w:eastAsia="楷体" w:cs="楷体"/>
        </w:rPr>
      </w:pPr>
      <w:r>
        <w:rPr>
          <w:rFonts w:ascii="楷体" w:hAnsi="楷体" w:eastAsia="楷体" w:cs="楷体"/>
        </w:rPr>
        <w:t>(节选自《宋史·赵普传》)</w:t>
      </w:r>
    </w:p>
    <w:p>
      <w:pPr>
        <w:shd w:val="clear" w:color="auto" w:fill="auto"/>
        <w:spacing w:line="360" w:lineRule="auto"/>
        <w:ind w:firstLine="420"/>
        <w:jc w:val="left"/>
        <w:textAlignment w:val="center"/>
      </w:pPr>
      <w:r>
        <w:rPr>
          <w:rFonts w:ascii="楷体" w:hAnsi="楷体" w:eastAsia="楷体" w:cs="楷体"/>
        </w:rPr>
        <w:t>【注释】①阖：关上。②薨：去世。③忌克：对人嫉妒刻薄。</w:t>
      </w:r>
    </w:p>
    <w:p>
      <w:pPr>
        <w:shd w:val="clear" w:color="auto" w:fill="auto"/>
        <w:spacing w:line="360" w:lineRule="auto"/>
        <w:jc w:val="left"/>
        <w:textAlignment w:val="center"/>
      </w:pPr>
      <w:r>
        <w:t>14．下列各组句子中，加点词语意思相同的一项是（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A．一：一碧万顷/而或长烟一空</w:t>
      </w:r>
    </w:p>
    <w:p>
      <w:pPr>
        <w:shd w:val="clear" w:color="auto" w:fill="auto"/>
        <w:spacing w:line="360" w:lineRule="auto"/>
        <w:jc w:val="left"/>
        <w:textAlignment w:val="center"/>
      </w:pPr>
      <w:r>
        <w:t>B．极：感极而悲者矣/此乐何极</w:t>
      </w:r>
    </w:p>
    <w:p>
      <w:pPr>
        <w:shd w:val="clear" w:color="auto" w:fill="auto"/>
        <w:spacing w:line="360" w:lineRule="auto"/>
        <w:jc w:val="left"/>
        <w:textAlignment w:val="center"/>
      </w:pPr>
      <w:r>
        <w:t>C．辱：宠辱偕忘/祗辱于奴隶人之手</w:t>
      </w:r>
    </w:p>
    <w:p>
      <w:pPr>
        <w:shd w:val="clear" w:color="auto" w:fill="auto"/>
        <w:spacing w:line="360" w:lineRule="auto"/>
        <w:jc w:val="left"/>
        <w:textAlignment w:val="center"/>
      </w:pPr>
      <w:r>
        <w:t>D．异：或异二者之为/属引凄异</w:t>
      </w:r>
    </w:p>
    <w:p>
      <w:pPr>
        <w:shd w:val="clear" w:color="auto" w:fill="auto"/>
        <w:spacing w:line="360" w:lineRule="auto"/>
        <w:jc w:val="left"/>
        <w:textAlignment w:val="center"/>
      </w:pPr>
      <w:r>
        <w:t>15．把语段(一)中画横线的句子翻译成现代汉语。</w:t>
      </w:r>
    </w:p>
    <w:p>
      <w:pPr>
        <w:shd w:val="clear" w:color="auto" w:fill="auto"/>
        <w:spacing w:line="360" w:lineRule="auto"/>
        <w:jc w:val="left"/>
        <w:textAlignment w:val="center"/>
      </w:pPr>
      <w:r>
        <w:t>沙鸥翔集，锦鳞游泳，岸芷汀兰，郁郁青青。</w:t>
      </w:r>
    </w:p>
    <w:p>
      <w:pPr>
        <w:numPr>
          <w:ilvl w:val="0"/>
          <w:numId w:val="3"/>
        </w:numPr>
        <w:shd w:val="clear" w:color="auto" w:fill="auto"/>
        <w:spacing w:line="360" w:lineRule="auto"/>
        <w:jc w:val="left"/>
        <w:textAlignment w:val="center"/>
      </w:pPr>
      <w:r>
        <w:t>语段(一)中“古仁人之心”的内涵是从哪些方面阐述的？它的可贵之处是什么？</w:t>
      </w:r>
    </w:p>
    <w:p>
      <w:pPr>
        <w:widowControl w:val="0"/>
        <w:numPr>
          <w:ilvl w:val="0"/>
          <w:numId w:val="0"/>
        </w:numPr>
        <w:shd w:val="clear" w:color="auto" w:fill="auto"/>
        <w:spacing w:line="360" w:lineRule="auto"/>
        <w:jc w:val="left"/>
        <w:textAlignment w:val="center"/>
      </w:pPr>
    </w:p>
    <w:p>
      <w:pPr>
        <w:widowControl w:val="0"/>
        <w:numPr>
          <w:ilvl w:val="0"/>
          <w:numId w:val="0"/>
        </w:numPr>
        <w:shd w:val="clear" w:color="auto" w:fill="auto"/>
        <w:spacing w:line="360" w:lineRule="auto"/>
        <w:jc w:val="left"/>
        <w:textAlignment w:val="center"/>
      </w:pPr>
    </w:p>
    <w:p>
      <w:pPr>
        <w:shd w:val="clear" w:color="auto" w:fill="auto"/>
        <w:spacing w:line="360" w:lineRule="auto"/>
        <w:jc w:val="left"/>
        <w:textAlignment w:val="center"/>
      </w:pPr>
      <w:r>
        <w:t>17．根据语段(一)(二)的内容，结合具体内容分析范仲淹和赵普两人的形象特征的相同之处。</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hint="eastAsia" w:ascii="宋体" w:hAnsi="宋体" w:cs="宋体"/>
          <w:b/>
          <w:sz w:val="21"/>
          <w:lang w:val="en-US" w:eastAsia="zh-CN"/>
        </w:rPr>
        <w:t>三</w:t>
      </w:r>
      <w:r>
        <w:rPr>
          <w:rFonts w:ascii="宋体" w:hAnsi="宋体" w:eastAsia="宋体" w:cs="宋体"/>
          <w:b/>
          <w:sz w:val="21"/>
        </w:rPr>
        <w:t>、书面表达(</w:t>
      </w:r>
      <w:r>
        <w:rPr>
          <w:rFonts w:hint="eastAsia" w:ascii="宋体" w:hAnsi="宋体" w:cs="宋体"/>
          <w:b/>
          <w:sz w:val="21"/>
          <w:lang w:val="en-US" w:eastAsia="zh-CN"/>
        </w:rPr>
        <w:t>50分</w:t>
      </w:r>
      <w:r>
        <w:rPr>
          <w:rFonts w:ascii="宋体" w:hAnsi="宋体" w:eastAsia="宋体" w:cs="宋体"/>
          <w:b/>
          <w:sz w:val="21"/>
        </w:rPr>
        <w:t>)</w:t>
      </w:r>
    </w:p>
    <w:p>
      <w:pPr>
        <w:shd w:val="clear" w:color="auto" w:fill="auto"/>
        <w:spacing w:line="360" w:lineRule="auto"/>
        <w:jc w:val="left"/>
        <w:textAlignment w:val="center"/>
      </w:pPr>
      <w:r>
        <w:t>18．按要求作文</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 xml:space="preserve">历练，就是经历世事，得到锻炼，炼就意志与品质。历练的过程就是成长的过程，杜小康经历放鸭的孤独，让自己走向成熟；莫顿·亨特经过悬崖历险，领悟了人生哲理……亲爱的你，经受过哪些历练，获得了怎样的感悟呢? </w:t>
      </w:r>
    </w:p>
    <w:p>
      <w:pPr>
        <w:shd w:val="clear" w:color="auto" w:fill="auto"/>
        <w:spacing w:line="360" w:lineRule="auto"/>
        <w:jc w:val="left"/>
        <w:textAlignment w:val="center"/>
      </w:pPr>
      <w:r>
        <w:t>题目：历练</w:t>
      </w:r>
    </w:p>
    <w:p>
      <w:pPr>
        <w:shd w:val="clear" w:color="auto" w:fill="auto"/>
        <w:spacing w:line="360" w:lineRule="auto"/>
        <w:jc w:val="left"/>
        <w:textAlignment w:val="center"/>
      </w:pPr>
      <w:r>
        <w:t>要求：①内容具体，有真情实感；②除诗歌外，文体不限；③不少于500字；④凡涉及真实的人名、校名、地名，一律用A、B、C等英文字母代替；⑤不得抄袭。</w:t>
      </w:r>
    </w:p>
    <w:p>
      <w:pPr>
        <w:shd w:val="clear" w:color="auto" w:fill="auto"/>
        <w:spacing w:line="360" w:lineRule="auto"/>
        <w:jc w:val="left"/>
        <w:textAlignment w:val="center"/>
        <w:sectPr>
          <w:footerReference r:id="rId3" w:type="default"/>
          <w:footerReference r:id="rId4" w:type="even"/>
          <w:pgSz w:w="23814" w:h="16840" w:orient="landscape"/>
          <w:pgMar w:top="1134" w:right="1000" w:bottom="1134" w:left="2500" w:header="851" w:footer="692" w:gutter="0"/>
          <w:cols w:space="425" w:num="2" w:sep="1"/>
          <w:docGrid w:type="lines" w:linePitch="312" w:charSpace="0"/>
        </w:sectPr>
      </w:pPr>
    </w:p>
    <w:p>
      <w:pPr>
        <w:shd w:val="clear" w:color="auto" w:fill="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360" w:lineRule="auto"/>
        <w:jc w:val="left"/>
        <w:textAlignment w:val="center"/>
      </w:pPr>
      <w:r>
        <w:rPr>
          <w:rFonts w:hint="eastAsia"/>
          <w:lang w:val="en-US" w:eastAsia="zh-CN"/>
        </w:rPr>
        <w:t>1</w:t>
      </w:r>
      <w:r>
        <w:t>．(1)     愧     执</w:t>
      </w:r>
      <w:r>
        <w:rPr>
          <w:rFonts w:hint="eastAsia"/>
          <w:lang w:val="en-US" w:eastAsia="zh-CN"/>
        </w:rPr>
        <w:t xml:space="preserve">  </w:t>
      </w:r>
      <w:r>
        <w:t>(2)A</w:t>
      </w:r>
      <w:r>
        <w:rPr>
          <w:rFonts w:hint="eastAsia"/>
          <w:lang w:val="en-US" w:eastAsia="zh-CN"/>
        </w:rPr>
        <w:t xml:space="preserve">    </w:t>
      </w:r>
      <w:r>
        <w:t>(3)B</w:t>
      </w:r>
    </w:p>
    <w:p>
      <w:pPr>
        <w:shd w:val="clear" w:color="auto" w:fill="auto"/>
        <w:spacing w:line="360" w:lineRule="auto"/>
        <w:jc w:val="left"/>
        <w:textAlignment w:val="center"/>
      </w:pPr>
      <w:r>
        <w:t>3．     北国风光     千里冰封     万里雪飘     须晴日     看红装素裹     分外妖娆     江山如此多娇     引无数英雄竞折腰     数风流人物     还看今朝</w:t>
      </w:r>
    </w:p>
    <w:p>
      <w:pPr>
        <w:shd w:val="clear" w:color="auto" w:fill="auto"/>
        <w:spacing w:line="360" w:lineRule="auto"/>
        <w:jc w:val="left"/>
        <w:textAlignment w:val="center"/>
      </w:pPr>
      <w:r>
        <w:rPr>
          <w:rFonts w:hint="eastAsia"/>
          <w:lang w:val="en-US" w:eastAsia="zh-CN"/>
        </w:rPr>
        <w:t>3</w:t>
      </w:r>
      <w:r>
        <w:t>．A</w:t>
      </w:r>
    </w:p>
    <w:p>
      <w:pPr>
        <w:shd w:val="clear" w:color="auto" w:fill="auto"/>
        <w:spacing w:line="360" w:lineRule="auto"/>
        <w:jc w:val="left"/>
        <w:textAlignment w:val="center"/>
      </w:pPr>
      <w:r>
        <w:t>4．艾青    5．诗句中运用了排比，反复的修辞，写出了大堰河的辛劳及对“我”的疼爱，表达了“我”对大堰河的思念。</w:t>
      </w:r>
    </w:p>
    <w:p>
      <w:pPr>
        <w:shd w:val="clear" w:color="auto" w:fill="auto"/>
        <w:spacing w:line="360" w:lineRule="auto"/>
        <w:jc w:val="left"/>
        <w:textAlignment w:val="center"/>
      </w:pPr>
      <w:r>
        <w:t>5．赏析诗句可以从多角度进行，如修辞的运用、情感的抒发、人物形象的塑造等。如，诗句中重复用几个“在你……之后”的句子，构成排比、反复的修辞，强调突出大堰河的辛劳；“把我抱在怀里，抚摸我”等句子写出了大堰河伟大的母亲形象及其对“我”的疼爱，表达了“我”对大堰河的思念。</w:t>
      </w:r>
    </w:p>
    <w:p>
      <w:pPr>
        <w:shd w:val="clear" w:color="auto" w:fill="auto"/>
        <w:spacing w:line="360" w:lineRule="auto"/>
        <w:jc w:val="left"/>
        <w:textAlignment w:val="center"/>
      </w:pPr>
      <w:r>
        <w:t>6．(1)D</w:t>
      </w:r>
    </w:p>
    <w:p>
      <w:pPr>
        <w:shd w:val="clear" w:color="auto" w:fill="auto"/>
        <w:spacing w:line="360" w:lineRule="auto"/>
        <w:jc w:val="left"/>
        <w:textAlignment w:val="center"/>
      </w:pPr>
      <w:r>
        <w:t>(2)直接向父母学习</w:t>
      </w:r>
    </w:p>
    <w:p>
      <w:pPr>
        <w:shd w:val="clear" w:color="auto" w:fill="auto"/>
        <w:spacing w:line="360" w:lineRule="auto"/>
        <w:jc w:val="left"/>
        <w:textAlignment w:val="center"/>
      </w:pPr>
      <w:r>
        <w:t>(3)D</w:t>
      </w:r>
    </w:p>
    <w:p>
      <w:pPr>
        <w:shd w:val="clear" w:color="auto" w:fill="auto"/>
        <w:spacing w:line="360" w:lineRule="auto"/>
        <w:jc w:val="left"/>
        <w:textAlignment w:val="center"/>
      </w:pPr>
      <w:r>
        <w:t>7．     ①—⑨     ⑩—</w:t>
      </w:r>
      <w:r>
        <w:rPr>
          <w:rFonts w:ascii="Cambria Math" w:hAnsi="Cambria Math" w:eastAsia="Cambria Math" w:cs="Cambria Math"/>
        </w:rPr>
        <w:t>⑫</w:t>
      </w:r>
      <w:r>
        <w:t xml:space="preserve">     </w:t>
      </w:r>
      <w:r>
        <w:rPr>
          <w:rFonts w:ascii="Cambria Math" w:hAnsi="Cambria Math" w:eastAsia="Cambria Math" w:cs="Cambria Math"/>
        </w:rPr>
        <w:t>⑬</w:t>
      </w:r>
      <w:r>
        <w:t>—</w:t>
      </w:r>
      <w:r>
        <w:rPr>
          <w:rFonts w:ascii="Cambria Math" w:hAnsi="Cambria Math" w:eastAsia="Cambria Math" w:cs="Cambria Math"/>
        </w:rPr>
        <w:t>⑳</w:t>
      </w:r>
      <w:r>
        <w:t>    </w:t>
      </w:r>
    </w:p>
    <w:p>
      <w:pPr>
        <w:shd w:val="clear" w:color="auto" w:fill="auto"/>
        <w:spacing w:line="360" w:lineRule="auto"/>
        <w:jc w:val="left"/>
        <w:textAlignment w:val="center"/>
      </w:pPr>
      <w:r>
        <w:t>8．环境描写。设置场景，生动形象地描绘了黄昏时一树桐花开放的盛景，表达了作者对桐花的惊叹与喜爱之情。同时与前文作者对桐花的不喜形成对比，突出了作者对桐花态度的转变，也为后文写在桐花身上得到的感悟做铺垫。   </w:t>
      </w:r>
    </w:p>
    <w:p>
      <w:pPr>
        <w:shd w:val="clear" w:color="auto" w:fill="auto"/>
        <w:spacing w:line="360" w:lineRule="auto"/>
        <w:jc w:val="left"/>
        <w:textAlignment w:val="center"/>
      </w:pPr>
      <w:r>
        <w:t> 9．交代了本文的描写对象，并点明中心，富有深意，耐人寻味。标题具有双关含义(象征意义)，既说桐花如往常一样朴素、亲切，又说明寻常朴素的生活也如桐花一般美丽。同时，标题也是贯穿全文的线索，使得结构严谨、完整。    </w:t>
      </w:r>
    </w:p>
    <w:p>
      <w:pPr>
        <w:shd w:val="clear" w:color="auto" w:fill="auto"/>
        <w:spacing w:line="360" w:lineRule="auto"/>
        <w:jc w:val="left"/>
        <w:textAlignment w:val="center"/>
      </w:pPr>
      <w:r>
        <w:t>10．采用了欲扬先抑的手法。作者开始不喜欢桐花，但随着生活阅历的增加，最终还是发现，桐花是寻常的，寻常之下透露出亲切和美好，寻常、朴素就是美。表达了作者想重新回归恬淡宁静质朴的生活的美好愿望。</w:t>
      </w:r>
    </w:p>
    <w:p>
      <w:pPr>
        <w:shd w:val="clear" w:color="auto" w:fill="auto"/>
        <w:spacing w:line="360" w:lineRule="auto"/>
        <w:jc w:val="left"/>
        <w:textAlignment w:val="center"/>
      </w:pPr>
      <w:r>
        <w:t>11．(1)①安全稳定（具有法偿性和稳定性）；②成本低易管理；③交易便捷。</w:t>
      </w:r>
    </w:p>
    <w:p>
      <w:pPr>
        <w:shd w:val="clear" w:color="auto" w:fill="auto"/>
        <w:spacing w:line="360" w:lineRule="auto"/>
        <w:jc w:val="left"/>
        <w:textAlignment w:val="center"/>
      </w:pPr>
      <w:r>
        <w:t>(2)①标识主体部分由一片“叶子”图形和两个人形图案构成的“行”字组成；②下方是活动口号“美丽中国，我是行动者”的中文汉字。</w:t>
      </w:r>
    </w:p>
    <w:p>
      <w:pPr>
        <w:shd w:val="clear" w:color="auto" w:fill="auto"/>
        <w:spacing w:line="360" w:lineRule="auto"/>
        <w:jc w:val="left"/>
        <w:textAlignment w:val="center"/>
      </w:pPr>
      <w:r>
        <w:t>(3)例：他善良，为朋友甘愿赴险；他勇敢，战场上几次死里逃生；他坚强，病魔打不垮他的钢铁意志；他是一只在革命的暴风雨中高傲飞翔的海燕，永远向命运挑战！</w:t>
      </w:r>
    </w:p>
    <w:p>
      <w:pPr>
        <w:shd w:val="clear" w:color="auto" w:fill="auto"/>
        <w:spacing w:line="360" w:lineRule="auto"/>
        <w:jc w:val="left"/>
        <w:textAlignment w:val="center"/>
      </w:pPr>
    </w:p>
    <w:p>
      <w:pPr>
        <w:numPr>
          <w:ilvl w:val="0"/>
          <w:numId w:val="1"/>
        </w:numPr>
        <w:shd w:val="clear" w:color="auto" w:fill="auto"/>
        <w:spacing w:line="360" w:lineRule="auto"/>
        <w:ind w:left="0" w:leftChars="0" w:firstLine="0" w:firstLineChars="0"/>
        <w:jc w:val="left"/>
        <w:textAlignment w:val="center"/>
      </w:pPr>
      <w:r>
        <w:t>①意象巧妙，借景抒情。这首诗用“人间的四月天”来表达美好的情感，用轻风、云烟、星子、细雨、百花、圆月、白莲等刻画四月的景色，描绘出和风习习、百花吐蕊、阳光和煦、春色浓郁的景象，细腻而韵味无穷。②动静结合。作者运用云烟缥缈的轻柔表现四月天的静，同时用吹着的风、闪动的星子和洒在花前的细雨点，勾勒出四月天的灵动，动静结合，相得益彰。③巧用修辞。大量采用比喻、排比手法，如“雪化后那片鹅黄，你像；新鲜初放芽的绿，你是”，并用倒装句式，使作品具有浑然天成的音乐节奏，音韵优美，朗朗上口。④多感官描写。对四月景色的描写，视觉上有“一树一树的花开”，听觉上有“燕在梁间呢喃”，触觉上有布满空间的“暖”，立体丰富，带给读者多重感官冲击。⑤首尾呼应。作者在结尾处再次点题，与诗歌第一段首尾呼应，淋漓尽致地表达“爱”“暖”和“希望”，使情感得到再一次升华。   </w:t>
      </w:r>
    </w:p>
    <w:p>
      <w:pPr>
        <w:numPr>
          <w:ilvl w:val="0"/>
          <w:numId w:val="0"/>
        </w:numPr>
        <w:shd w:val="clear" w:color="auto" w:fill="auto"/>
        <w:spacing w:line="360" w:lineRule="auto"/>
        <w:ind w:leftChars="0"/>
        <w:jc w:val="left"/>
        <w:textAlignment w:val="center"/>
      </w:pPr>
      <w:r>
        <w:t> 13．①语言画面感强，意蕴丰富。比如诗人用“鲜妍、鹅黄、绿、白莲”这些明亮温暖的色彩，巧妙地运用色彩的象征意义，展现出温馨柔媚的画面，带给读者审美的愉悦感受。②动词贴切。运用“点亮”“闪”“点洒”等动词，生动地描写出春天景色灵动的美。③语言形式上的建筑美。形式变化多样而又不失匀整与和谐。④巧用修辞。以“四月天”为喻，如对四面风的描写，一个“笑响”，一个“点亮”，由听觉到视觉再到感觉，赋予抽象的风以灵气和生命力。⑤语言对称和谐，富有音乐美。诗歌为了抒发深沉浓烈的爱，句式结构基本相同，形成复沓，构成对称，讲求格律和谐，节奏明快，读来朗朗上口。</w:t>
      </w:r>
    </w:p>
    <w:p>
      <w:pPr>
        <w:shd w:val="clear" w:color="auto" w:fill="auto"/>
        <w:spacing w:line="360" w:lineRule="auto"/>
        <w:jc w:val="left"/>
        <w:textAlignment w:val="center"/>
      </w:pPr>
      <w:r>
        <w:t>14．B   </w:t>
      </w:r>
    </w:p>
    <w:p>
      <w:pPr>
        <w:shd w:val="clear" w:color="auto" w:fill="auto"/>
        <w:spacing w:line="360" w:lineRule="auto"/>
        <w:jc w:val="left"/>
        <w:textAlignment w:val="center"/>
      </w:pPr>
      <w:r>
        <w:t> 15．沙洲上的白鸥时而飞翔，时而停歇，美丽的鱼游来游去，岸上与小洲上的花草茂盛青翠。    </w:t>
      </w:r>
    </w:p>
    <w:p>
      <w:pPr>
        <w:shd w:val="clear" w:color="auto" w:fill="auto"/>
        <w:spacing w:line="360" w:lineRule="auto"/>
        <w:jc w:val="left"/>
        <w:textAlignment w:val="center"/>
      </w:pPr>
      <w:r>
        <w:t>16．“不以物喜，不以己悲”是从博大的胸襟的角度来说的；“居庙堂之高则忧其民，处江湖之远则忧其君”是从考虑国家大事的角度来说的。可贵之处是不以自己的利益为重，而以天下为己任。   </w:t>
      </w:r>
    </w:p>
    <w:p>
      <w:pPr>
        <w:shd w:val="clear" w:color="auto" w:fill="auto"/>
        <w:spacing w:line="360" w:lineRule="auto"/>
        <w:jc w:val="left"/>
        <w:textAlignment w:val="center"/>
      </w:pPr>
      <w:r>
        <w:t> 17．这两个人都具有心怀天下、坚持原则的性格特征。</w:t>
      </w:r>
    </w:p>
    <w:p>
      <w:pPr>
        <w:shd w:val="clear" w:color="auto" w:fill="auto"/>
        <w:spacing w:line="360" w:lineRule="auto"/>
        <w:jc w:val="left"/>
        <w:textAlignment w:val="center"/>
      </w:pPr>
      <w:r>
        <w:t>（甲）选自《范文正公集》</w:t>
      </w:r>
      <w:r>
        <w:rPr>
          <w:rFonts w:ascii="Times New Roman" w:hAnsi="Times New Roman" w:eastAsia="Times New Roman" w:cs="Times New Roman"/>
          <w:kern w:val="0"/>
          <w:sz w:val="24"/>
          <w:szCs w:val="24"/>
        </w:rPr>
        <w:t>  </w:t>
      </w:r>
      <w:r>
        <w:t>作者：范仲淹</w:t>
      </w:r>
      <w:r>
        <w:rPr>
          <w:rFonts w:ascii="Times New Roman" w:hAnsi="Times New Roman" w:eastAsia="Times New Roman" w:cs="Times New Roman"/>
          <w:kern w:val="0"/>
          <w:sz w:val="24"/>
          <w:szCs w:val="24"/>
        </w:rPr>
        <w:t>  </w:t>
      </w:r>
      <w:r>
        <w:t>年代：北宋</w:t>
      </w:r>
    </w:p>
    <w:p>
      <w:pPr>
        <w:shd w:val="clear" w:color="auto" w:fill="auto"/>
        <w:spacing w:line="360" w:lineRule="auto"/>
        <w:jc w:val="left"/>
        <w:textAlignment w:val="center"/>
      </w:pPr>
      <w:r>
        <w:t>（乙）选自《宋史》</w:t>
      </w:r>
      <w:r>
        <w:rPr>
          <w:rFonts w:ascii="Times New Roman" w:hAnsi="Times New Roman" w:eastAsia="Times New Roman" w:cs="Times New Roman"/>
          <w:kern w:val="0"/>
          <w:sz w:val="24"/>
          <w:szCs w:val="24"/>
        </w:rPr>
        <w:t>  </w:t>
      </w:r>
      <w:r>
        <w:t>作者：脱脱</w:t>
      </w:r>
      <w:r>
        <w:rPr>
          <w:rFonts w:ascii="Times New Roman" w:hAnsi="Times New Roman" w:eastAsia="Times New Roman" w:cs="Times New Roman"/>
          <w:kern w:val="0"/>
          <w:sz w:val="24"/>
          <w:szCs w:val="24"/>
        </w:rPr>
        <w:t>  </w:t>
      </w:r>
      <w:r>
        <w:t>年代：明</w:t>
      </w:r>
    </w:p>
    <w:p>
      <w:pPr>
        <w:shd w:val="clear" w:color="auto" w:fill="auto"/>
        <w:spacing w:line="360" w:lineRule="auto"/>
        <w:jc w:val="left"/>
        <w:textAlignment w:val="center"/>
      </w:pPr>
      <w:r>
        <w:t>参考译文：</w:t>
      </w:r>
    </w:p>
    <w:p>
      <w:pPr>
        <w:shd w:val="clear" w:color="auto" w:fill="auto"/>
        <w:spacing w:line="360" w:lineRule="auto"/>
        <w:ind w:firstLine="420"/>
        <w:jc w:val="left"/>
        <w:textAlignment w:val="center"/>
      </w:pPr>
      <w:r>
        <w:t>（甲）像那阴雨连绵，接连几个月不放晴，寒风怒吼，浑浊的浪冲向天空；太阳和星星隐藏起光辉，山岳隐没了形体；商人和旅客（一译：行商和客商）不能通行，船桅倒下，船桨折断；傍晚天色昏暗，虎在长啸，猿在悲啼，（这时）登上这座楼啊，就会有一种离开国都、怀念家乡，担心人家说坏话、惧怕人家批评指责，满眼都是萧条的景象，感慨到了极点而悲伤的心情。</w:t>
      </w:r>
    </w:p>
    <w:p>
      <w:pPr>
        <w:shd w:val="clear" w:color="auto" w:fill="auto"/>
        <w:spacing w:line="360" w:lineRule="auto"/>
        <w:ind w:firstLine="420"/>
        <w:jc w:val="left"/>
        <w:textAlignment w:val="center"/>
      </w:pPr>
      <w:r>
        <w:t>到了春风和煦，阳光明媚的时候，湖面平静，没有惊涛骇浪，天色湖光相连，一片碧绿，广阔无际；沙洲上的鸥鸟，时而飞翔，时而停歇，美丽的鱼游来游去，岸上的香草和小洲上的兰花，草木茂盛，青翠欲滴。有时大片烟雾完全消散，皎洁的月光一泻千里，波动的光闪着金色，静静的月影像沉入水中的玉璧，渔夫的歌声在你唱我和地响起来，这种乐趣（真是）无穷无尽啊！（这时）登上这座楼，就会感到心胸开阔、心情愉快，光荣和屈辱一并忘了，端着酒杯，吹着微风，那真是快乐高兴极了。</w:t>
      </w:r>
    </w:p>
    <w:p>
      <w:pPr>
        <w:shd w:val="clear" w:color="auto" w:fill="auto"/>
        <w:spacing w:line="360" w:lineRule="auto"/>
        <w:ind w:firstLine="420"/>
        <w:jc w:val="left"/>
        <w:textAlignment w:val="center"/>
      </w:pPr>
      <w:r>
        <w:t>唉！我曾经探求古时品德高尚的人的思想感情 ，或许不同于（以上）两种人的心情，这是为什么呢？（是由于）不因外物好坏和自己得失而或喜或悲。在朝廷上做官时，就为百姓担忧；在江湖上不做官时，就为国君担忧。这样来说在朝廷做官也担忧，在僻远的江湖也担忧。既然这样，那么他们什么时候才会感到快乐呢？他们一定会说：“在天下人忧之前先忧，在天下人乐之后才乐”。唉！没有这种人，我同谁一道呢 ？</w:t>
      </w:r>
    </w:p>
    <w:p>
      <w:pPr>
        <w:shd w:val="clear" w:color="auto" w:fill="auto"/>
        <w:spacing w:line="360" w:lineRule="auto"/>
        <w:ind w:firstLine="420"/>
        <w:jc w:val="left"/>
        <w:textAlignment w:val="center"/>
      </w:pPr>
      <w:r>
        <w:t>（乙）赵普年轻时熟悉官吏(应处理)的事务，学问不多，等到做了宰相，宋太祖常劝说他读书。赵普晚年读书勤奋，每次(退朝后)回到自己的住宅，关上门打开书箱拿出书，读一整天书。等到第二天处理政务，处理决断很快。他死后，家里的人打开书箱看到里面的书籍，原来是《论语》二十篇。</w:t>
      </w:r>
    </w:p>
    <w:p>
      <w:pPr>
        <w:shd w:val="clear" w:color="auto" w:fill="auto"/>
        <w:spacing w:line="360" w:lineRule="auto"/>
        <w:ind w:firstLine="420"/>
        <w:jc w:val="left"/>
        <w:textAlignment w:val="center"/>
      </w:pPr>
      <w:r>
        <w:t>赵普性情沉着且为人严肃刚正，虽然对人嫉妒刻薄，但是他能够以天下大事作为自己的责任。宋朝初年，在宰相职位上的人，大多气量狭小，拘于小节，按常规办事，不多言语，赵普却刚毅果断，没有谁能和他比的。他曾经上奏推荐某人担任某个官职，太祖没有任用。赵普第二天又上奏请这个人(担任某官)，太祖还是不用。第三天，赵普又把这个人(担任某官的事)上奏太祖，太祖发怒了，把奏章撕碎了扔在地上，赵普脸色不变，跪在地上把撕碎的奏章拾起来回到家。赵普把撕碎的旧纸片修补连接起来，又像当初一样上奏。太祖这才明白，终于任用了那个人。</w:t>
      </w:r>
    </w:p>
    <w:p>
      <w:pPr>
        <w:shd w:val="clear" w:color="auto" w:fill="auto"/>
        <w:spacing w:line="360" w:lineRule="auto"/>
        <w:jc w:val="left"/>
        <w:textAlignment w:val="center"/>
      </w:pPr>
      <w:r>
        <w:t>18．范文</w:t>
      </w:r>
    </w:p>
    <w:p>
      <w:pPr>
        <w:shd w:val="clear" w:color="auto" w:fill="auto"/>
        <w:spacing w:line="360" w:lineRule="auto"/>
        <w:jc w:val="center"/>
        <w:textAlignment w:val="center"/>
      </w:pPr>
      <w:r>
        <w:t>历练</w:t>
      </w:r>
    </w:p>
    <w:p>
      <w:pPr>
        <w:shd w:val="clear" w:color="auto" w:fill="auto"/>
        <w:spacing w:line="360" w:lineRule="auto"/>
        <w:ind w:firstLine="420"/>
        <w:jc w:val="left"/>
        <w:textAlignment w:val="center"/>
      </w:pPr>
      <w:r>
        <w:t>没有风暴，船帆只不过是一块破布。</w:t>
      </w:r>
    </w:p>
    <w:p>
      <w:pPr>
        <w:shd w:val="clear" w:color="auto" w:fill="auto"/>
        <w:spacing w:line="360" w:lineRule="auto"/>
        <w:ind w:firstLine="420"/>
        <w:jc w:val="left"/>
        <w:textAlignment w:val="center"/>
      </w:pPr>
      <w:r>
        <w:t>我们直直地站在那儿，阳光条条杠杠直往我们脸上抽。分明觉着有一滴汗水沿面部艰难往下爬，在脸上开出一条小道。我的脸仿佛被一双无形的大手挤压在一起，展不开。</w:t>
      </w:r>
    </w:p>
    <w:p>
      <w:pPr>
        <w:shd w:val="clear" w:color="auto" w:fill="auto"/>
        <w:spacing w:line="360" w:lineRule="auto"/>
        <w:ind w:firstLine="420"/>
        <w:jc w:val="left"/>
        <w:textAlignment w:val="center"/>
      </w:pPr>
      <w:r>
        <w:t>我们在历炼，历练坚毅的品格，历练执着的精神。</w:t>
      </w:r>
    </w:p>
    <w:p>
      <w:pPr>
        <w:shd w:val="clear" w:color="auto" w:fill="auto"/>
        <w:spacing w:line="360" w:lineRule="auto"/>
        <w:ind w:firstLine="420"/>
        <w:jc w:val="left"/>
        <w:textAlignment w:val="center"/>
      </w:pPr>
      <w:r>
        <w:t>脑中闪过我们因出错而被罚蹲的情形：一个个无奈地蹲下去，我用自己的重量挤压着右腿，两手五指并拢放于膝盖，上身挺直。一开始，或许因为站太久而感到瞬时的轻松，笔直的腿开始减负。在不久之后，右脚脚底出现了被人撕扯的感觉。紧接着，右腿开始酸胀、麻木，无法动弹。身旁已有同学坚持不住了，左右摇晃着自己的身子，活像一个不倒翁；有的因疼痛开始小声抽泣；有的还暗暗抱怨着这摧残祖国花朵的教官，但似乎没有一个人提出要放弃，纵使再多不满也攥紧拳头忍着。看着周围一张张因痛苦而少许扭曲的脸，我只好咬紧牙关。</w:t>
      </w:r>
    </w:p>
    <w:p>
      <w:pPr>
        <w:shd w:val="clear" w:color="auto" w:fill="auto"/>
        <w:spacing w:line="360" w:lineRule="auto"/>
        <w:ind w:firstLine="420"/>
        <w:jc w:val="left"/>
        <w:textAlignment w:val="center"/>
      </w:pPr>
      <w:r>
        <w:t>“好，同学们起立！”万岁，终于可以起来了，我用尽全身力气往上撑，可试了好几次才真的站起来，还不太稳。两腿似乎伸不直了，用力敲敲，没有了知觉。周围充满了低沉的空气。</w:t>
      </w:r>
    </w:p>
    <w:p>
      <w:pPr>
        <w:shd w:val="clear" w:color="auto" w:fill="auto"/>
        <w:spacing w:line="360" w:lineRule="auto"/>
        <w:ind w:firstLine="420"/>
        <w:jc w:val="left"/>
        <w:textAlignment w:val="center"/>
      </w:pPr>
      <w:r>
        <w:t>接下来是踢正步、齐步走和跑步。排面、快慢、节奏……到处是鞋与塑胶跑道的摩擦声，脚底的刺痛一下又一下刺激我的神经。</w:t>
      </w:r>
    </w:p>
    <w:p>
      <w:pPr>
        <w:shd w:val="clear" w:color="auto" w:fill="auto"/>
        <w:spacing w:line="360" w:lineRule="auto"/>
        <w:ind w:firstLine="420"/>
        <w:jc w:val="left"/>
        <w:textAlignment w:val="center"/>
      </w:pPr>
      <w:r>
        <w:t>这不仅是身体上的炼，还是心灵上的炼，通过忍受汗流下的痒，忍受手被打肿的痛，我懂得了要顽强爬起，拥有了战胜一切的勇气。</w:t>
      </w:r>
    </w:p>
    <w:p>
      <w:pPr>
        <w:shd w:val="clear" w:color="auto" w:fill="auto"/>
        <w:spacing w:line="360" w:lineRule="auto"/>
        <w:ind w:firstLine="420"/>
        <w:jc w:val="left"/>
        <w:textAlignment w:val="center"/>
      </w:pPr>
      <w:r>
        <w:t>在军训期间，我们还抽时间听了许多报告，听学长、老师的谈论，原来我们虽炼了但还未成。</w:t>
      </w:r>
    </w:p>
    <w:p>
      <w:pPr>
        <w:shd w:val="clear" w:color="auto" w:fill="auto"/>
        <w:spacing w:line="360" w:lineRule="auto"/>
        <w:ind w:firstLine="420"/>
        <w:jc w:val="left"/>
        <w:textAlignment w:val="center"/>
      </w:pPr>
      <w:r>
        <w:t>从第一天踏入校园起，每经过走廊，处处贴满各时期优秀的海中人，作为海中学子，我有过前所未有的骄傲。我的海中史才刚开始，之后的一切都是未知数。我期待高中三年生活会多姿多彩，高中之后的生活会一片辉煌，所以下一步，只有好好努力。</w:t>
      </w:r>
    </w:p>
    <w:p>
      <w:pPr>
        <w:shd w:val="clear" w:color="auto" w:fill="auto"/>
        <w:spacing w:line="360" w:lineRule="auto"/>
        <w:ind w:firstLine="420"/>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r>
        <w:t>军训苦，但它赐予了我一双黑色的眼睛，我会用它们来寻找光明，去发现自我，去让自己闪光。我坚信，再微弱的光也是刺向黑暗的箭。</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0" w:firstLineChars="2000"/>
      <w:jc w:val="both"/>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lang w:val="en-US" w:eastAsia="zh-CN"/>
      </w:rPr>
      <w:t xml:space="preserve">                                                                         </w:t>
    </w: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0" w:firstLineChars="2000"/>
      <w:jc w:val="both"/>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lang w:val="en-US" w:eastAsia="zh-CN"/>
      </w:rPr>
      <w:t xml:space="preserve">                                                                    </w:t>
    </w: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AD4414"/>
    <w:multiLevelType w:val="singleLevel"/>
    <w:tmpl w:val="D6AD4414"/>
    <w:lvl w:ilvl="0" w:tentative="0">
      <w:start w:val="1"/>
      <w:numFmt w:val="decimal"/>
      <w:lvlText w:val="(%1)"/>
      <w:lvlJc w:val="left"/>
      <w:pPr>
        <w:tabs>
          <w:tab w:val="left" w:pos="312"/>
        </w:tabs>
      </w:pPr>
    </w:lvl>
  </w:abstractNum>
  <w:abstractNum w:abstractNumId="1">
    <w:nsid w:val="D8EFFAD8"/>
    <w:multiLevelType w:val="singleLevel"/>
    <w:tmpl w:val="D8EFFAD8"/>
    <w:lvl w:ilvl="0" w:tentative="0">
      <w:start w:val="8"/>
      <w:numFmt w:val="decimal"/>
      <w:suff w:val="nothing"/>
      <w:lvlText w:val="%1．"/>
      <w:lvlJc w:val="left"/>
    </w:lvl>
  </w:abstractNum>
  <w:abstractNum w:abstractNumId="2">
    <w:nsid w:val="E9D2623B"/>
    <w:multiLevelType w:val="singleLevel"/>
    <w:tmpl w:val="E9D2623B"/>
    <w:lvl w:ilvl="0" w:tentative="0">
      <w:start w:val="16"/>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mYzczMmZmMjBkMzViZTUwZDZmODI0YjU1Nzg1YjYifQ=="/>
  </w:docVars>
  <w:rsids>
    <w:rsidRoot w:val="00C806B0"/>
    <w:rsid w:val="00043B54"/>
    <w:rsid w:val="001D7A06"/>
    <w:rsid w:val="00284433"/>
    <w:rsid w:val="002A1EC6"/>
    <w:rsid w:val="002E035E"/>
    <w:rsid w:val="004151FC"/>
    <w:rsid w:val="006B16C5"/>
    <w:rsid w:val="00776133"/>
    <w:rsid w:val="008C07DE"/>
    <w:rsid w:val="00A30CCE"/>
    <w:rsid w:val="00BF535F"/>
    <w:rsid w:val="00C02FC6"/>
    <w:rsid w:val="00C806B0"/>
    <w:rsid w:val="00E476EE"/>
    <w:rsid w:val="00EF035E"/>
    <w:rsid w:val="3D724FA3"/>
    <w:rsid w:val="78751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8</Pages>
  <Words>8364</Words>
  <Characters>8639</Characters>
  <Lines>0</Lines>
  <Paragraphs>0</Paragraphs>
  <TotalTime>5</TotalTime>
  <ScaleCrop>false</ScaleCrop>
  <LinksUpToDate>false</LinksUpToDate>
  <CharactersWithSpaces>8845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欧阳</dc:creator>
  <cp:lastModifiedBy>Administrator</cp:lastModifiedBy>
  <dcterms:modified xsi:type="dcterms:W3CDTF">2022-09-29T14:09:10Z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