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12103100</wp:posOffset>
            </wp:positionV>
            <wp:extent cx="355600" cy="3556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55600" cy="355600"/>
                    </a:xfrm>
                    <a:prstGeom prst="rect">
                      <a:avLst/>
                    </a:prstGeom>
                  </pic:spPr>
                </pic:pic>
              </a:graphicData>
            </a:graphic>
          </wp:anchor>
        </w:drawing>
      </w:r>
      <w:r>
        <w:rPr>
          <w:rFonts w:hint="eastAsia" w:ascii="仿宋" w:hAnsi="仿宋" w:eastAsia="仿宋" w:cs="仿宋"/>
          <w:b/>
          <w:bCs/>
          <w:sz w:val="30"/>
          <w:szCs w:val="30"/>
          <w:lang w:val="en-US" w:eastAsia="zh-CN"/>
        </w:rPr>
        <w:t>江苏省南京市民办育英外国语学校</w:t>
      </w:r>
    </w:p>
    <w:p>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2022——2023学年第一学期九年级语文月考试卷</w:t>
      </w:r>
    </w:p>
    <w:p>
      <w:pPr>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一（25）</w:t>
      </w:r>
    </w:p>
    <w:p>
      <w:pPr>
        <w:keepNext w:val="0"/>
        <w:keepLines w:val="0"/>
        <w:pageBreakBefore w:val="0"/>
        <w:widowControl w:val="0"/>
        <w:kinsoku/>
        <w:wordWrap/>
        <w:overflowPunct/>
        <w:topLinePunct w:val="0"/>
        <w:autoSpaceDE/>
        <w:autoSpaceDN/>
        <w:bidi w:val="0"/>
        <w:adjustRightInd/>
        <w:snapToGrid/>
        <w:spacing w:line="400" w:lineRule="exact"/>
        <w:jc w:val="left"/>
        <w:rPr>
          <w:rFonts w:hint="eastAsia" w:ascii="宋体" w:hAnsi="宋体" w:eastAsia="宋体" w:cs="宋体"/>
          <w:lang w:val="en-US" w:eastAsia="zh-CN"/>
        </w:rPr>
      </w:pPr>
      <w:r>
        <w:rPr>
          <w:rFonts w:hint="eastAsia" w:ascii="宋体" w:hAnsi="宋体" w:eastAsia="宋体" w:cs="宋体"/>
          <w:lang w:val="en-US" w:eastAsia="zh-CN"/>
        </w:rPr>
        <w:t>1.用课文原句填空。（8分）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Cs w:val="21"/>
        </w:rPr>
        <w:t>①塞下秋来风景异，</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（范仲淹《渔家傲·秋思》）</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Cs w:val="21"/>
        </w:rPr>
        <w:t>②锦帽貂裘，</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（苏轼《江城子·密州出猎》）</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Cs w:val="21"/>
        </w:rPr>
        <w:t>③伤心秦汉经行处，</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（张养浩《山坡羊·潼关怀古》）</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Cs w:val="21"/>
        </w:rPr>
        <w:t>④</w:t>
      </w:r>
      <w:r>
        <w:rPr>
          <w:rFonts w:hint="eastAsia" w:ascii="宋体" w:hAnsi="宋体" w:eastAsia="宋体" w:cs="宋体"/>
          <w:szCs w:val="21"/>
          <w:u w:val="single"/>
          <w:lang w:val="en-US" w:eastAsia="zh-CN"/>
        </w:rPr>
        <w:t xml:space="preserve">                      </w:t>
      </w:r>
      <w:r>
        <w:rPr>
          <w:rFonts w:hint="eastAsia" w:ascii="宋体" w:hAnsi="宋体" w:eastAsia="宋体" w:cs="宋体"/>
          <w:szCs w:val="21"/>
        </w:rPr>
        <w:t>，坐断东南战未休。</w:t>
      </w:r>
      <w:r>
        <w:rPr>
          <w:rFonts w:hint="eastAsia" w:ascii="宋体" w:hAnsi="宋体" w:eastAsia="宋体" w:cs="宋体"/>
          <w:szCs w:val="21"/>
          <w:lang w:val="en-US" w:eastAsia="zh-CN"/>
        </w:rPr>
        <w:t xml:space="preserve"> </w:t>
      </w:r>
      <w:r>
        <w:rPr>
          <w:rFonts w:hint="eastAsia" w:ascii="宋体" w:hAnsi="宋体" w:eastAsia="宋体" w:cs="宋体"/>
          <w:szCs w:val="21"/>
        </w:rPr>
        <w:t>（辛弃疾《南乡子·登京口北固亭有怀》）</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Cs w:val="21"/>
        </w:rPr>
        <w:t>⑤岑参的《白雪歌送武判官归京》中以花喻雪，新奇传神，成为传颂千古的咏雪名句是：“</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Cs w:val="21"/>
        </w:rPr>
        <w:t>⑥“舍生取义”是中国古代文人所推崇的一种生死观，文天祥《过零丁洋》中的“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u w:val="single"/>
          <w:lang w:val="en-US" w:eastAsia="zh-CN"/>
        </w:rPr>
        <w:t xml:space="preserve">                        </w:t>
      </w:r>
      <w:r>
        <w:rPr>
          <w:rFonts w:hint="eastAsia" w:ascii="宋体" w:hAnsi="宋体" w:eastAsia="宋体" w:cs="宋体"/>
          <w:szCs w:val="21"/>
        </w:rPr>
        <w:t>”就是这种生死观的真情表白。</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2.</w:t>
      </w:r>
      <w:r>
        <w:rPr>
          <w:rFonts w:hint="eastAsia" w:ascii="宋体" w:hAnsi="宋体" w:eastAsia="宋体" w:cs="宋体"/>
          <w:szCs w:val="21"/>
        </w:rPr>
        <w:t>下列句子中加点字注音</w:t>
      </w:r>
      <w:r>
        <w:rPr>
          <w:rFonts w:hint="eastAsia" w:ascii="宋体" w:hAnsi="宋体" w:eastAsia="宋体" w:cs="宋体"/>
          <w:szCs w:val="21"/>
          <w:em w:val="dot"/>
        </w:rPr>
        <w:t>有误</w:t>
      </w:r>
      <w:r>
        <w:rPr>
          <w:rFonts w:hint="eastAsia" w:ascii="宋体" w:hAnsi="宋体" w:eastAsia="宋体" w:cs="宋体"/>
          <w:szCs w:val="21"/>
        </w:rPr>
        <w:t>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A．家乡的面貌焕然一新；过去的那些泥</w:t>
      </w:r>
      <w:r>
        <w:rPr>
          <w:rFonts w:hint="eastAsia" w:ascii="宋体" w:hAnsi="宋体" w:eastAsia="宋体" w:cs="宋体"/>
          <w:szCs w:val="21"/>
          <w:em w:val="dot"/>
        </w:rPr>
        <w:t>泞</w:t>
      </w:r>
      <w:r>
        <w:rPr>
          <w:rFonts w:hint="eastAsia" w:ascii="宋体" w:hAnsi="宋体" w:eastAsia="宋体" w:cs="宋体"/>
          <w:szCs w:val="21"/>
        </w:rPr>
        <w:t>（níng）小道已经被笔直的柏油路代替，街道两旁也是统一规划的新房。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B．不</w:t>
      </w:r>
      <w:r>
        <w:rPr>
          <w:rFonts w:hint="eastAsia" w:ascii="宋体" w:hAnsi="宋体" w:eastAsia="宋体" w:cs="宋体"/>
          <w:szCs w:val="21"/>
          <w:em w:val="dot"/>
        </w:rPr>
        <w:t>赡</w:t>
      </w:r>
      <w:r>
        <w:rPr>
          <w:rFonts w:hint="eastAsia" w:ascii="宋体" w:hAnsi="宋体" w:eastAsia="宋体" w:cs="宋体"/>
          <w:szCs w:val="21"/>
        </w:rPr>
        <w:t>（shàn）养父母，还要将父母赶出家门，这种错误的做法是要负法律责任的。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w:t>
      </w:r>
      <w:r>
        <w:rPr>
          <w:rFonts w:hint="eastAsia" w:ascii="宋体" w:hAnsi="宋体" w:eastAsia="宋体" w:cs="宋体"/>
          <w:szCs w:val="21"/>
          <w:em w:val="dot"/>
        </w:rPr>
        <w:t>戌</w:t>
      </w:r>
      <w:r>
        <w:rPr>
          <w:rFonts w:hint="eastAsia" w:ascii="宋体" w:hAnsi="宋体" w:eastAsia="宋体" w:cs="宋体"/>
          <w:szCs w:val="21"/>
        </w:rPr>
        <w:t>（xū）时一到，平和肃穆的钟鼓声传遍整个梁都，灯火万家中一片宁静安详。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lang w:val="en-US" w:eastAsia="zh-CN"/>
        </w:rPr>
      </w:pPr>
      <w:r>
        <w:rPr>
          <w:rFonts w:hint="eastAsia" w:ascii="宋体" w:hAnsi="宋体" w:eastAsia="宋体" w:cs="宋体"/>
          <w:szCs w:val="21"/>
        </w:rPr>
        <w:t>D．能剧和狂言的产生可以追</w:t>
      </w:r>
      <w:r>
        <w:rPr>
          <w:rFonts w:hint="eastAsia" w:ascii="宋体" w:hAnsi="宋体" w:eastAsia="宋体" w:cs="宋体"/>
          <w:szCs w:val="21"/>
          <w:em w:val="dot"/>
        </w:rPr>
        <w:t>溯</w:t>
      </w:r>
      <w:r>
        <w:rPr>
          <w:rFonts w:hint="eastAsia" w:ascii="宋体" w:hAnsi="宋体" w:eastAsia="宋体" w:cs="宋体"/>
          <w:szCs w:val="21"/>
        </w:rPr>
        <w:t>（sù）到8世纪，随后的发展又融入了多种艺术表现形式，如杂技、歌曲、舞蹈和滑稽戏。</w:t>
      </w:r>
    </w:p>
    <w:p>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textAlignment w:val="auto"/>
        <w:rPr>
          <w:rFonts w:hint="eastAsia" w:ascii="黑体" w:hAnsi="黑体" w:eastAsia="黑体" w:cs="黑体"/>
        </w:rPr>
      </w:pPr>
      <w:r>
        <w:rPr>
          <w:rFonts w:hint="eastAsia" w:ascii="黑体" w:hAnsi="黑体" w:eastAsia="黑体" w:cs="黑体"/>
          <w:sz w:val="21"/>
          <w:szCs w:val="21"/>
        </w:rPr>
        <w:t>树人中学将于4月21日开展“赏中华诗词、寻文化基础、品生活之美”综合实践活动，请你参与。</w:t>
      </w:r>
    </w:p>
    <w:p>
      <w:pPr>
        <w:keepNext w:val="0"/>
        <w:keepLines w:val="0"/>
        <w:pageBreakBefore w:val="0"/>
        <w:widowControl w:val="0"/>
        <w:kinsoku/>
        <w:wordWrap/>
        <w:overflowPunct/>
        <w:topLinePunct w:val="0"/>
        <w:autoSpaceDE/>
        <w:autoSpaceDN/>
        <w:bidi w:val="0"/>
        <w:adjustRightInd/>
        <w:snapToGrid/>
        <w:spacing w:line="400" w:lineRule="exact"/>
        <w:ind w:right="0"/>
        <w:rPr>
          <w:rFonts w:hint="eastAsia" w:ascii="宋体" w:hAnsi="宋体" w:eastAsia="宋体" w:cs="宋体"/>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请按照要求修改通知。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left="0" w:leftChars="0" w:right="0" w:firstLine="0" w:firstLineChars="0"/>
        <w:textAlignment w:val="auto"/>
        <w:rPr>
          <w:rFonts w:hint="eastAsia" w:ascii="楷体" w:hAnsi="楷体" w:eastAsia="楷体" w:cs="楷体"/>
        </w:rPr>
      </w:pPr>
      <w:r>
        <w:rPr>
          <w:rFonts w:hint="eastAsia" w:ascii="楷体" w:hAnsi="楷体" w:eastAsia="楷体" w:cs="楷体"/>
          <w:sz w:val="21"/>
          <w:szCs w:val="21"/>
        </w:rPr>
        <w:t>各位同学：</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left="0" w:leftChars="0" w:right="0" w:firstLine="0" w:firstLineChars="0"/>
        <w:textAlignment w:val="auto"/>
        <w:rPr>
          <w:rFonts w:hint="eastAsia" w:ascii="楷体" w:hAnsi="楷体" w:eastAsia="楷体" w:cs="楷体"/>
        </w:rPr>
      </w:pPr>
      <w:r>
        <w:rPr>
          <w:rFonts w:hint="eastAsia" w:ascii="楷体" w:hAnsi="楷体" w:eastAsia="楷体" w:cs="楷体"/>
          <w:sz w:val="21"/>
          <w:szCs w:val="21"/>
        </w:rPr>
        <w:t xml:space="preserve">       </w:t>
      </w:r>
      <w:r>
        <w:rPr>
          <w:rFonts w:hint="eastAsia" w:ascii="楷体" w:hAnsi="楷体" w:eastAsia="楷体" w:cs="楷体"/>
          <w:sz w:val="21"/>
          <w:szCs w:val="21"/>
          <w:u w:val="single"/>
        </w:rPr>
        <w:t>为更好地促进“赏中华诗词、寻文化基础、品生活之美”的诗词朗诵活动在我校顺利</w:t>
      </w:r>
      <w:r>
        <w:rPr>
          <w:rFonts w:hint="eastAsia" w:ascii="楷体" w:hAnsi="楷体" w:eastAsia="楷体" w:cs="楷体"/>
          <w:sz w:val="21"/>
          <w:szCs w:val="21"/>
        </w:rPr>
        <w:t>，经研究决定，将邀请我市作协的领导来我校做相关知识讲坐，请全校学生做好准备，于4月12日下午3点在学校礼堂按班级就坐视听。</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left="0" w:leftChars="0" w:right="0" w:firstLine="0" w:firstLineChars="0"/>
        <w:jc w:val="right"/>
        <w:textAlignment w:val="auto"/>
        <w:rPr>
          <w:rFonts w:hint="eastAsia" w:ascii="楷体" w:hAnsi="楷体" w:eastAsia="楷体" w:cs="楷体"/>
        </w:rPr>
      </w:pPr>
      <w:r>
        <w:rPr>
          <w:rFonts w:hint="eastAsia" w:ascii="楷体" w:hAnsi="楷体" w:eastAsia="楷体" w:cs="楷体"/>
          <w:sz w:val="21"/>
          <w:szCs w:val="21"/>
        </w:rPr>
        <w:t>树人中学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lang w:eastAsia="zh-CN"/>
        </w:rPr>
      </w:pPr>
      <w:r>
        <w:rPr>
          <w:rFonts w:hint="eastAsia" w:ascii="宋体" w:hAnsi="宋体" w:eastAsia="宋体" w:cs="宋体"/>
          <w:sz w:val="21"/>
          <w:szCs w:val="21"/>
        </w:rPr>
        <w:t xml:space="preserve">①通知中有错别字的词语是 </w:t>
      </w:r>
      <w:r>
        <w:rPr>
          <w:rFonts w:hint="eastAsia" w:ascii="宋体" w:hAnsi="宋体" w:eastAsia="宋体" w:cs="宋体"/>
          <w:sz w:val="21"/>
          <w:szCs w:val="21"/>
          <w:u w:val="single"/>
        </w:rPr>
        <w:t>　   　</w:t>
      </w:r>
      <w:r>
        <w:rPr>
          <w:rFonts w:hint="eastAsia" w:ascii="宋体" w:hAnsi="宋体" w:eastAsia="宋体" w:cs="宋体"/>
          <w:sz w:val="21"/>
          <w:szCs w:val="21"/>
        </w:rPr>
        <w:t xml:space="preserve">，正确的写法是 </w:t>
      </w:r>
      <w:r>
        <w:rPr>
          <w:rFonts w:hint="eastAsia" w:ascii="宋体" w:hAnsi="宋体" w:eastAsia="宋体" w:cs="宋体"/>
          <w:sz w:val="21"/>
          <w:szCs w:val="21"/>
          <w:u w:val="single"/>
        </w:rPr>
        <w:t>　   　</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②画线句子有语病，请提出修改意见。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sz w:val="21"/>
          <w:szCs w:val="21"/>
          <w:lang w:eastAsia="zh-CN"/>
        </w:rPr>
      </w:pPr>
      <w:r>
        <w:rPr>
          <w:rFonts w:hint="eastAsia" w:ascii="宋体" w:hAnsi="宋体" w:eastAsia="宋体" w:cs="宋体"/>
          <w:sz w:val="21"/>
          <w:szCs w:val="21"/>
        </w:rPr>
        <w:t>③通知的格式有一处不规范，请提出修改意见。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Pr>
          <w:rFonts w:hint="eastAsia" w:ascii="宋体" w:hAnsi="宋体" w:eastAsia="宋体" w:cs="宋体"/>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下面是活动中的两道题，请回答。</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lang w:eastAsia="zh-CN"/>
        </w:rPr>
      </w:pPr>
      <w:r>
        <w:rPr>
          <w:rFonts w:hint="eastAsia" w:ascii="宋体" w:hAnsi="宋体" w:eastAsia="宋体" w:cs="宋体"/>
          <w:sz w:val="21"/>
          <w:szCs w:val="21"/>
        </w:rPr>
        <w:t>①请写出诗中的人和物。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rPr>
      </w:pPr>
      <w:r>
        <w:rPr>
          <w:rFonts w:hint="eastAsia" w:ascii="宋体" w:hAnsi="宋体" w:eastAsia="宋体" w:cs="宋体"/>
          <w:sz w:val="21"/>
          <w:szCs w:val="21"/>
        </w:rPr>
        <w:t xml:space="preserve">温庭筠《商山早行》“鸡声茅店月，人迹板桥霜”中，“茅店”是指 </w:t>
      </w:r>
      <w:r>
        <w:rPr>
          <w:rFonts w:hint="eastAsia" w:ascii="宋体" w:hAnsi="宋体" w:eastAsia="宋体" w:cs="宋体"/>
          <w:sz w:val="21"/>
          <w:szCs w:val="21"/>
          <w:u w:val="single"/>
        </w:rPr>
        <w:t>　   　</w:t>
      </w:r>
      <w:r>
        <w:rPr>
          <w:rFonts w:hint="eastAsia" w:ascii="宋体" w:hAnsi="宋体" w:eastAsia="宋体" w:cs="宋体"/>
          <w:sz w:val="21"/>
          <w:szCs w:val="21"/>
        </w:rPr>
        <w:t xml:space="preserve">；杜牧《泊秦淮》“商女不知亡国恨，隔江犹唱后庭花”中“商女”指 </w:t>
      </w:r>
      <w:r>
        <w:rPr>
          <w:rFonts w:hint="eastAsia" w:ascii="宋体" w:hAnsi="宋体" w:eastAsia="宋体" w:cs="宋体"/>
          <w:sz w:val="21"/>
          <w:szCs w:val="21"/>
          <w:u w:val="single"/>
        </w:rPr>
        <w:t>　   　</w:t>
      </w:r>
      <w:r>
        <w:rPr>
          <w:rFonts w:hint="eastAsia" w:ascii="宋体" w:hAnsi="宋体" w:eastAsia="宋体" w:cs="宋体"/>
          <w:sz w:val="21"/>
          <w:szCs w:val="21"/>
        </w:rPr>
        <w:t xml:space="preserve">。刘禹锡《陋室铭》“无丝竹之乱耳，无案牍之劳形”中“丝竹“指 </w:t>
      </w:r>
      <w:r>
        <w:rPr>
          <w:rFonts w:hint="eastAsia" w:ascii="宋体" w:hAnsi="宋体" w:eastAsia="宋体" w:cs="宋体"/>
          <w:sz w:val="21"/>
          <w:szCs w:val="21"/>
          <w:u w:val="single"/>
        </w:rPr>
        <w:t>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lang w:eastAsia="zh-CN"/>
        </w:rPr>
      </w:pPr>
      <w:r>
        <w:rPr>
          <w:rFonts w:hint="eastAsia" w:ascii="宋体" w:hAnsi="宋体" w:eastAsia="宋体" w:cs="宋体"/>
          <w:sz w:val="21"/>
          <w:szCs w:val="21"/>
        </w:rPr>
        <w:t>②请从表格中识别并写出一句关于春节的完整七言诗句。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r>
        <w:rPr>
          <w:rFonts w:hint="eastAsia" w:ascii="宋体" w:hAnsi="宋体" w:eastAsia="宋体" w:cs="宋体"/>
          <w:sz w:val="21"/>
          <w:szCs w:val="21"/>
          <w:lang w:eastAsia="zh-CN"/>
        </w:rPr>
        <w:t>）</w:t>
      </w:r>
    </w:p>
    <w:tbl>
      <w:tblPr>
        <w:tblStyle w:val="7"/>
        <w:tblW w:w="8266" w:type="dxa"/>
        <w:tblInd w:w="10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201"/>
        <w:gridCol w:w="2021"/>
        <w:gridCol w:w="2022"/>
        <w:gridCol w:w="20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01"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把</w:t>
            </w:r>
          </w:p>
        </w:tc>
        <w:tc>
          <w:tcPr>
            <w:tcW w:w="2021"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花</w:t>
            </w:r>
          </w:p>
        </w:tc>
        <w:tc>
          <w:tcPr>
            <w:tcW w:w="202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后</w:t>
            </w:r>
          </w:p>
        </w:tc>
        <w:tc>
          <w:tcPr>
            <w:tcW w:w="202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01"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桃</w:t>
            </w:r>
          </w:p>
        </w:tc>
        <w:tc>
          <w:tcPr>
            <w:tcW w:w="2021"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总</w:t>
            </w:r>
          </w:p>
        </w:tc>
        <w:tc>
          <w:tcPr>
            <w:tcW w:w="202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新</w:t>
            </w:r>
          </w:p>
        </w:tc>
        <w:tc>
          <w:tcPr>
            <w:tcW w:w="202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01"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换</w:t>
            </w:r>
          </w:p>
        </w:tc>
        <w:tc>
          <w:tcPr>
            <w:tcW w:w="2021"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清</w:t>
            </w:r>
          </w:p>
        </w:tc>
        <w:tc>
          <w:tcPr>
            <w:tcW w:w="202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旧</w:t>
            </w:r>
          </w:p>
        </w:tc>
        <w:tc>
          <w:tcPr>
            <w:tcW w:w="2022" w:type="dxa"/>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Style w:val="6"/>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落</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left"/>
        <w:textAlignment w:val="auto"/>
        <w:rPr>
          <w:rFonts w:hint="eastAsia" w:ascii="宋体" w:hAnsi="宋体" w:eastAsia="宋体" w:cs="宋体"/>
          <w:sz w:val="21"/>
          <w:szCs w:val="21"/>
          <w:u w:val="singl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请在下面对联横线处填入一个恰当的选项，将其补充完整。（只填序号即可）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hint="eastAsia" w:ascii="宋体" w:hAnsi="宋体" w:eastAsia="宋体" w:cs="宋体"/>
        </w:rPr>
      </w:pPr>
      <w:r>
        <w:rPr>
          <w:rFonts w:hint="eastAsia" w:ascii="宋体" w:hAnsi="宋体" w:eastAsia="宋体" w:cs="宋体"/>
          <w:sz w:val="21"/>
          <w:szCs w:val="21"/>
        </w:rPr>
        <w:t xml:space="preserve">上联：人似秋鸿来有 </w:t>
      </w:r>
      <w:r>
        <w:rPr>
          <w:rFonts w:hint="eastAsia" w:ascii="宋体" w:hAnsi="宋体" w:eastAsia="宋体" w:cs="宋体"/>
          <w:sz w:val="21"/>
          <w:szCs w:val="21"/>
          <w:u w:val="single"/>
        </w:rPr>
        <w:t>　   　</w:t>
      </w:r>
      <w:r>
        <w:rPr>
          <w:rFonts w:hint="eastAsia" w:ascii="宋体" w:hAnsi="宋体" w:eastAsia="宋体" w:cs="宋体"/>
          <w:sz w:val="21"/>
          <w:szCs w:val="21"/>
        </w:rPr>
        <w:t xml:space="preserve">。下联：事如春梦了无 </w:t>
      </w:r>
      <w:r>
        <w:rPr>
          <w:rFonts w:hint="eastAsia" w:ascii="宋体" w:hAnsi="宋体" w:eastAsia="宋体" w:cs="宋体"/>
          <w:sz w:val="21"/>
          <w:szCs w:val="21"/>
          <w:u w:val="single"/>
        </w:rPr>
        <w:t>　   　</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420" w:firstLineChars="200"/>
        <w:jc w:val="left"/>
        <w:textAlignment w:val="auto"/>
        <w:rPr>
          <w:rFonts w:hint="eastAsia" w:ascii="宋体" w:hAnsi="宋体" w:eastAsia="宋体" w:cs="宋体"/>
        </w:rPr>
      </w:pPr>
      <w:r>
        <w:rPr>
          <w:rFonts w:hint="eastAsia" w:ascii="宋体" w:hAnsi="宋体" w:eastAsia="宋体" w:cs="宋体"/>
          <w:sz w:val="21"/>
          <w:szCs w:val="21"/>
        </w:rPr>
        <w:t>A.情</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C.痕</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D.声</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rPr>
        <w:t>诵读经典古文后，同学们对文学文化做了如下归纳，不正确的一项是（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A．古人常依次用伯、仲、叔、季来表示兄弟排行顺序。如孔子在兄弟中排老二，故字仲尼。</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B．《爱莲说》《陋室铭》中，“说”“铭”都是古代的文体。“说”是叙事兼描写，“铭”一般是用韵的。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C．《孟子》一书是记录孟子及其弟子言行的著作，共七篇。其文章以雄辩著称，大量使用排比句，气势非凡。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D．除夕之夜，按习俗应全家团聚吃团圆饭、放鞭炮、贴春联，这些寓意着团圆、红火、幸福、安康。</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7.</w:t>
      </w:r>
      <w:r>
        <w:rPr>
          <w:rFonts w:hint="eastAsia" w:ascii="宋体" w:hAnsi="宋体" w:eastAsia="宋体" w:cs="宋体"/>
          <w:szCs w:val="21"/>
        </w:rPr>
        <w:t>在“家校一家亲”家长会上，学校要求向到会家长推荐一本家庭教育方面的图书，假如你推荐《傅雷家书》，请你说出两条以上的理由。</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二（45）</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（一）阅读下面古诗文，完成8—题。（18分）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【古诗阅读】</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center"/>
        <w:textAlignment w:val="center"/>
        <w:rPr>
          <w:rFonts w:ascii="楷体" w:hAnsi="楷体" w:eastAsia="楷体" w:cs="楷体"/>
          <w:b/>
          <w:szCs w:val="21"/>
        </w:rPr>
      </w:pPr>
      <w:r>
        <w:rPr>
          <w:rFonts w:ascii="楷体" w:hAnsi="楷体" w:eastAsia="楷体" w:cs="楷体"/>
          <w:b/>
          <w:szCs w:val="21"/>
        </w:rPr>
        <w:t>孤桐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center"/>
        <w:rPr>
          <w:rFonts w:ascii="楷体" w:hAnsi="楷体" w:eastAsia="楷体" w:cs="楷体"/>
          <w:szCs w:val="21"/>
        </w:rPr>
      </w:pPr>
      <w:r>
        <w:rPr>
          <w:rFonts w:ascii="楷体" w:hAnsi="楷体" w:eastAsia="楷体" w:cs="楷体"/>
          <w:szCs w:val="21"/>
        </w:rPr>
        <w:t>王安石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center"/>
        <w:rPr>
          <w:rFonts w:ascii="楷体" w:hAnsi="楷体" w:eastAsia="楷体" w:cs="楷体"/>
          <w:szCs w:val="21"/>
        </w:rPr>
      </w:pPr>
      <w:r>
        <w:rPr>
          <w:rFonts w:ascii="楷体" w:hAnsi="楷体" w:eastAsia="楷体" w:cs="楷体"/>
          <w:szCs w:val="21"/>
        </w:rPr>
        <w:t>天质自森森，孤高几百寻</w:t>
      </w:r>
      <w:r>
        <w:rPr>
          <w:rFonts w:ascii="楷体" w:hAnsi="楷体" w:eastAsia="楷体" w:cs="楷体"/>
          <w:sz w:val="21"/>
          <w:szCs w:val="21"/>
          <w:vertAlign w:val="superscript"/>
        </w:rPr>
        <w:t>①</w:t>
      </w:r>
      <w:r>
        <w:rPr>
          <w:rFonts w:ascii="楷体" w:hAnsi="楷体" w:eastAsia="楷体" w:cs="楷体"/>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center"/>
        <w:rPr>
          <w:rFonts w:ascii="楷体" w:hAnsi="楷体" w:eastAsia="楷体" w:cs="楷体"/>
          <w:szCs w:val="21"/>
        </w:rPr>
      </w:pPr>
      <w:r>
        <w:rPr>
          <w:rFonts w:ascii="楷体" w:hAnsi="楷体" w:eastAsia="楷体" w:cs="楷体"/>
          <w:szCs w:val="21"/>
        </w:rPr>
        <w:t>凌霄不屈己，得地本虚心。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center"/>
        <w:rPr>
          <w:rFonts w:ascii="楷体" w:hAnsi="楷体" w:eastAsia="楷体" w:cs="楷体"/>
          <w:szCs w:val="21"/>
        </w:rPr>
      </w:pPr>
      <w:r>
        <w:rPr>
          <w:rFonts w:ascii="楷体" w:hAnsi="楷体" w:eastAsia="楷体" w:cs="楷体"/>
          <w:szCs w:val="21"/>
        </w:rPr>
        <w:t>岁老根弥壮，阳骄叶更阴。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center"/>
        <w:rPr>
          <w:rFonts w:ascii="楷体" w:hAnsi="楷体" w:eastAsia="楷体" w:cs="楷体"/>
          <w:szCs w:val="21"/>
        </w:rPr>
      </w:pPr>
      <w:r>
        <w:rPr>
          <w:rFonts w:ascii="楷体" w:hAnsi="楷体" w:eastAsia="楷体" w:cs="楷体"/>
          <w:szCs w:val="21"/>
        </w:rPr>
        <w:t>明</w:t>
      </w:r>
      <w:r>
        <w:rPr>
          <w:rFonts w:ascii="楷体" w:hAnsi="楷体" w:eastAsia="楷体" w:cs="楷体"/>
          <w:sz w:val="21"/>
          <w:szCs w:val="21"/>
          <w:vertAlign w:val="superscript"/>
        </w:rPr>
        <w:t>②</w:t>
      </w:r>
      <w:r>
        <w:rPr>
          <w:rFonts w:ascii="楷体" w:hAnsi="楷体" w:eastAsia="楷体" w:cs="楷体"/>
          <w:szCs w:val="21"/>
        </w:rPr>
        <w:t>时思解愠，愿斫五弦琴</w:t>
      </w:r>
      <w:r>
        <w:rPr>
          <w:rFonts w:ascii="楷体" w:hAnsi="楷体" w:eastAsia="楷体" w:cs="楷体"/>
          <w:sz w:val="21"/>
          <w:szCs w:val="21"/>
          <w:vertAlign w:val="superscript"/>
        </w:rPr>
        <w:t>③</w:t>
      </w:r>
      <w:r>
        <w:rPr>
          <w:rFonts w:ascii="楷体" w:hAnsi="楷体" w:eastAsia="楷体" w:cs="楷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center"/>
        <w:rPr>
          <w:szCs w:val="21"/>
        </w:rPr>
      </w:pPr>
      <w:r>
        <w:rPr>
          <w:rFonts w:hint="eastAsia" w:ascii="仿宋" w:hAnsi="仿宋" w:eastAsia="仿宋" w:cs="仿宋"/>
          <w:sz w:val="18"/>
          <w:szCs w:val="18"/>
        </w:rPr>
        <w:t>【注释】①寻：古代度量单位，八尺为一寻。②明：（政治）清明。③五弦琴：桐木是造琴的上好材料。据《孔子家语》记载：帝舜曾一面弹着五弦琴，一面唱“南风之熏兮，可以解吾民之愠兮”。</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rPr>
        <w:t>8．下列对于本诗的理解，不正确的一项是（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A．这是一首五言律诗，诗人以孤桐自喻，表达了自己的人生追求。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B．首联“森森”写出了孤桐的茂盛繁密，“几百寻”突显了孤桐的高大挺拔。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C．“阳骄叶更阴”暗示诗人在政治上得到的阻碍力量越大，信念越坚定。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D．“愿斫五弦琴”表达了诗人希望能够弹琴奏乐，追求潇洒快乐的人生。</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rPr>
        <w:t>9．这首诗借“孤桐”表达了诗人怎样的志趣？请简要分析。</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【古文阅读】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楷体" w:hAnsi="楷体" w:eastAsia="楷体" w:cs="楷体"/>
          <w:sz w:val="21"/>
          <w:szCs w:val="21"/>
        </w:rPr>
      </w:pPr>
      <w:r>
        <w:rPr>
          <w:rFonts w:ascii="楷体" w:hAnsi="楷体" w:eastAsia="楷体" w:cs="楷体"/>
          <w:sz w:val="21"/>
          <w:szCs w:val="21"/>
        </w:rPr>
        <w:t>陈性善，名复初，以字行，山阴人。洪武三十年进士。胪唱</w:t>
      </w:r>
      <w:r>
        <w:rPr>
          <w:rFonts w:ascii="楷体" w:hAnsi="楷体" w:eastAsia="楷体" w:cs="楷体"/>
          <w:sz w:val="21"/>
          <w:szCs w:val="21"/>
          <w:vertAlign w:val="superscript"/>
        </w:rPr>
        <w:t>①</w:t>
      </w:r>
      <w:r>
        <w:rPr>
          <w:rFonts w:ascii="楷体" w:hAnsi="楷体" w:eastAsia="楷体" w:cs="楷体"/>
          <w:sz w:val="21"/>
          <w:szCs w:val="21"/>
        </w:rPr>
        <w:t>过御前，帝见</w:t>
      </w:r>
      <w:r>
        <w:rPr>
          <w:rFonts w:ascii="楷体" w:hAnsi="楷体" w:eastAsia="楷体" w:cs="楷体"/>
          <w:sz w:val="21"/>
          <w:szCs w:val="21"/>
          <w:em w:val="dot"/>
        </w:rPr>
        <w:t>其</w:t>
      </w:r>
      <w:r>
        <w:rPr>
          <w:rFonts w:ascii="楷体" w:hAnsi="楷体" w:eastAsia="楷体" w:cs="楷体"/>
          <w:sz w:val="21"/>
          <w:szCs w:val="21"/>
        </w:rPr>
        <w:t>容止凝重，属目久之，曰：“君子也。”授行人司副，迁翰林检讨。</w:t>
      </w:r>
      <w:r>
        <w:rPr>
          <w:rFonts w:ascii="楷体" w:hAnsi="楷体" w:eastAsia="楷体" w:cs="楷体"/>
          <w:sz w:val="21"/>
          <w:szCs w:val="21"/>
          <w:u w:val="single"/>
        </w:rPr>
        <w:t>性善工书，尝召入便殿，翻录刘琏所献其父刘基遗书</w:t>
      </w:r>
      <w:r>
        <w:rPr>
          <w:rFonts w:ascii="楷体" w:hAnsi="楷体" w:eastAsia="楷体" w:cs="楷体"/>
          <w:sz w:val="21"/>
          <w:szCs w:val="21"/>
        </w:rPr>
        <w:t>。帝威严，见者多惴恐，至惶汗，不成一字。性善举动安详，字画端好。帝大悦，赐酒馔，留</w:t>
      </w:r>
      <w:r>
        <w:rPr>
          <w:rFonts w:ascii="楷体" w:hAnsi="楷体" w:eastAsia="楷体" w:cs="楷体"/>
          <w:sz w:val="21"/>
          <w:szCs w:val="21"/>
          <w:em w:val="dot"/>
        </w:rPr>
        <w:t>竟</w:t>
      </w:r>
      <w:r>
        <w:rPr>
          <w:rFonts w:ascii="楷体" w:hAnsi="楷体" w:eastAsia="楷体" w:cs="楷体"/>
          <w:sz w:val="21"/>
          <w:szCs w:val="21"/>
        </w:rPr>
        <w:t>日出。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楷体" w:hAnsi="楷体" w:eastAsia="楷体" w:cs="楷体"/>
          <w:sz w:val="21"/>
          <w:szCs w:val="21"/>
        </w:rPr>
      </w:pPr>
      <w:r>
        <w:rPr>
          <w:rFonts w:ascii="楷体" w:hAnsi="楷体" w:eastAsia="楷体" w:cs="楷体"/>
          <w:sz w:val="21"/>
          <w:szCs w:val="21"/>
        </w:rPr>
        <w:t>惠帝在东宫，习知性善名。及即位，擢为礼部侍郎，荐起流人薛正言等数人。云南布政使韩宜可</w:t>
      </w:r>
      <w:r>
        <w:rPr>
          <w:rFonts w:ascii="楷体" w:hAnsi="楷体" w:eastAsia="楷体" w:cs="楷体"/>
          <w:sz w:val="21"/>
          <w:szCs w:val="21"/>
          <w:em w:val="dot"/>
        </w:rPr>
        <w:t>隶</w:t>
      </w:r>
      <w:r>
        <w:rPr>
          <w:rFonts w:ascii="楷体" w:hAnsi="楷体" w:eastAsia="楷体" w:cs="楷体"/>
          <w:sz w:val="21"/>
          <w:szCs w:val="21"/>
        </w:rPr>
        <w:t>谪籍，亦以性善言，起副都御史。一日，帝退朝。</w:t>
      </w:r>
      <w:r>
        <w:rPr>
          <w:rFonts w:ascii="楷体" w:hAnsi="楷体" w:eastAsia="楷体" w:cs="楷体"/>
          <w:sz w:val="21"/>
          <w:szCs w:val="21"/>
          <w:u w:val="single"/>
        </w:rPr>
        <w:t>独留性善赐坐，问治天下要道，手书以进。</w:t>
      </w:r>
      <w:r>
        <w:rPr>
          <w:rFonts w:ascii="楷体" w:hAnsi="楷体" w:eastAsia="楷体" w:cs="楷体"/>
          <w:sz w:val="21"/>
          <w:szCs w:val="21"/>
        </w:rPr>
        <w:t>性善尽所言，悉从之。已，为有司所格，性善进曰：“陛下不以臣不肖，猥承顾问。既僭尘圣听，许臣必行。未几辍改，事同反汗</w:t>
      </w:r>
      <w:r>
        <w:rPr>
          <w:rFonts w:ascii="楷体" w:hAnsi="楷体" w:eastAsia="楷体" w:cs="楷体"/>
          <w:sz w:val="21"/>
          <w:szCs w:val="21"/>
          <w:vertAlign w:val="superscript"/>
        </w:rPr>
        <w:t>②</w:t>
      </w:r>
      <w:r>
        <w:rPr>
          <w:rFonts w:ascii="楷体" w:hAnsi="楷体" w:eastAsia="楷体" w:cs="楷体"/>
          <w:sz w:val="21"/>
          <w:szCs w:val="21"/>
        </w:rPr>
        <w:t>。何</w:t>
      </w:r>
      <w:r>
        <w:rPr>
          <w:rFonts w:ascii="楷体" w:hAnsi="楷体" w:eastAsia="楷体" w:cs="楷体"/>
          <w:sz w:val="21"/>
          <w:szCs w:val="21"/>
          <w:em w:val="dot"/>
        </w:rPr>
        <w:t>以</w:t>
      </w:r>
      <w:r>
        <w:rPr>
          <w:rFonts w:ascii="楷体" w:hAnsi="楷体" w:eastAsia="楷体" w:cs="楷体"/>
          <w:sz w:val="21"/>
          <w:szCs w:val="21"/>
        </w:rPr>
        <w:t>信天下？”帝</w:t>
      </w:r>
      <w:r>
        <w:rPr>
          <w:rFonts w:ascii="楷体" w:hAnsi="楷体" w:eastAsia="楷体" w:cs="楷体"/>
          <w:sz w:val="21"/>
          <w:szCs w:val="21"/>
          <w:em w:val="dot"/>
        </w:rPr>
        <w:t>为</w:t>
      </w:r>
      <w:r>
        <w:rPr>
          <w:rFonts w:ascii="楷体" w:hAnsi="楷体" w:eastAsia="楷体" w:cs="楷体"/>
          <w:sz w:val="21"/>
          <w:szCs w:val="21"/>
        </w:rPr>
        <w:t>动容。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楷体" w:hAnsi="楷体" w:eastAsia="楷体" w:cs="楷体"/>
          <w:sz w:val="21"/>
          <w:szCs w:val="21"/>
        </w:rPr>
      </w:pPr>
      <w:r>
        <w:rPr>
          <w:rFonts w:ascii="楷体" w:hAnsi="楷体" w:eastAsia="楷体" w:cs="楷体"/>
          <w:sz w:val="21"/>
          <w:szCs w:val="21"/>
        </w:rPr>
        <w:t>燕师起，改副都御史，监诸军。灵壁战败，与彭与明、刘伯完等皆被执。已，悉纵还。性善曰：“辱</w:t>
      </w:r>
      <w:r>
        <w:rPr>
          <w:rFonts w:ascii="楷体" w:hAnsi="楷体" w:eastAsia="楷体" w:cs="楷体"/>
          <w:sz w:val="21"/>
          <w:szCs w:val="21"/>
          <w:em w:val="dot"/>
        </w:rPr>
        <w:t>命</w:t>
      </w:r>
      <w:r>
        <w:rPr>
          <w:rFonts w:ascii="楷体" w:hAnsi="楷体" w:eastAsia="楷体" w:cs="楷体"/>
          <w:sz w:val="21"/>
          <w:szCs w:val="21"/>
        </w:rPr>
        <w:t>，罪也，奚以见吾君？”朝服跃马入河</w:t>
      </w:r>
      <w:r>
        <w:rPr>
          <w:rFonts w:ascii="楷体" w:hAnsi="楷体" w:eastAsia="楷体" w:cs="楷体"/>
          <w:sz w:val="21"/>
          <w:szCs w:val="21"/>
          <w:em w:val="dot"/>
        </w:rPr>
        <w:t>而</w:t>
      </w:r>
      <w:r>
        <w:rPr>
          <w:rFonts w:ascii="楷体" w:hAnsi="楷体" w:eastAsia="楷体" w:cs="楷体"/>
          <w:sz w:val="21"/>
          <w:szCs w:val="21"/>
        </w:rPr>
        <w:t>死。余姚黄墀、陈子方与性善友，亦同死。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right"/>
        <w:textAlignment w:val="center"/>
        <w:rPr>
          <w:rFonts w:ascii="楷体" w:hAnsi="楷体" w:eastAsia="楷体" w:cs="楷体"/>
          <w:sz w:val="21"/>
          <w:szCs w:val="21"/>
        </w:rPr>
      </w:pPr>
      <w:r>
        <w:rPr>
          <w:rFonts w:ascii="楷体" w:hAnsi="楷体" w:eastAsia="楷体" w:cs="楷体"/>
          <w:sz w:val="21"/>
          <w:szCs w:val="21"/>
        </w:rPr>
        <w:t>（选自《明史·列传三十》，有删改）</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left"/>
        <w:textAlignment w:val="center"/>
        <w:rPr>
          <w:rFonts w:hint="eastAsia" w:ascii="仿宋" w:hAnsi="仿宋" w:eastAsia="仿宋" w:cs="仿宋"/>
          <w:sz w:val="18"/>
          <w:szCs w:val="18"/>
        </w:rPr>
      </w:pPr>
      <w:r>
        <w:rPr>
          <w:rFonts w:hint="eastAsia" w:ascii="仿宋" w:hAnsi="仿宋" w:eastAsia="仿宋" w:cs="仿宋"/>
          <w:sz w:val="18"/>
          <w:szCs w:val="18"/>
        </w:rPr>
        <w:t>【注】①胪唱：皇帝召见新科进士时，依次唱名传呼，称“胪唱”；②反汗：反悔食言，收回成命。</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u w:val="none"/>
          <w:lang w:val="en-US" w:eastAsia="zh-CN"/>
        </w:rPr>
        <w:t>10.</w:t>
      </w:r>
      <w:r>
        <w:rPr>
          <w:rFonts w:hint="eastAsia" w:ascii="宋体" w:hAnsi="宋体" w:eastAsia="宋体" w:cs="宋体"/>
          <w:szCs w:val="21"/>
        </w:rPr>
        <w:t>下列句子中加点词的解释，不正确的一项是</w:t>
      </w:r>
      <w:r>
        <w:rPr>
          <w:rFonts w:hint="eastAsia" w:ascii="宋体" w:hAnsi="宋体" w:eastAsia="宋体" w:cs="宋体"/>
          <w:szCs w:val="21"/>
          <w:lang w:val="en-US" w:eastAsia="zh-CN"/>
        </w:rPr>
        <w:t xml:space="preserve">  </w:t>
      </w:r>
      <w:r>
        <w:rPr>
          <w:rFonts w:hint="eastAsia" w:ascii="宋体" w:hAnsi="宋体" w:eastAsia="宋体" w:cs="宋体"/>
          <w:szCs w:val="21"/>
        </w:rPr>
        <w:t>( </w:t>
      </w:r>
      <w:r>
        <w:rPr>
          <w:rFonts w:hint="eastAsia" w:ascii="宋体" w:hAnsi="宋体" w:eastAsia="宋体" w:cs="宋体"/>
          <w:szCs w:val="21"/>
          <w:lang w:val="en-US" w:eastAsia="zh-CN"/>
        </w:rPr>
        <w:t xml:space="preserve"> </w:t>
      </w:r>
      <w:r>
        <w:rPr>
          <w:rFonts w:hint="eastAsia" w:ascii="宋体" w:hAnsi="宋体" w:eastAsia="宋体" w:cs="宋体"/>
          <w:szCs w:val="21"/>
        </w:rPr>
        <w:t>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A．赐酒馔，留</w:t>
      </w:r>
      <w:r>
        <w:rPr>
          <w:rFonts w:hint="eastAsia" w:ascii="宋体" w:hAnsi="宋体" w:eastAsia="宋体" w:cs="宋体"/>
          <w:szCs w:val="21"/>
          <w:em w:val="dot"/>
        </w:rPr>
        <w:t>竟</w:t>
      </w:r>
      <w:r>
        <w:rPr>
          <w:rFonts w:hint="eastAsia" w:ascii="宋体" w:hAnsi="宋体" w:eastAsia="宋体" w:cs="宋体"/>
          <w:szCs w:val="21"/>
        </w:rPr>
        <w:t>日出        竟：全，整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B．云南布政使韩宜可</w:t>
      </w:r>
      <w:r>
        <w:rPr>
          <w:rFonts w:hint="eastAsia" w:ascii="宋体" w:hAnsi="宋体" w:eastAsia="宋体" w:cs="宋体"/>
          <w:szCs w:val="21"/>
          <w:em w:val="dot"/>
        </w:rPr>
        <w:t>隶</w:t>
      </w:r>
      <w:r>
        <w:rPr>
          <w:rFonts w:hint="eastAsia" w:ascii="宋体" w:hAnsi="宋体" w:eastAsia="宋体" w:cs="宋体"/>
          <w:szCs w:val="21"/>
        </w:rPr>
        <w:t>谪籍     隶：属于</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C．与彭与明、刘伯完等皆被</w:t>
      </w:r>
      <w:r>
        <w:rPr>
          <w:rFonts w:hint="eastAsia" w:ascii="宋体" w:hAnsi="宋体" w:eastAsia="宋体" w:cs="宋体"/>
          <w:szCs w:val="21"/>
          <w:em w:val="dot"/>
        </w:rPr>
        <w:t>执    </w:t>
      </w:r>
      <w:r>
        <w:rPr>
          <w:rFonts w:hint="eastAsia" w:ascii="宋体" w:hAnsi="宋体" w:eastAsia="宋体" w:cs="宋体"/>
          <w:szCs w:val="21"/>
        </w:rPr>
        <w:t>执：拘捕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D．辱</w:t>
      </w:r>
      <w:r>
        <w:rPr>
          <w:rFonts w:hint="eastAsia" w:ascii="宋体" w:hAnsi="宋体" w:eastAsia="宋体" w:cs="宋体"/>
          <w:szCs w:val="21"/>
          <w:em w:val="dot"/>
        </w:rPr>
        <w:t>命</w:t>
      </w:r>
      <w:r>
        <w:rPr>
          <w:rFonts w:hint="eastAsia" w:ascii="宋体" w:hAnsi="宋体" w:eastAsia="宋体" w:cs="宋体"/>
          <w:szCs w:val="21"/>
        </w:rPr>
        <w:t>，罪也，奚以见吾君     命：性命</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11.</w:t>
      </w:r>
      <w:r>
        <w:rPr>
          <w:rFonts w:hint="eastAsia" w:ascii="宋体" w:hAnsi="宋体" w:eastAsia="宋体" w:cs="宋体"/>
          <w:szCs w:val="21"/>
        </w:rPr>
        <w:t>下列各句中，加点词的意义和用法全都相同的一组是</w:t>
      </w:r>
      <w:r>
        <w:rPr>
          <w:rFonts w:hint="eastAsia" w:ascii="宋体" w:hAnsi="宋体" w:eastAsia="宋体" w:cs="宋体"/>
          <w:szCs w:val="21"/>
          <w:lang w:val="en-US" w:eastAsia="zh-CN"/>
        </w:rPr>
        <w:t xml:space="preserve">  </w:t>
      </w:r>
      <w:r>
        <w:rPr>
          <w:rFonts w:hint="eastAsia" w:ascii="宋体" w:hAnsi="宋体" w:eastAsia="宋体" w:cs="宋体"/>
          <w:szCs w:val="21"/>
        </w:rPr>
        <w:t>(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A．帝见</w:t>
      </w:r>
      <w:r>
        <w:rPr>
          <w:rFonts w:hint="eastAsia" w:ascii="宋体" w:hAnsi="宋体" w:eastAsia="宋体" w:cs="宋体"/>
          <w:szCs w:val="21"/>
          <w:em w:val="dot"/>
        </w:rPr>
        <w:t>其</w:t>
      </w:r>
      <w:r>
        <w:rPr>
          <w:rFonts w:hint="eastAsia" w:ascii="宋体" w:hAnsi="宋体" w:eastAsia="宋体" w:cs="宋体"/>
          <w:szCs w:val="21"/>
        </w:rPr>
        <w:t>容止凝重/窥镜，谓</w:t>
      </w:r>
      <w:r>
        <w:rPr>
          <w:rFonts w:hint="eastAsia" w:ascii="宋体" w:hAnsi="宋体" w:eastAsia="宋体" w:cs="宋体"/>
          <w:szCs w:val="21"/>
          <w:em w:val="dot"/>
        </w:rPr>
        <w:t>其</w:t>
      </w:r>
      <w:r>
        <w:rPr>
          <w:rFonts w:hint="eastAsia" w:ascii="宋体" w:hAnsi="宋体" w:eastAsia="宋体" w:cs="宋体"/>
          <w:szCs w:val="21"/>
        </w:rPr>
        <w:t>妻曰</w:t>
      </w:r>
      <w:r>
        <w:rPr>
          <w:rFonts w:hint="eastAsia" w:ascii="宋体" w:hAnsi="宋体" w:eastAsia="宋体" w:cs="宋体"/>
          <w:szCs w:val="21"/>
        </w:rPr>
        <w:tab/>
      </w:r>
      <w:r>
        <w:rPr>
          <w:rFonts w:hint="eastAsia" w:ascii="宋体" w:hAnsi="宋体" w:eastAsia="宋体" w:cs="宋体"/>
          <w:szCs w:val="21"/>
          <w:lang w:val="en-US" w:eastAsia="zh-CN"/>
        </w:rPr>
        <w:t xml:space="preserve"> </w:t>
      </w:r>
      <w:r>
        <w:rPr>
          <w:rFonts w:hint="eastAsia" w:ascii="宋体" w:hAnsi="宋体" w:eastAsia="宋体" w:cs="宋体"/>
          <w:szCs w:val="21"/>
        </w:rPr>
        <w:t>B．何</w:t>
      </w:r>
      <w:r>
        <w:rPr>
          <w:rFonts w:hint="eastAsia" w:ascii="宋体" w:hAnsi="宋体" w:eastAsia="宋体" w:cs="宋体"/>
          <w:szCs w:val="21"/>
          <w:em w:val="dot"/>
        </w:rPr>
        <w:t>以</w:t>
      </w:r>
      <w:r>
        <w:rPr>
          <w:rFonts w:hint="eastAsia" w:ascii="宋体" w:hAnsi="宋体" w:eastAsia="宋体" w:cs="宋体"/>
          <w:szCs w:val="21"/>
        </w:rPr>
        <w:t>信天下/不</w:t>
      </w:r>
      <w:r>
        <w:rPr>
          <w:rFonts w:hint="eastAsia" w:ascii="宋体" w:hAnsi="宋体" w:eastAsia="宋体" w:cs="宋体"/>
          <w:szCs w:val="21"/>
          <w:em w:val="dot"/>
        </w:rPr>
        <w:t>以</w:t>
      </w:r>
      <w:r>
        <w:rPr>
          <w:rFonts w:hint="eastAsia" w:ascii="宋体" w:hAnsi="宋体" w:eastAsia="宋体" w:cs="宋体"/>
          <w:szCs w:val="21"/>
        </w:rPr>
        <w:t>物喜，不以己悲</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lang w:val="en-US" w:eastAsia="zh-CN"/>
        </w:rPr>
      </w:pPr>
      <w:r>
        <w:rPr>
          <w:rFonts w:hint="eastAsia" w:ascii="宋体" w:hAnsi="宋体" w:eastAsia="宋体" w:cs="宋体"/>
          <w:szCs w:val="21"/>
        </w:rPr>
        <w:t>C．帝</w:t>
      </w:r>
      <w:r>
        <w:rPr>
          <w:rFonts w:hint="eastAsia" w:ascii="宋体" w:hAnsi="宋体" w:eastAsia="宋体" w:cs="宋体"/>
          <w:szCs w:val="21"/>
          <w:em w:val="dot"/>
        </w:rPr>
        <w:t>为</w:t>
      </w:r>
      <w:r>
        <w:rPr>
          <w:rFonts w:hint="eastAsia" w:ascii="宋体" w:hAnsi="宋体" w:eastAsia="宋体" w:cs="宋体"/>
          <w:szCs w:val="21"/>
        </w:rPr>
        <w:t>动容/</w:t>
      </w:r>
      <w:r>
        <w:rPr>
          <w:rFonts w:hint="eastAsia" w:ascii="宋体" w:hAnsi="宋体" w:eastAsia="宋体" w:cs="宋体"/>
          <w:szCs w:val="21"/>
          <w:em w:val="dot"/>
        </w:rPr>
        <w:t>为</w:t>
      </w:r>
      <w:r>
        <w:rPr>
          <w:rFonts w:hint="eastAsia" w:ascii="宋体" w:hAnsi="宋体" w:eastAsia="宋体" w:cs="宋体"/>
          <w:szCs w:val="21"/>
        </w:rPr>
        <w:t>人谋而不忠乎</w:t>
      </w:r>
      <w:r>
        <w:rPr>
          <w:rFonts w:hint="eastAsia" w:ascii="宋体" w:hAnsi="宋体" w:eastAsia="宋体" w:cs="宋体"/>
          <w:szCs w:val="21"/>
        </w:rPr>
        <w:tab/>
      </w:r>
      <w:r>
        <w:rPr>
          <w:rFonts w:hint="eastAsia" w:ascii="宋体" w:hAnsi="宋体" w:eastAsia="宋体" w:cs="宋体"/>
          <w:szCs w:val="21"/>
          <w:lang w:val="en-US" w:eastAsia="zh-CN"/>
        </w:rPr>
        <w:t xml:space="preserve">        </w:t>
      </w:r>
      <w:r>
        <w:rPr>
          <w:rFonts w:hint="eastAsia" w:ascii="宋体" w:hAnsi="宋体" w:eastAsia="宋体" w:cs="宋体"/>
          <w:szCs w:val="21"/>
        </w:rPr>
        <w:t>D．朝服跃马入河</w:t>
      </w:r>
      <w:r>
        <w:rPr>
          <w:rFonts w:hint="eastAsia" w:ascii="宋体" w:hAnsi="宋体" w:eastAsia="宋体" w:cs="宋体"/>
          <w:szCs w:val="21"/>
          <w:em w:val="dot"/>
        </w:rPr>
        <w:t>而</w:t>
      </w:r>
      <w:r>
        <w:rPr>
          <w:rFonts w:hint="eastAsia" w:ascii="宋体" w:hAnsi="宋体" w:eastAsia="宋体" w:cs="宋体"/>
          <w:szCs w:val="21"/>
        </w:rPr>
        <w:t>死/鸣之</w:t>
      </w:r>
      <w:r>
        <w:rPr>
          <w:rFonts w:hint="eastAsia" w:ascii="宋体" w:hAnsi="宋体" w:eastAsia="宋体" w:cs="宋体"/>
          <w:szCs w:val="21"/>
          <w:em w:val="dot"/>
        </w:rPr>
        <w:t>而</w:t>
      </w:r>
      <w:r>
        <w:rPr>
          <w:rFonts w:hint="eastAsia" w:ascii="宋体" w:hAnsi="宋体" w:eastAsia="宋体" w:cs="宋体"/>
          <w:szCs w:val="21"/>
        </w:rPr>
        <w:t>不知其意</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u w:val="none"/>
          <w:lang w:val="en-US" w:eastAsia="zh-CN"/>
        </w:rPr>
        <w:t>12.</w:t>
      </w:r>
      <w:r>
        <w:rPr>
          <w:rFonts w:hint="eastAsia" w:ascii="宋体" w:hAnsi="宋体" w:eastAsia="宋体" w:cs="宋体"/>
          <w:szCs w:val="21"/>
        </w:rPr>
        <w:t>把文言文材料中画横线的句子翻译成现代汉语。</w:t>
      </w:r>
      <w:r>
        <w:rPr>
          <w:rFonts w:hint="eastAsia" w:ascii="宋体" w:hAnsi="宋体" w:eastAsia="宋体" w:cs="宋体"/>
          <w:szCs w:val="21"/>
          <w:lang w:eastAsia="zh-CN"/>
        </w:rPr>
        <w:t>（</w:t>
      </w:r>
      <w:r>
        <w:rPr>
          <w:rFonts w:hint="eastAsia" w:ascii="宋体" w:hAnsi="宋体" w:eastAsia="宋体" w:cs="宋体"/>
          <w:szCs w:val="21"/>
          <w:lang w:val="en-US" w:eastAsia="zh-CN"/>
        </w:rPr>
        <w:t>6分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楷体" w:hAnsi="楷体" w:eastAsia="楷体" w:cs="楷体"/>
          <w:szCs w:val="21"/>
        </w:rPr>
      </w:pPr>
      <w:r>
        <w:rPr>
          <w:rFonts w:hint="eastAsia" w:ascii="楷体" w:hAnsi="楷体" w:eastAsia="楷体" w:cs="楷体"/>
          <w:szCs w:val="21"/>
        </w:rPr>
        <w:t>（1）性善工书，尝召入便殿，翻录刘琏所献其父刘基遗书。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default"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楷体" w:hAnsi="楷体" w:eastAsia="楷体" w:cs="楷体"/>
          <w:szCs w:val="21"/>
        </w:rPr>
      </w:pPr>
      <w:r>
        <w:rPr>
          <w:rFonts w:hint="eastAsia" w:ascii="楷体" w:hAnsi="楷体" w:eastAsia="楷体" w:cs="楷体"/>
          <w:szCs w:val="21"/>
        </w:rPr>
        <w:t>（2）独留性善赐坐，问治天下要道，手书以进。</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u w:val="none"/>
          <w:lang w:val="en-US" w:eastAsia="zh-CN"/>
        </w:rPr>
        <w:t>13.</w:t>
      </w:r>
      <w:r>
        <w:rPr>
          <w:rFonts w:hint="eastAsia" w:ascii="宋体" w:hAnsi="宋体" w:eastAsia="宋体" w:cs="宋体"/>
          <w:szCs w:val="21"/>
        </w:rPr>
        <w:t>陈性善为什么能被君王器重?请根据文言文材料概括作答。</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（二）阅读下面文章，完成14—18题。（19分）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rPr>
          <w:rFonts w:hint="eastAsia" w:ascii="楷体" w:hAnsi="楷体" w:eastAsia="楷体" w:cs="楷体"/>
          <w:b/>
          <w:szCs w:val="21"/>
          <w:lang w:val="en-US"/>
        </w:rPr>
      </w:pPr>
      <w:r>
        <w:rPr>
          <w:rFonts w:hint="eastAsia" w:ascii="楷体" w:hAnsi="楷体" w:eastAsia="楷体" w:cs="楷体"/>
          <w:b/>
          <w:kern w:val="2"/>
          <w:sz w:val="21"/>
          <w:szCs w:val="21"/>
          <w:lang w:val="en-US" w:eastAsia="zh-CN" w:bidi="ar"/>
        </w:rPr>
        <w:t>最是难忘中秋月</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center"/>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郭朝晖</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①最难忘的是儿时乡下中秋月儿圆的时候。</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②老家乡下有“摸秋”的风俗——小孩可以在这收获的季节顺手牵羊从富足的农人田地里“摸”上一把，大多是花生、豆角、山芋一类的东西，这时，再小气、抠门的农人也会大方、宽容地装着没有看见，乐滋滋地和小孩分享着这收获的喜悦。</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③在那样的月圆之夜，我的母亲会领着我们兄妹四人行走在乡间的灌溉渠上。我们穿过一道又一道的渠，漫无目的地走着。渠的两岸长满了杨柳条，渠里是清亮的、汩汩的流水。母亲让我们先是轮流唱歌，她不是让我们比谁唱得好，而是比谁会唱的歌多。要是你没有会唱的歌了，你就学一声狗叫，然后就此被淘汰出局。唱到后来，我们谁也比不上母亲会唱的歌多。后来，她又让我们说说自己的理想。理想对我们这些农村的孩子说来可真是一件奢侈品，我们几个都心里没数，于是就反过来问母亲她希望我们将来做什么。母亲轻轻地说了她对我们的希望——</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④老大你将来就做个教师，你是老大，你要为下面带一个好头。教书的、做医生的都是做善事的，医院的樊老先生一世行医，年纪大了，上个街和他打招呼的人多得没魂。老二你的数学好、手又巧，将来学个造桥。修桥补路自古以来就是个积德的事。而且，学工的国家有政策，等将来有一天做到工程师家属可以转户口，娘老子也可以沾沾你的光。老三你是个女伢，你最好将来学个会计，女伢只有有了自己的事业不依附人才能自己做自己的主。老四你去当兵吧。家业大了总得有一个看家护院的。你们兄妹四人大了也不要住在一起，免得像《红楼梦》里那样“一损俱损一荣俱荣”，但也不要离得太远，太远了彼此照应不到，我年纪大了也跑不动……</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⑤</w:t>
      </w:r>
      <w:r>
        <w:rPr>
          <w:rFonts w:hint="eastAsia" w:ascii="楷体" w:hAnsi="楷体" w:eastAsia="楷体" w:cs="楷体"/>
          <w:kern w:val="2"/>
          <w:sz w:val="21"/>
          <w:szCs w:val="24"/>
          <w:u w:val="single"/>
          <w:lang w:val="en-US" w:eastAsia="zh-CN" w:bidi="ar"/>
        </w:rPr>
        <w:t>月亮在云海里潜行，不知名的虫儿在草丛里呢喃，凉爽的风不时地拂过我们稚嫩的脸庞，远处传来的几声狗叫声在空旷的秋夜里显得格外清晰</w:t>
      </w:r>
      <w:r>
        <w:rPr>
          <w:rFonts w:hint="eastAsia" w:ascii="楷体" w:hAnsi="楷体" w:eastAsia="楷体" w:cs="楷体"/>
          <w:kern w:val="2"/>
          <w:sz w:val="21"/>
          <w:szCs w:val="24"/>
          <w:lang w:val="en-US" w:eastAsia="zh-CN" w:bidi="ar"/>
        </w:rPr>
        <w:t>。我们一边走着一边听着母亲的话，仿佛一个个夜游的神。</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⑥从这以后每年过年，母亲总会请人来写对联。其实每年的对联写得都是一样的：自力</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更生，发愤图强。</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⑦多少年过去了，说来也奇怪，我们兄妹四人后来的发展基本上都应了母亲的理想。只</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是我在做了四年的中学教师以后下决心做了母亲理想的“叛徒”，对此，母亲只是无奈地叹</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叹气说：“儿大不由娘。”而当我最小的弟弟初中没毕业就眼睛近视并因此而影响当兵时，母亲竟号啕大哭，伤心不已。</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 xml:space="preserve">    ⑧去年中秋时节，我把母亲从老家接到城里来。一天晚上，我突然对着正在看电视的母</w:t>
      </w:r>
    </w:p>
    <w:p>
      <w:pPr>
        <w:keepNext w:val="0"/>
        <w:keepLines w:val="0"/>
        <w:pageBreakBefore w:val="0"/>
        <w:widowControl w:val="0"/>
        <w:suppressLineNumbers w:val="0"/>
        <w:tabs>
          <w:tab w:val="left" w:pos="312"/>
        </w:tabs>
        <w:kinsoku/>
        <w:wordWrap/>
        <w:overflowPunct/>
        <w:topLinePunct w:val="0"/>
        <w:autoSpaceDE/>
        <w:autoSpaceDN/>
        <w:bidi w:val="0"/>
        <w:adjustRightInd/>
        <w:snapToGrid/>
        <w:spacing w:before="0" w:beforeAutospacing="0" w:after="0" w:afterAutospacing="0" w:line="400" w:lineRule="exact"/>
        <w:ind w:left="0" w:right="0"/>
        <w:jc w:val="both"/>
        <w:rPr>
          <w:rFonts w:hint="eastAsia" w:ascii="楷体" w:hAnsi="楷体" w:eastAsia="楷体" w:cs="楷体"/>
          <w:szCs w:val="24"/>
          <w:lang w:val="en-US"/>
        </w:rPr>
      </w:pPr>
      <w:r>
        <w:rPr>
          <w:rFonts w:hint="eastAsia" w:ascii="楷体" w:hAnsi="楷体" w:eastAsia="楷体" w:cs="楷体"/>
          <w:kern w:val="2"/>
          <w:sz w:val="21"/>
          <w:szCs w:val="24"/>
          <w:lang w:val="en-US" w:eastAsia="zh-CN" w:bidi="ar"/>
        </w:rPr>
        <w:t>亲说：“走，我们去唱歌啊？”“好啊！”母亲爽快地答应了。在歌厅里，母亲很是兴奋，对着歌单在屏幕、话筒之间忙个不停，唱着一首又一首的老歌。其中有一首语录歌她竟然连唱三遍：“下定决心不怕牺牲排除万难去争取胜利”。我默不作声地吸着烟，眼前的画面、声响也全然无视，脑海里浮现的尽是中秋月来中秋歌。</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楷体" w:hAnsi="楷体" w:eastAsia="楷体" w:cs="楷体"/>
          <w:szCs w:val="21"/>
          <w:u w:val="none"/>
          <w:lang w:val="en-US" w:eastAsia="zh-CN"/>
        </w:rPr>
      </w:pPr>
      <w:r>
        <w:rPr>
          <w:rFonts w:hint="eastAsia" w:ascii="楷体" w:hAnsi="楷体" w:eastAsia="楷体" w:cs="楷体"/>
          <w:kern w:val="2"/>
          <w:sz w:val="21"/>
          <w:szCs w:val="24"/>
          <w:lang w:val="en-US" w:eastAsia="zh-CN" w:bidi="ar"/>
        </w:rPr>
        <w:t>(选自《岁月长歌》)</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kern w:val="2"/>
          <w:sz w:val="21"/>
          <w:szCs w:val="21"/>
          <w:lang w:val="en-US" w:eastAsia="zh-CN" w:bidi="ar"/>
        </w:rPr>
      </w:pPr>
      <w:r>
        <w:rPr>
          <w:rFonts w:hint="eastAsia" w:ascii="宋体" w:hAnsi="宋体" w:eastAsia="宋体" w:cs="宋体"/>
          <w:sz w:val="21"/>
          <w:szCs w:val="21"/>
          <w:u w:val="none"/>
          <w:lang w:val="en-US" w:eastAsia="zh-CN"/>
        </w:rPr>
        <w:t>14.</w:t>
      </w:r>
      <w:r>
        <w:rPr>
          <w:rFonts w:hint="eastAsia" w:ascii="宋体" w:hAnsi="宋体" w:eastAsia="宋体" w:cs="宋体"/>
          <w:kern w:val="2"/>
          <w:sz w:val="21"/>
          <w:szCs w:val="21"/>
          <w:lang w:val="en-US" w:eastAsia="zh-CN" w:bidi="ar"/>
        </w:rPr>
        <w:t>如果将文章题目改为“母亲的希望”，行不行？为什么？(4分)</w:t>
      </w:r>
    </w:p>
    <w:p>
      <w:pPr>
        <w:pStyle w:val="2"/>
        <w:keepNext w:val="0"/>
        <w:keepLines w:val="0"/>
        <w:pageBreakBefore w:val="0"/>
        <w:widowControl/>
        <w:kinsoku/>
        <w:wordWrap/>
        <w:overflowPunct/>
        <w:topLinePunct w:val="0"/>
        <w:autoSpaceDE/>
        <w:autoSpaceDN/>
        <w:bidi w:val="0"/>
        <w:adjustRightInd/>
        <w:snapToGrid/>
        <w:spacing w:after="0" w:line="400" w:lineRule="exac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jc w:val="left"/>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400" w:lineRule="exact"/>
        <w:rPr>
          <w:rFonts w:hint="eastAsia" w:ascii="宋体" w:hAnsi="宋体" w:eastAsia="宋体" w:cs="宋体"/>
          <w:kern w:val="2"/>
          <w:sz w:val="21"/>
          <w:szCs w:val="21"/>
          <w:lang w:val="en-US" w:eastAsia="zh-CN" w:bidi="ar"/>
        </w:rPr>
      </w:pPr>
      <w:r>
        <w:rPr>
          <w:rFonts w:hint="eastAsia" w:ascii="宋体" w:hAnsi="宋体" w:eastAsia="宋体" w:cs="宋体"/>
          <w:sz w:val="21"/>
          <w:szCs w:val="21"/>
          <w:u w:val="none"/>
          <w:lang w:val="en-US" w:eastAsia="zh-CN"/>
        </w:rPr>
        <w:t>15.</w:t>
      </w:r>
      <w:r>
        <w:rPr>
          <w:rFonts w:hint="eastAsia" w:ascii="宋体" w:hAnsi="宋体" w:eastAsia="宋体" w:cs="宋体"/>
          <w:kern w:val="2"/>
          <w:sz w:val="21"/>
          <w:szCs w:val="21"/>
          <w:lang w:val="en-US" w:eastAsia="zh-CN" w:bidi="ar"/>
        </w:rPr>
        <w:t>朗读“理想对我们这些农村的孩子说来可真是一件奢侈品”时，至少有两个词语必须重读，你认为是哪两个？请简述理由。(3分)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400" w:lineRule="exact"/>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rPr>
          <w:rFonts w:hint="eastAsia" w:ascii="宋体" w:hAnsi="宋体" w:eastAsia="宋体" w:cs="宋体"/>
          <w:kern w:val="2"/>
          <w:sz w:val="21"/>
          <w:szCs w:val="21"/>
          <w:lang w:val="en-US" w:eastAsia="zh-CN" w:bidi="ar"/>
        </w:rPr>
      </w:pPr>
      <w:r>
        <w:rPr>
          <w:rFonts w:hint="eastAsia" w:ascii="宋体" w:hAnsi="宋体" w:eastAsia="宋体" w:cs="宋体"/>
          <w:sz w:val="21"/>
          <w:szCs w:val="21"/>
          <w:u w:val="none"/>
          <w:lang w:val="en-US" w:eastAsia="zh-CN"/>
        </w:rPr>
        <w:t>16.</w:t>
      </w:r>
      <w:r>
        <w:rPr>
          <w:rFonts w:hint="eastAsia" w:ascii="宋体" w:hAnsi="宋体" w:eastAsia="宋体" w:cs="宋体"/>
          <w:kern w:val="2"/>
          <w:sz w:val="21"/>
          <w:szCs w:val="21"/>
          <w:lang w:val="en-US" w:eastAsia="zh-CN" w:bidi="ar"/>
        </w:rPr>
        <w:t>请说说第⑤段画线句在文中的作用。(4分)</w:t>
      </w:r>
    </w:p>
    <w:p>
      <w:pPr>
        <w:keepNext w:val="0"/>
        <w:keepLines w:val="0"/>
        <w:pageBreakBefore w:val="0"/>
        <w:kinsoku/>
        <w:overflowPunct/>
        <w:topLinePunct w:val="0"/>
        <w:autoSpaceDE/>
        <w:autoSpaceDN/>
        <w:bidi w:val="0"/>
        <w:adjustRightInd/>
        <w:snapToGrid/>
        <w:spacing w:line="400" w:lineRule="exact"/>
        <w:jc w:val="left"/>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400" w:lineRule="exact"/>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kern w:val="2"/>
          <w:sz w:val="21"/>
          <w:szCs w:val="21"/>
          <w:lang w:val="en-US" w:eastAsia="zh-CN" w:bidi="ar"/>
        </w:rPr>
      </w:pPr>
      <w:r>
        <w:rPr>
          <w:rFonts w:hint="eastAsia" w:ascii="宋体" w:hAnsi="宋体" w:eastAsia="宋体" w:cs="宋体"/>
          <w:sz w:val="21"/>
          <w:szCs w:val="21"/>
          <w:lang w:val="en-US" w:eastAsia="zh-CN"/>
        </w:rPr>
        <w:t>17.</w:t>
      </w:r>
      <w:r>
        <w:rPr>
          <w:rFonts w:hint="eastAsia" w:ascii="宋体" w:hAnsi="宋体" w:eastAsia="宋体" w:cs="宋体"/>
          <w:kern w:val="2"/>
          <w:sz w:val="21"/>
          <w:szCs w:val="21"/>
          <w:lang w:val="en-US" w:eastAsia="zh-CN" w:bidi="ar"/>
        </w:rPr>
        <w:t>第⑧段写“我”请母亲去歌厅唱歌，体现了作者怎样的匠心？(4分)</w:t>
      </w:r>
    </w:p>
    <w:p>
      <w:pPr>
        <w:keepNext w:val="0"/>
        <w:keepLines w:val="0"/>
        <w:pageBreakBefore w:val="0"/>
        <w:kinsoku/>
        <w:overflowPunct/>
        <w:topLinePunct w:val="0"/>
        <w:autoSpaceDE/>
        <w:autoSpaceDN/>
        <w:bidi w:val="0"/>
        <w:adjustRightInd/>
        <w:snapToGrid/>
        <w:spacing w:line="400" w:lineRule="exact"/>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400" w:lineRule="exac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400" w:lineRule="exact"/>
        <w:ind w:left="0" w:right="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18.</w:t>
      </w:r>
      <w:r>
        <w:rPr>
          <w:rFonts w:hint="eastAsia" w:ascii="宋体" w:hAnsi="宋体" w:eastAsia="宋体" w:cs="宋体"/>
          <w:kern w:val="2"/>
          <w:sz w:val="21"/>
          <w:szCs w:val="21"/>
          <w:lang w:val="en-US" w:eastAsia="zh-CN" w:bidi="ar"/>
        </w:rPr>
        <w:t>弟弟小南在读完这篇文章后，对其中两个细节描写有疑惑，向你请教，请你回答。(4分)</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400" w:lineRule="exact"/>
        <w:ind w:left="0" w:right="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 xml:space="preserve"> (1)第③段写母亲让“我们”学狗叫，是不是有点不雅？(2分)</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400" w:lineRule="exact"/>
        <w:ind w:left="0" w:right="0"/>
        <w:jc w:val="both"/>
        <w:textAlignment w:val="auto"/>
        <w:rPr>
          <w:rFonts w:hint="eastAsia" w:ascii="宋体" w:hAnsi="宋体" w:eastAsia="宋体" w:cs="宋体"/>
          <w:kern w:val="2"/>
          <w:sz w:val="21"/>
          <w:szCs w:val="21"/>
          <w:u w:val="single" w:color="000000"/>
          <w:lang w:val="en-US" w:eastAsia="zh-CN" w:bidi="ar"/>
        </w:rPr>
      </w:pPr>
      <w:r>
        <w:rPr>
          <w:rFonts w:hint="eastAsia" w:ascii="宋体" w:hAnsi="宋体" w:eastAsia="宋体" w:cs="宋体"/>
          <w:kern w:val="2"/>
          <w:sz w:val="21"/>
          <w:szCs w:val="21"/>
          <w:u w:val="single" w:color="000000"/>
          <w:lang w:val="en-US" w:eastAsia="zh-CN" w:bidi="ar"/>
        </w:rPr>
        <w:t xml:space="preserve">                            </w:t>
      </w:r>
      <w:r>
        <w:rPr>
          <w:rFonts w:hint="eastAsia" w:ascii="宋体" w:hAnsi="宋体" w:eastAsia="宋体" w:cs="宋体"/>
          <w:kern w:val="2"/>
          <w:sz w:val="21"/>
          <w:szCs w:val="21"/>
          <w:u w:val="single" w:color="000000"/>
          <w:lang w:val="en-US" w:eastAsia="zh-CN" w:bidi="ar"/>
        </w:rPr>
        <w:tab/>
      </w:r>
      <w:r>
        <w:rPr>
          <w:rFonts w:hint="eastAsia" w:ascii="宋体" w:hAnsi="宋体" w:eastAsia="宋体" w:cs="宋体"/>
          <w:kern w:val="2"/>
          <w:sz w:val="21"/>
          <w:szCs w:val="21"/>
          <w:u w:val="single" w:color="000000"/>
          <w:lang w:val="en-US" w:eastAsia="zh-CN" w:bidi="ar"/>
        </w:rPr>
        <w:t xml:space="preserve">       </w:t>
      </w:r>
      <w:r>
        <w:rPr>
          <w:rFonts w:hint="eastAsia" w:ascii="宋体" w:hAnsi="宋体" w:eastAsia="宋体" w:cs="宋体"/>
          <w:kern w:val="2"/>
          <w:sz w:val="21"/>
          <w:szCs w:val="21"/>
          <w:u w:val="single" w:color="000000"/>
          <w:lang w:val="en-US" w:eastAsia="zh-CN" w:bidi="ar"/>
        </w:rPr>
        <w:tab/>
      </w:r>
      <w:r>
        <w:rPr>
          <w:rFonts w:hint="eastAsia" w:ascii="宋体" w:hAnsi="宋体" w:eastAsia="宋体" w:cs="宋体"/>
          <w:kern w:val="2"/>
          <w:sz w:val="21"/>
          <w:szCs w:val="21"/>
          <w:u w:val="single" w:color="000000"/>
          <w:lang w:val="en-US" w:eastAsia="zh-CN" w:bidi="ar"/>
        </w:rPr>
        <w:t xml:space="preserve">                                        </w:t>
      </w:r>
    </w:p>
    <w:p>
      <w:pPr>
        <w:pStyle w:val="2"/>
        <w:keepNext w:val="0"/>
        <w:keepLines w:val="0"/>
        <w:pageBreakBefore w:val="0"/>
        <w:kinsoku/>
        <w:overflowPunct/>
        <w:topLinePunct w:val="0"/>
        <w:autoSpaceDE/>
        <w:autoSpaceDN/>
        <w:bidi w:val="0"/>
        <w:adjustRightInd/>
        <w:snapToGrid/>
        <w:spacing w:after="0" w:line="400" w:lineRule="exact"/>
        <w:textAlignment w:val="auto"/>
        <w:rPr>
          <w:rFonts w:hint="eastAsia" w:ascii="宋体" w:hAnsi="宋体" w:eastAsia="宋体" w:cs="宋体"/>
          <w:sz w:val="21"/>
          <w:szCs w:val="21"/>
          <w:lang w:val="en-US"/>
        </w:rPr>
      </w:pPr>
      <w:r>
        <w:rPr>
          <w:rFonts w:hint="eastAsia" w:ascii="宋体" w:hAnsi="宋体" w:eastAsia="宋体" w:cs="宋体"/>
          <w:kern w:val="2"/>
          <w:sz w:val="21"/>
          <w:szCs w:val="21"/>
          <w:u w:val="single" w:color="000000"/>
          <w:lang w:val="en-US" w:eastAsia="zh-CN" w:bidi="ar"/>
        </w:rPr>
        <w:t xml:space="preserve">                                                                               </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400" w:lineRule="exact"/>
        <w:ind w:left="0" w:right="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 xml:space="preserve"> (2)为什么第⑧段写母亲连唱三遍那首过了时的语录歌呢？(2分) </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400" w:lineRule="exact"/>
        <w:ind w:left="0" w:right="0"/>
        <w:jc w:val="both"/>
        <w:textAlignment w:val="auto"/>
        <w:rPr>
          <w:rFonts w:hint="eastAsia" w:ascii="宋体" w:hAnsi="宋体" w:eastAsia="宋体" w:cs="宋体"/>
          <w:kern w:val="2"/>
          <w:sz w:val="21"/>
          <w:szCs w:val="21"/>
          <w:u w:val="single" w:color="000000"/>
          <w:lang w:val="en-US" w:eastAsia="zh-CN" w:bidi="ar"/>
        </w:rPr>
      </w:pPr>
      <w:r>
        <w:rPr>
          <w:rFonts w:hint="eastAsia" w:ascii="宋体" w:hAnsi="宋体" w:eastAsia="宋体" w:cs="宋体"/>
          <w:kern w:val="2"/>
          <w:sz w:val="21"/>
          <w:szCs w:val="21"/>
          <w:u w:val="single" w:color="000000"/>
          <w:lang w:val="en-US" w:eastAsia="zh-CN" w:bidi="ar"/>
        </w:rPr>
        <w:t xml:space="preserve">                            </w:t>
      </w:r>
      <w:r>
        <w:rPr>
          <w:rFonts w:hint="eastAsia" w:ascii="宋体" w:hAnsi="宋体" w:eastAsia="宋体" w:cs="宋体"/>
          <w:kern w:val="2"/>
          <w:sz w:val="21"/>
          <w:szCs w:val="21"/>
          <w:u w:val="single" w:color="000000"/>
          <w:lang w:val="en-US" w:eastAsia="zh-CN" w:bidi="ar"/>
        </w:rPr>
        <w:tab/>
      </w:r>
      <w:r>
        <w:rPr>
          <w:rFonts w:hint="eastAsia" w:ascii="宋体" w:hAnsi="宋体" w:eastAsia="宋体" w:cs="宋体"/>
          <w:kern w:val="2"/>
          <w:sz w:val="21"/>
          <w:szCs w:val="21"/>
          <w:u w:val="single" w:color="000000"/>
          <w:lang w:val="en-US" w:eastAsia="zh-CN" w:bidi="ar"/>
        </w:rPr>
        <w:t xml:space="preserve">       </w:t>
      </w:r>
      <w:r>
        <w:rPr>
          <w:rFonts w:hint="eastAsia" w:ascii="宋体" w:hAnsi="宋体" w:eastAsia="宋体" w:cs="宋体"/>
          <w:kern w:val="2"/>
          <w:sz w:val="21"/>
          <w:szCs w:val="21"/>
          <w:u w:val="single" w:color="000000"/>
          <w:lang w:val="en-US" w:eastAsia="zh-CN" w:bidi="ar"/>
        </w:rPr>
        <w:tab/>
      </w:r>
      <w:r>
        <w:rPr>
          <w:rFonts w:hint="eastAsia" w:ascii="宋体" w:hAnsi="宋体" w:eastAsia="宋体" w:cs="宋体"/>
          <w:kern w:val="2"/>
          <w:sz w:val="21"/>
          <w:szCs w:val="21"/>
          <w:u w:val="single" w:color="000000"/>
          <w:lang w:val="en-US" w:eastAsia="zh-CN" w:bidi="ar"/>
        </w:rPr>
        <w:t xml:space="preserve">                                        </w:t>
      </w:r>
    </w:p>
    <w:p>
      <w:pPr>
        <w:pStyle w:val="2"/>
        <w:keepNext w:val="0"/>
        <w:keepLines w:val="0"/>
        <w:pageBreakBefore w:val="0"/>
        <w:kinsoku/>
        <w:overflowPunct/>
        <w:topLinePunct w:val="0"/>
        <w:autoSpaceDE/>
        <w:autoSpaceDN/>
        <w:bidi w:val="0"/>
        <w:adjustRightInd/>
        <w:snapToGrid/>
        <w:spacing w:after="0" w:line="400" w:lineRule="exact"/>
        <w:textAlignment w:val="auto"/>
        <w:rPr>
          <w:rFonts w:hint="eastAsia" w:ascii="宋体" w:hAnsi="宋体" w:eastAsia="宋体" w:cs="宋体"/>
          <w:sz w:val="21"/>
          <w:szCs w:val="21"/>
          <w:lang w:val="en-US"/>
        </w:rPr>
      </w:pPr>
      <w:r>
        <w:rPr>
          <w:rFonts w:hint="eastAsia" w:ascii="宋体" w:hAnsi="宋体" w:eastAsia="宋体" w:cs="宋体"/>
          <w:kern w:val="2"/>
          <w:sz w:val="21"/>
          <w:szCs w:val="21"/>
          <w:u w:val="single" w:color="000000"/>
          <w:lang w:val="en-US" w:eastAsia="zh-CN" w:bidi="ar"/>
        </w:rPr>
        <w:t xml:space="preserve">                                                                               </w:t>
      </w:r>
    </w:p>
    <w:p>
      <w:pPr>
        <w:pStyle w:val="3"/>
        <w:keepNext w:val="0"/>
        <w:keepLines w:val="0"/>
        <w:pageBreakBefore w:val="0"/>
        <w:kinsoku/>
        <w:overflowPunct/>
        <w:topLinePunct w:val="0"/>
        <w:autoSpaceDE/>
        <w:autoSpaceDN/>
        <w:bidi w:val="0"/>
        <w:adjustRightInd/>
        <w:snapToGrid/>
        <w:spacing w:line="400" w:lineRule="exact"/>
        <w:ind w:left="0" w:leftChars="0" w:firstLine="0" w:firstLineChars="0"/>
        <w:rPr>
          <w:rFonts w:hint="default" w:ascii="宋体" w:hAnsi="宋体" w:eastAsia="宋体" w:cs="宋体"/>
          <w:sz w:val="21"/>
          <w:szCs w:val="21"/>
          <w:lang w:val="en-US" w:eastAsia="zh-CN"/>
        </w:rPr>
      </w:pP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（三）阅读下面文章，完成19—题。（9分）</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center"/>
        <w:rPr>
          <w:rFonts w:hint="eastAsia" w:ascii="楷体" w:hAnsi="楷体" w:eastAsia="楷体" w:cs="楷体"/>
          <w:b/>
          <w:szCs w:val="21"/>
        </w:rPr>
      </w:pPr>
      <w:r>
        <w:rPr>
          <w:rFonts w:hint="eastAsia" w:ascii="楷体" w:hAnsi="楷体" w:eastAsia="楷体" w:cs="楷体"/>
          <w:b/>
          <w:szCs w:val="21"/>
        </w:rPr>
        <w:t>民族最闪亮的坐标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①湖北新冠肺炎疫情形势好转后，完成救援任务的各地医疗队分批离开武汉，各地纷纷以最高礼遇迎接。“除却君身三重雪，天下谁人配白衣。”援鄂白衣战士曾经逆行出征。舍生忘死，如今回家致敬横幅、夹道欢迎、铁骑护送，获得高规格欢迎，实至名归。他们是当之无愧的抗疫功臣，是中华民族在新时代闪亮的英雄坐标。我们在以最高礼遇、最深敬意迎接武汉抗疫英雄归来的同时，更要学习英雄，争做英雄，守护好民族最闪亮的坐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②学习英雄，崇尚英雄，争当英雄是中华民族的光荣传统。习近平总书记指出：“英雄是民族最闪亮的坐标。”抗疫期间，广大白衣天使始终把人民群众的身体健康和生命安全放在第一位，冲锋在前，坚守一线，用实际行动体现了崇高的使命担当、优秀的道德情操。我们要充分发挥英雄的引领作用，推动全社会形成见贤思齐、崇尚英雄、争做先锋的良好氛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③守护民族最闪亮的坐标，就要守护好英雄精神。我们的英雄精神具有与时俱进的品格。</w:t>
      </w:r>
      <w:r>
        <w:rPr>
          <w:rFonts w:hint="eastAsia" w:ascii="楷体" w:hAnsi="楷体" w:eastAsia="楷体" w:cs="楷体"/>
          <w:szCs w:val="21"/>
          <w:u w:val="single"/>
        </w:rPr>
        <w:t>例如，“长征精神”“延安精神”“雷锋精神”“焦裕禄精神”“两弹一星精神”“载人航天精神”“抗震救灾精神”等，这些都体现了矢志不渝的爱国情怀、全心全意为人民的不懈追求和大无畏的牺牲精神</w:t>
      </w:r>
      <w:r>
        <w:rPr>
          <w:rFonts w:hint="eastAsia" w:ascii="楷体" w:hAnsi="楷体" w:eastAsia="楷体" w:cs="楷体"/>
          <w:szCs w:val="21"/>
        </w:rPr>
        <w:t>。当前，我们要立足新时代中国特色社会主义伟大实践，深挖英雄文化，不断拓宽英雄内涵，丰富英雄精神，让英雄精神和红色基因永不褪色、代代相传。</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④守护民族最闪亮的坐标，需要赋予英雄时代内涵。从某种意义上说，“精忠报国”的爱国精神，“以天下为己任”的振奋精神，“我以我血荐轩辕”的献身精神，“一不怕苦，二不怕死”的拼搏精神，“撸起袖子加油干”的奋斗精神等都是英雄精神的集中体现。这些英雄精神浓缩了一个时代的正向价值追求和历史记忆，成为超越时代的精神坐标、时代信仰，是鼓舞我们前进的强大精神力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⑤守护民族最闪亮的坐标，就需要我们继续奋斗。和平年代，远离了硝烟战火，少了牺牲流血，但英雄从未缺席。正如顾炎武所说：“天下兴亡，匹夫有责”。我们在学习白衣战士的英雄事迹的同时，更要把其体现在平凡的工作岗位上，风里来雨里去的快递小哥，坚守岗位的公安干警、基层干部，起早贪黑的环卫工人……他们撸起袖子加油干，为汇聚磅礴之力开启新时代中国特色社会主义建设之征程而贡献自己的力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⑥英雄就是普通人拥有一颗伟大的心，就是将每一项平凡工作做好。今天，中国正在发生日新月异的变化，我们比历史上任何时期都更加接近实现中华民族伟大复兴的目标。实现我们的目标，需要英雄，需要英雄精神。我们在学习抗疫英雄的同时，更要兢兢业业、坚守岗位，做一名“平常时候看得出来，关键时刻站得出来，危急关头豁得出来”的新时代的守护者、创造者。</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楷体" w:hAnsi="楷体" w:eastAsia="楷体" w:cs="楷体"/>
          <w:szCs w:val="21"/>
        </w:rPr>
      </w:pPr>
      <w:r>
        <w:rPr>
          <w:rFonts w:hint="eastAsia" w:ascii="楷体" w:hAnsi="楷体" w:eastAsia="楷体" w:cs="楷体"/>
          <w:szCs w:val="21"/>
        </w:rPr>
        <w:t>（摘自《中国教育报》2020年3月24日 有删改）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19.</w:t>
      </w:r>
      <w:r>
        <w:rPr>
          <w:rFonts w:hint="eastAsia" w:ascii="宋体" w:hAnsi="宋体" w:eastAsia="宋体" w:cs="宋体"/>
          <w:szCs w:val="21"/>
        </w:rPr>
        <w:t>选文的中心论点是什么？</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pStyle w:val="2"/>
        <w:keepNext w:val="0"/>
        <w:keepLines w:val="0"/>
        <w:pageBreakBefore w:val="0"/>
        <w:widowControl/>
        <w:kinsoku/>
        <w:wordWrap/>
        <w:overflowPunct/>
        <w:topLinePunct w:val="0"/>
        <w:autoSpaceDE/>
        <w:autoSpaceDN/>
        <w:bidi w:val="0"/>
        <w:adjustRightInd/>
        <w:snapToGrid/>
        <w:spacing w:after="0" w:line="400" w:lineRule="exac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numPr>
          <w:ilvl w:val="0"/>
          <w:numId w:val="1"/>
        </w:numPr>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rPr>
        <w:t>选文第③段画线句运用了什么论证方法？有什么作用？</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400" w:lineRule="exac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21.</w:t>
      </w:r>
      <w:r>
        <w:rPr>
          <w:rFonts w:hint="eastAsia" w:ascii="宋体" w:hAnsi="宋体" w:eastAsia="宋体" w:cs="宋体"/>
          <w:szCs w:val="21"/>
        </w:rPr>
        <w:t>请简要概括第⑤段的论证思路。</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首先，提出“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”的观点，然后运用</w:t>
      </w:r>
      <w:r>
        <w:rPr>
          <w:rFonts w:hint="eastAsia" w:ascii="宋体" w:hAnsi="宋体" w:eastAsia="宋体" w:cs="宋体"/>
          <w:szCs w:val="21"/>
          <w:u w:val="single"/>
          <w:lang w:val="en-US" w:eastAsia="zh-CN"/>
        </w:rPr>
        <w:t xml:space="preserve">                              </w:t>
      </w:r>
      <w:r>
        <w:rPr>
          <w:rFonts w:hint="eastAsia" w:ascii="宋体" w:hAnsi="宋体" w:eastAsia="宋体" w:cs="宋体"/>
          <w:szCs w:val="21"/>
        </w:rPr>
        <w:t>，阐述和平年代人人都要争做英雄，最后，举例论证的同时，号召我们在平凡的岗位上努力工作，为开启新时代征程贡献力量。</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22.</w:t>
      </w:r>
      <w:r>
        <w:rPr>
          <w:rFonts w:hint="eastAsia" w:ascii="宋体" w:hAnsi="宋体" w:eastAsia="宋体" w:cs="宋体"/>
          <w:szCs w:val="21"/>
        </w:rPr>
        <w:t>为第④段提到的“‘以天下为己任’的振奋精神”选择一个恰当的事实论据，并说明理由。</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A．文天祥抗元失败后，面对元军诱降，以“人生自古谁无死？留取丹心照汗青”明志。</w:t>
      </w:r>
    </w:p>
    <w:p>
      <w:pPr>
        <w:keepNext w:val="0"/>
        <w:keepLines w:val="0"/>
        <w:pageBreakBefore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B．林则徐虽遭贬谪，却一直以“苟利国家生死以，岂因祸福避趋之”自勉。</w:t>
      </w:r>
    </w:p>
    <w:p>
      <w:pPr>
        <w:keepNext w:val="0"/>
        <w:keepLines w:val="0"/>
        <w:pageBreakBefore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rPr>
        <w:t>我选择___________，理由是</w:t>
      </w:r>
      <w:r>
        <w:rPr>
          <w:rFonts w:hint="eastAsia" w:ascii="宋体" w:hAnsi="宋体" w:eastAsia="宋体" w:cs="宋体"/>
          <w:szCs w:val="21"/>
          <w:u w:val="single"/>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after="0" w:line="400" w:lineRule="exac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pStyle w:val="3"/>
        <w:ind w:left="0" w:leftChars="0" w:firstLine="0" w:firstLineChars="0"/>
        <w:rPr>
          <w:rFonts w:hint="eastAsia" w:ascii="宋体" w:hAnsi="宋体" w:eastAsia="宋体" w:cs="宋体"/>
          <w:sz w:val="21"/>
          <w:szCs w:val="21"/>
          <w:u w:val="none"/>
          <w:lang w:val="en-US" w:eastAsia="zh-CN"/>
        </w:rPr>
      </w:pPr>
    </w:p>
    <w:p>
      <w:pPr>
        <w:jc w:val="center"/>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三（50）</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Cs w:val="21"/>
        </w:rPr>
      </w:pPr>
      <w:r>
        <w:rPr>
          <w:rFonts w:hint="eastAsia" w:ascii="宋体" w:hAnsi="宋体" w:eastAsia="宋体" w:cs="宋体"/>
          <w:sz w:val="21"/>
          <w:szCs w:val="21"/>
          <w:lang w:val="en-US" w:eastAsia="zh-CN"/>
        </w:rPr>
        <w:t>23.</w:t>
      </w:r>
      <w:r>
        <w:rPr>
          <w:rFonts w:hint="eastAsia" w:ascii="宋体" w:hAnsi="宋体" w:eastAsia="宋体" w:cs="宋体"/>
          <w:szCs w:val="21"/>
        </w:rPr>
        <w:t>阅读下面的文字，按要求作文。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楷体" w:hAnsi="楷体" w:eastAsia="楷体" w:cs="楷体"/>
          <w:szCs w:val="21"/>
        </w:rPr>
      </w:pPr>
      <w:r>
        <w:rPr>
          <w:rFonts w:ascii="楷体" w:hAnsi="楷体" w:eastAsia="楷体" w:cs="楷体"/>
          <w:szCs w:val="21"/>
        </w:rPr>
        <w:t>昨天，虽成过往，却是离我们今天最近的日子。这个最近的日子，你在做什么？一如既往，紧张忙碌；还是准备停当，轻松地等待着今天……无论何种状态，昨天，都是你最值得回味与记录的日子。留下真诚真实的记录，就是最好的作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请以“我在昨天——2021年11月xx日实录”为题，写一篇600字左右的文章。</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hint="eastAsia" w:ascii="宋体" w:hAnsi="宋体" w:eastAsia="宋体" w:cs="宋体"/>
          <w:sz w:val="21"/>
          <w:szCs w:val="21"/>
          <w:lang w:val="en-US" w:eastAsia="zh-CN"/>
        </w:rPr>
      </w:pPr>
      <w:r>
        <w:rPr>
          <w:rFonts w:hint="eastAsia" w:ascii="宋体" w:hAnsi="宋体" w:eastAsia="宋体" w:cs="宋体"/>
          <w:szCs w:val="21"/>
        </w:rPr>
        <w:t>要求</w:t>
      </w:r>
      <w:r>
        <w:rPr>
          <w:rFonts w:hint="eastAsia" w:ascii="宋体" w:hAnsi="宋体" w:eastAsia="宋体" w:cs="宋体"/>
          <w:szCs w:val="21"/>
          <w:lang w:eastAsia="zh-CN"/>
        </w:rPr>
        <w:t>：</w:t>
      </w:r>
      <w:r>
        <w:rPr>
          <w:rFonts w:hint="eastAsia" w:ascii="宋体" w:hAnsi="宋体" w:eastAsia="宋体" w:cs="宋体"/>
          <w:szCs w:val="21"/>
        </w:rPr>
        <w:t>①立意自定。②除诗歌外，文体自选。③不得抄袭、套作。④文中不得出现你所在学校的校名，以及教职工、同学和本人的真实姓名。</w:t>
      </w:r>
    </w:p>
    <w:p>
      <w:pPr>
        <w:spacing w:line="360" w:lineRule="auto"/>
        <w:jc w:val="left"/>
        <w:textAlignment w:val="center"/>
        <w:rPr>
          <w:rFonts w:hint="eastAsia" w:ascii="宋体" w:hAnsi="宋体" w:eastAsia="宋体" w:cs="宋体"/>
          <w:szCs w:val="21"/>
          <w:lang w:val="en-US" w:eastAsia="zh-CN"/>
        </w:rPr>
      </w:pPr>
    </w:p>
    <w:p>
      <w:pPr>
        <w:spacing w:line="360" w:lineRule="auto"/>
        <w:jc w:val="left"/>
        <w:textAlignment w:val="cente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一（25分）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1.（8分，每横线1分，错、漏、添字均不得分）</w:t>
      </w:r>
      <w:r>
        <w:rPr>
          <w:rFonts w:hint="eastAsia" w:ascii="宋体" w:hAnsi="宋体" w:eastAsia="宋体" w:cs="宋体"/>
          <w:color w:val="auto"/>
          <w:szCs w:val="21"/>
        </w:rPr>
        <w:t>①衡阳雁去无留意 ②千骑卷平冈 ③宫阙万间都做了土 ④年少万兜鍪 ⑤忽如一夜春风来</w:t>
      </w:r>
      <w:r>
        <w:rPr>
          <w:rFonts w:hint="eastAsia" w:ascii="宋体" w:hAnsi="宋体" w:eastAsia="宋体" w:cs="宋体"/>
          <w:color w:val="auto"/>
          <w:szCs w:val="21"/>
          <w:lang w:eastAsia="zh-CN"/>
        </w:rPr>
        <w:t>，</w:t>
      </w:r>
      <w:r>
        <w:rPr>
          <w:rFonts w:hint="eastAsia" w:ascii="宋体" w:hAnsi="宋体" w:eastAsia="宋体" w:cs="宋体"/>
          <w:color w:val="auto"/>
          <w:szCs w:val="21"/>
        </w:rPr>
        <w:t>千树万树梨花开 ⑥人生自古谁无死</w:t>
      </w:r>
      <w:r>
        <w:rPr>
          <w:rFonts w:hint="eastAsia" w:ascii="宋体" w:hAnsi="宋体" w:eastAsia="宋体" w:cs="宋体"/>
          <w:color w:val="auto"/>
          <w:szCs w:val="21"/>
          <w:lang w:eastAsia="zh-CN"/>
        </w:rPr>
        <w:t>？</w:t>
      </w:r>
      <w:r>
        <w:rPr>
          <w:rFonts w:hint="eastAsia" w:ascii="宋体" w:hAnsi="宋体" w:eastAsia="宋体" w:cs="宋体"/>
          <w:color w:val="auto"/>
          <w:szCs w:val="21"/>
        </w:rPr>
        <w:t>留取丹心照汗青</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2.（2分）</w:t>
      </w:r>
      <w:r>
        <w:rPr>
          <w:rFonts w:hint="eastAsia" w:ascii="宋体" w:hAnsi="宋体" w:eastAsia="宋体" w:cs="宋体"/>
          <w:color w:val="auto"/>
          <w:szCs w:val="21"/>
        </w:rPr>
        <w:t>A．泞（níng）——nìng。故选A。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color w:val="auto"/>
          <w:szCs w:val="21"/>
          <w:lang w:val="en-US" w:eastAsia="zh-CN"/>
        </w:rPr>
        <w:t>3.（4分）</w:t>
      </w:r>
      <w:r>
        <w:rPr>
          <w:rFonts w:hint="eastAsia" w:ascii="宋体" w:hAnsi="宋体" w:eastAsia="宋体" w:cs="宋体"/>
          <w:sz w:val="21"/>
          <w:szCs w:val="21"/>
        </w:rPr>
        <w:t>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r>
        <w:rPr>
          <w:rFonts w:hint="eastAsia" w:ascii="宋体" w:hAnsi="宋体" w:eastAsia="宋体" w:cs="宋体"/>
          <w:sz w:val="21"/>
          <w:szCs w:val="21"/>
          <w:lang w:eastAsia="zh-CN"/>
        </w:rPr>
        <w:t>）</w:t>
      </w:r>
      <w:r>
        <w:rPr>
          <w:rFonts w:hint="eastAsia" w:ascii="宋体" w:hAnsi="宋体" w:eastAsia="宋体" w:cs="宋体"/>
          <w:sz w:val="21"/>
          <w:szCs w:val="21"/>
        </w:rPr>
        <w:t>“讲坐”中的“坐”应为“座”。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r>
        <w:rPr>
          <w:rFonts w:hint="eastAsia" w:ascii="宋体" w:hAnsi="宋体" w:eastAsia="宋体" w:cs="宋体"/>
          <w:sz w:val="21"/>
          <w:szCs w:val="21"/>
        </w:rPr>
        <w:t>划线句成分残缺，在句末加上“开展”。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③</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r>
        <w:rPr>
          <w:rFonts w:hint="eastAsia" w:ascii="宋体" w:hAnsi="宋体" w:eastAsia="宋体" w:cs="宋体"/>
          <w:sz w:val="21"/>
          <w:szCs w:val="21"/>
          <w:lang w:eastAsia="zh-CN"/>
        </w:rPr>
        <w:t>）</w:t>
      </w:r>
      <w:r>
        <w:rPr>
          <w:rFonts w:hint="eastAsia" w:ascii="宋体" w:hAnsi="宋体" w:eastAsia="宋体" w:cs="宋体"/>
          <w:sz w:val="21"/>
          <w:szCs w:val="21"/>
        </w:rPr>
        <w:t>落款处署名在上，日期在下。这则通知缺少日期。</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4.（4分）</w:t>
      </w:r>
      <w:r>
        <w:rPr>
          <w:rFonts w:hint="eastAsia" w:ascii="宋体" w:hAnsi="宋体" w:eastAsia="宋体" w:cs="宋体"/>
          <w:sz w:val="21"/>
          <w:szCs w:val="21"/>
        </w:rPr>
        <w:t>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3分，每横线1分</w:t>
      </w:r>
      <w:r>
        <w:rPr>
          <w:rFonts w:hint="eastAsia" w:ascii="宋体" w:hAnsi="宋体" w:eastAsia="宋体" w:cs="宋体"/>
          <w:sz w:val="21"/>
          <w:szCs w:val="21"/>
          <w:lang w:eastAsia="zh-CN"/>
        </w:rPr>
        <w:t>）</w:t>
      </w:r>
      <w:r>
        <w:rPr>
          <w:rFonts w:hint="eastAsia" w:ascii="宋体" w:hAnsi="宋体" w:eastAsia="宋体" w:cs="宋体"/>
          <w:sz w:val="21"/>
          <w:szCs w:val="21"/>
        </w:rPr>
        <w:t>“茅店”是指旅店，“商女”指歌女，“丝竹“指音乐。</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sz w:val="21"/>
          <w:szCs w:val="21"/>
        </w:rPr>
      </w:pPr>
      <w:r>
        <w:rPr>
          <w:rFonts w:hint="eastAsia" w:ascii="宋体" w:hAnsi="宋体" w:eastAsia="宋体" w:cs="宋体"/>
          <w:sz w:val="21"/>
          <w:szCs w:val="21"/>
        </w:rPr>
        <w:t>②</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1分</w:t>
      </w:r>
      <w:r>
        <w:rPr>
          <w:rFonts w:hint="eastAsia" w:ascii="宋体" w:hAnsi="宋体" w:eastAsia="宋体" w:cs="宋体"/>
          <w:sz w:val="21"/>
          <w:szCs w:val="21"/>
          <w:lang w:eastAsia="zh-CN"/>
        </w:rPr>
        <w:t>）</w:t>
      </w:r>
      <w:r>
        <w:rPr>
          <w:rFonts w:hint="eastAsia" w:ascii="宋体" w:hAnsi="宋体" w:eastAsia="宋体" w:cs="宋体"/>
          <w:sz w:val="21"/>
          <w:szCs w:val="21"/>
        </w:rPr>
        <w:t>根据“关于春节的完整七言诗句”的提示，可以识别出“总把新桃换旧符”一句。</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rPr>
      </w:pPr>
      <w:r>
        <w:rPr>
          <w:rFonts w:hint="eastAsia" w:ascii="宋体" w:hAnsi="宋体" w:eastAsia="宋体" w:cs="宋体"/>
          <w:sz w:val="21"/>
          <w:szCs w:val="21"/>
          <w:lang w:val="en-US" w:eastAsia="zh-CN"/>
        </w:rPr>
        <w:t>5.（2分）</w:t>
      </w:r>
      <w:r>
        <w:rPr>
          <w:rFonts w:hint="eastAsia" w:ascii="宋体" w:hAnsi="宋体" w:eastAsia="宋体" w:cs="宋体"/>
          <w:sz w:val="21"/>
          <w:szCs w:val="21"/>
        </w:rPr>
        <w:t>B；C</w:t>
      </w:r>
    </w:p>
    <w:p>
      <w:pPr>
        <w:keepNext w:val="0"/>
        <w:keepLines w:val="0"/>
        <w:pageBreakBefore w:val="0"/>
        <w:widowControl w:val="0"/>
        <w:kinsoku/>
        <w:wordWrap/>
        <w:overflowPunct/>
        <w:topLinePunct w:val="0"/>
        <w:autoSpaceDE/>
        <w:autoSpaceDN/>
        <w:bidi w:val="0"/>
        <w:adjustRightInd/>
        <w:snapToGrid/>
        <w:spacing w:line="240" w:lineRule="auto"/>
        <w:ind w:right="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6.（2分）</w:t>
      </w:r>
      <w:r>
        <w:rPr>
          <w:rFonts w:hint="eastAsia" w:ascii="宋体" w:hAnsi="宋体" w:eastAsia="宋体" w:cs="宋体"/>
          <w:color w:val="auto"/>
          <w:szCs w:val="21"/>
        </w:rPr>
        <w:t>B．“说”是古代用以记叙、议论或说明等方式来阐述事理的文体，也可以发表议论或记叙事物，都是为了阐明一个道理；“说”往往是借一件事情或一种现象来表述作者对某些事物或问题的见解，篇幅一般不长，相当于现代的杂文；选项“‘说’是叙事兼描写”说法错误</w:t>
      </w:r>
      <w:r>
        <w:rPr>
          <w:rFonts w:hint="eastAsia" w:ascii="宋体" w:hAnsi="宋体" w:eastAsia="宋体" w:cs="宋体"/>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 w:val="21"/>
          <w:szCs w:val="21"/>
          <w:lang w:val="en-US" w:eastAsia="zh-CN"/>
        </w:rPr>
        <w:t>7.（3分）</w:t>
      </w:r>
      <w:r>
        <w:rPr>
          <w:rFonts w:hint="eastAsia" w:ascii="宋体" w:hAnsi="宋体" w:eastAsia="宋体" w:cs="宋体"/>
          <w:color w:val="auto"/>
          <w:szCs w:val="21"/>
        </w:rPr>
        <w:t>①这本书饱含着傅雷夫妇对孩子的真挚情感，特别感动人心。②在书中我们可以看到傅雷夫妇在专业方面对儿子的睿智引领，特别利于孩子的长远发展。③傅雷夫妇还努力教育儿子做一名正直、有担当、爱祖国、爱艺术的人，力争做一个人格卓越的艺术家。</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二（45分）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8.（2分）D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9.（2分）</w:t>
      </w:r>
      <w:r>
        <w:rPr>
          <w:rFonts w:hint="eastAsia" w:ascii="宋体" w:hAnsi="宋体" w:eastAsia="宋体" w:cs="宋体"/>
          <w:color w:val="auto"/>
          <w:szCs w:val="21"/>
        </w:rPr>
        <w:t>《孤桐》中孤桐的特点：高大挺拔、正直伟岸、中间虚心、茂盛强壮等，表达了诗人正直向上、坚强不屈、虚心的人生态度及关心百姓疾苦，甘愿为解决百姓疾苦而献身的思想感情。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10.（3分）D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11.（3分）A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12.（6分，每小题3分）</w:t>
      </w:r>
      <w:r>
        <w:rPr>
          <w:rFonts w:hint="eastAsia" w:ascii="宋体" w:hAnsi="宋体" w:eastAsia="宋体" w:cs="宋体"/>
          <w:color w:val="auto"/>
          <w:szCs w:val="21"/>
        </w:rPr>
        <w:t>①陈性善工于书法，曾被太祖召入便殿，翻录诚意伯刘基之子刘琏所献其父的遗书。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②唯独将陈性善留下赐坐，询问他治理天下之要道，陈性善写出献上。</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13.（2分）</w:t>
      </w:r>
      <w:r>
        <w:rPr>
          <w:rFonts w:hint="eastAsia" w:ascii="宋体" w:hAnsi="宋体" w:eastAsia="宋体" w:cs="宋体"/>
          <w:color w:val="auto"/>
          <w:sz w:val="21"/>
          <w:szCs w:val="21"/>
        </w:rPr>
        <w:t>君王器重陈性善是因为他为人持重、镇定自若、诚实守信，而且对皇帝忠诚。</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240" w:lineRule="auto"/>
        <w:ind w:left="0" w:right="0"/>
        <w:jc w:val="left"/>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eastAsia="zh-CN"/>
        </w:rPr>
        <w:t>14.（4分）</w:t>
      </w:r>
      <w:r>
        <w:rPr>
          <w:rFonts w:hint="eastAsia" w:ascii="宋体" w:hAnsi="宋体" w:eastAsia="宋体" w:cs="宋体"/>
          <w:color w:val="auto"/>
          <w:kern w:val="2"/>
          <w:sz w:val="21"/>
          <w:szCs w:val="21"/>
          <w:lang w:val="en-US" w:eastAsia="zh-CN" w:bidi="ar"/>
        </w:rPr>
        <w:t>不行，中秋月作为线索，贯穿全文；中秋月暗喻母亲的希望，长久映照在们的心上，让我们不遗忘；中秋月象征母亲希望的美好。（答出一点2分）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15.（3分）</w:t>
      </w:r>
      <w:r>
        <w:rPr>
          <w:rFonts w:hint="eastAsia" w:ascii="宋体" w:hAnsi="宋体" w:eastAsia="宋体" w:cs="宋体"/>
          <w:color w:val="auto"/>
          <w:kern w:val="2"/>
          <w:sz w:val="21"/>
          <w:szCs w:val="21"/>
          <w:lang w:val="en-US" w:eastAsia="zh-CN" w:bidi="ar"/>
        </w:rPr>
        <w:t>“农村”、“奢侈品”（2分）。这样重读，突出了理想对于农村孩子的珍贵、可望不即（1分）。</w:t>
      </w:r>
    </w:p>
    <w:p>
      <w:pPr>
        <w:pStyle w:val="2"/>
        <w:keepNext w:val="0"/>
        <w:keepLines w:val="0"/>
        <w:pageBreakBefore w:val="0"/>
        <w:kinsoku/>
        <w:overflowPunct/>
        <w:topLinePunct w:val="0"/>
        <w:autoSpaceDE/>
        <w:autoSpaceDN/>
        <w:bidi w:val="0"/>
        <w:adjustRightInd/>
        <w:snapToGrid/>
        <w:spacing w:after="0" w:line="240" w:lineRule="auto"/>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16.（4分）这一段运用环境描写，写出了夏天夜晚的宁静，渲染了温馨的气氛，烘托出母亲的希望带给我们内心的喜悦。</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17.（4分）</w:t>
      </w:r>
      <w:r>
        <w:rPr>
          <w:rFonts w:hint="eastAsia" w:ascii="宋体" w:hAnsi="宋体" w:eastAsia="宋体" w:cs="宋体"/>
          <w:color w:val="auto"/>
          <w:kern w:val="2"/>
          <w:sz w:val="21"/>
          <w:szCs w:val="21"/>
          <w:lang w:val="en-US" w:eastAsia="zh-CN" w:bidi="ar"/>
        </w:rPr>
        <w:t>呼应了上文母亲在田埂上和我们一起歌唱的情节（2分），体现了儿女对母亲养育之恩的回报（2分）。</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240" w:lineRule="auto"/>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18.（4分，每小题2分）（1）（2分）不是，母亲让“我们”学狗叫这一细节符合儿童的年龄特点，也体现了母亲对我们的宠爱。</w:t>
      </w:r>
    </w:p>
    <w:p>
      <w:pPr>
        <w:keepNext w:val="0"/>
        <w:keepLines w:val="0"/>
        <w:pageBreakBefore w:val="0"/>
        <w:widowControl w:val="0"/>
        <w:suppressLineNumbers w:val="0"/>
        <w:kinsoku/>
        <w:overflowPunct/>
        <w:topLinePunct w:val="0"/>
        <w:autoSpaceDE/>
        <w:autoSpaceDN/>
        <w:bidi w:val="0"/>
        <w:adjustRightInd/>
        <w:snapToGrid/>
        <w:spacing w:before="0" w:beforeAutospacing="0" w:afterAutospacing="0" w:line="240" w:lineRule="auto"/>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（2）（2分）因为这首歌曾寄托了母亲对我们战胜困境，实现理想的殷切希望，这样写，再一次强化了母亲对我们成长的影响。</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19.（2分）</w:t>
      </w:r>
      <w:r>
        <w:rPr>
          <w:rFonts w:hint="eastAsia" w:ascii="宋体" w:hAnsi="宋体" w:eastAsia="宋体" w:cs="宋体"/>
          <w:color w:val="auto"/>
          <w:sz w:val="21"/>
          <w:szCs w:val="21"/>
        </w:rPr>
        <w:t>我们要学习英雄，争做英雄，守护好民族最闪亮的坐标。</w:t>
      </w:r>
    </w:p>
    <w:p>
      <w:pPr>
        <w:pStyle w:val="2"/>
        <w:keepNext w:val="0"/>
        <w:keepLines w:val="0"/>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20.（2分）</w:t>
      </w:r>
      <w:r>
        <w:rPr>
          <w:rFonts w:hint="eastAsia" w:ascii="宋体" w:hAnsi="宋体" w:eastAsia="宋体" w:cs="宋体"/>
          <w:color w:val="auto"/>
          <w:sz w:val="21"/>
          <w:szCs w:val="21"/>
        </w:rPr>
        <w:t>举例论证，具体有力地论证了“我们的英雄精神具有与时俱进的品格”这一观点，进而论证中心论点。</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21.（2分）</w:t>
      </w:r>
      <w:r>
        <w:rPr>
          <w:rFonts w:hint="eastAsia" w:ascii="宋体" w:hAnsi="宋体" w:eastAsia="宋体" w:cs="宋体"/>
          <w:color w:val="auto"/>
          <w:sz w:val="21"/>
          <w:szCs w:val="21"/>
        </w:rPr>
        <w:t>守护民族最闪亮的坐标，就需要我们继续奋斗   道理论据</w:t>
      </w:r>
    </w:p>
    <w:p>
      <w:pPr>
        <w:keepNext w:val="0"/>
        <w:keepLines w:val="0"/>
        <w:pageBreakBefore w:val="0"/>
        <w:kinsoku/>
        <w:overflowPunct/>
        <w:topLinePunct w:val="0"/>
        <w:autoSpaceDE/>
        <w:autoSpaceDN/>
        <w:bidi w:val="0"/>
        <w:adjustRightInd/>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22.（3分）</w:t>
      </w:r>
      <w:r>
        <w:rPr>
          <w:rFonts w:hint="eastAsia" w:ascii="宋体" w:hAnsi="宋体" w:eastAsia="宋体" w:cs="宋体"/>
          <w:color w:val="auto"/>
          <w:sz w:val="21"/>
          <w:szCs w:val="21"/>
        </w:rPr>
        <w:t>选择B</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理由：文天祥事例体现了他宁死不屈的爱国忠心，而林则徐的言行体现他为国家不惧生死、不避趋祸福的决心，这正是“以天下为己任”的振奋精神</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pPr>
        <w:pStyle w:val="2"/>
        <w:keepNext w:val="0"/>
        <w:keepLines w:val="0"/>
        <w:pageBreakBefore w:val="0"/>
        <w:kinsoku/>
        <w:overflowPunct/>
        <w:topLinePunct w:val="0"/>
        <w:autoSpaceDE/>
        <w:autoSpaceDN/>
        <w:bidi w:val="0"/>
        <w:adjustRightInd/>
        <w:snapToGrid/>
        <w:spacing w:after="0"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三（50分）</w:t>
      </w:r>
    </w:p>
    <w:p>
      <w:pPr>
        <w:pStyle w:val="3"/>
        <w:ind w:left="0" w:leftChars="0" w:firstLine="0" w:firstLine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23.参照南京市中考作文评分标准，建议切入分36分。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【解析】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本题考查命题作文。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第一，审题。从体裁上看，这是一篇记叙文。这个题目非常特别，写的是小作者的一天，而且是一天实录。如果真的按照一天发生的事情顺序去写，很容易就写成流水账。每一篇文章都要有一个比较清晰的、鲜明的、突出的主题，即使是一天实录，也要先明确其主题，不可真的流水账似的记录。结合导语“无论何种状态，昨天，都是你最值得回味与记录的日子”可知，要把“昨天”最值得回味、记录的内容先明确了，围绕这个内容，明确主题。可选主题范围其实非常广泛，作为学生，可以谈学校学习中一些值得回味的事情，例如完成了一次难题攻克，和朋友一起打了一场酣畅淋漓的比赛等等；还可以谈家庭生活中的一些感受，例如和父母、亲人之间的一些矛盾、温馨事情；还可以谈自己在学习过程中了解到的一些动人的故事，对自己的心灵产生一些影响，苏轼、李白、玛丽居里、贝多芬、刘翔；可以谈当今社会关于宇宙航天等科学方面的事情；等等。总之，实录一天生活时，突出一个主题，这个主题积极、健康、正能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第二，选材。一天发生的事情可以很多，也可以很少，很多就是事无巨细，很少就是有所选择。虽然是实录，但是不可能具体到每分每秒，而是大体上把一天的经历实录下来，在写的时候要把和主题相关的内容多写，和主题无关的内容少写，不可用琐碎、无用的事情把主题淹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第三，结构。虽然是实录，但是结构还是可以采用多种方式。可以按照时间顺序，用时间点来串起全文，也可以采用小标题形式，把一天几个重要场景展现出来。小标题要醒目、新颖、概括了主要内容，这样才能让文章结构清晰明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第四，语言。开头结尾是文章比较重要的地方，在这两个位置，尽量让语言凝练而有表现力，能够点出主题，能够给读者留下深刻印象。</w:t>
      </w:r>
    </w:p>
    <w:p>
      <w:pPr>
        <w:spacing w:line="360" w:lineRule="auto"/>
        <w:ind w:firstLine="420" w:firstLineChars="200"/>
        <w:jc w:val="left"/>
        <w:textAlignment w:val="center"/>
        <w:rPr>
          <w:rFonts w:hint="eastAsia"/>
          <w:color w:val="FF0000"/>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FF0000"/>
          <w:szCs w:val="21"/>
          <w:lang w:eastAsia="zh-CN"/>
        </w:rPr>
      </w:pPr>
      <w:r>
        <w:rPr>
          <w:rFonts w:hint="eastAsia" w:ascii="楷体" w:hAnsi="楷体" w:eastAsia="楷体" w:cs="楷体"/>
          <w:color w:val="FF0000"/>
          <w:szCs w:val="21"/>
          <w:lang w:eastAsia="zh-CN"/>
        </w:rPr>
        <w:t>【</w:t>
      </w:r>
      <w:r>
        <w:rPr>
          <w:rFonts w:hint="eastAsia" w:ascii="楷体" w:hAnsi="楷体" w:eastAsia="楷体" w:cs="楷体"/>
          <w:color w:val="FF0000"/>
          <w:szCs w:val="21"/>
        </w:rPr>
        <w:t>例文</w:t>
      </w:r>
      <w:r>
        <w:rPr>
          <w:rFonts w:hint="eastAsia" w:ascii="楷体" w:hAnsi="楷体" w:eastAsia="楷体" w:cs="楷体"/>
          <w:color w:val="FF0000"/>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center"/>
        <w:rPr>
          <w:rFonts w:hint="eastAsia" w:ascii="楷体" w:hAnsi="楷体" w:eastAsia="楷体" w:cs="楷体"/>
          <w:b/>
          <w:color w:val="FF0000"/>
          <w:szCs w:val="21"/>
        </w:rPr>
      </w:pPr>
      <w:r>
        <w:rPr>
          <w:rFonts w:hint="eastAsia" w:ascii="楷体" w:hAnsi="楷体" w:eastAsia="楷体" w:cs="楷体"/>
          <w:b/>
          <w:color w:val="FF0000"/>
          <w:szCs w:val="21"/>
        </w:rPr>
        <w:t>我在昨天——2021年11月24日实录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FF0000"/>
          <w:szCs w:val="21"/>
        </w:rPr>
      </w:pPr>
      <w:r>
        <w:rPr>
          <w:rFonts w:hint="eastAsia" w:ascii="楷体" w:hAnsi="楷体" w:eastAsia="楷体" w:cs="楷体"/>
          <w:color w:val="FF0000"/>
          <w:szCs w:val="21"/>
        </w:rPr>
        <w:t>昨天你也许是快乐的、得意的，或是失落的、沮丧的，昨天你也许事事顺心，或是处处受挫，这些对你来说都不重要，昨天永远不会有第二个，过去的永远都不会回来，昨天只是你生活的参考答案，你要从中找出生活的真谛，它会告诉你今天和明天应该怎样过。昨天我还不懂事，昨天我还是个贪玩的小男孩，昨天我还在耍小脾气，昨天我还在不顾一切的哭鼻子，昨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FF0000"/>
          <w:szCs w:val="21"/>
        </w:rPr>
      </w:pPr>
      <w:r>
        <w:rPr>
          <w:rFonts w:hint="eastAsia" w:ascii="楷体" w:hAnsi="楷体" w:eastAsia="楷体" w:cs="楷体"/>
          <w:color w:val="FF0000"/>
          <w:szCs w:val="21"/>
        </w:rPr>
        <w:t>可是今天我变了，我长大了，懂事了，想一想昨天我所做的一切既可笑又可悲。渐渐地，我知道了父母所做的一切都是为了我，我知道了他们整天忙里忙外是那么不容易。白头发一天比一天多，脸上的皱纹一道比一道深，昨天我还不以为然，可今天我知道了，这些都是我的“作品”。我似乎在昨天犯下了不可弥补的罪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FF0000"/>
          <w:szCs w:val="21"/>
        </w:rPr>
      </w:pPr>
      <w:r>
        <w:rPr>
          <w:rFonts w:hint="eastAsia" w:ascii="楷体" w:hAnsi="楷体" w:eastAsia="楷体" w:cs="楷体"/>
          <w:color w:val="FF0000"/>
          <w:szCs w:val="21"/>
        </w:rPr>
        <w:t>晚上回到家，书包一扔，跑到自己的屋里，外衣、裤子、袜子往床上一堆，坐在椅子上，耳朵里塞着耳机，嘴里吃着小食品，食品袋、废纸到处都是，母亲的身影开始在我眼前晃动，先是把书包拿了进来，然后又把我的衣服裤子挂起来，接着收拾我的书桌，嘴里只说了一句话：“收拾干净了，一会你好学习。”说完，又到厨房去了，不一会儿，里面传来熟悉的声音：“儿子！吃饭了！”我不慌不忙地走进饭厅，桌上花花绿绿的罢了好多菜，我坐在那里左瞅瞅右看看，筷子一摔。“怎么了，儿子？”“没有我爱吃的，没食欲。”“哎！这孩子，不吃饭哪行啊，学习那么累。那你想吃什么，妈再给你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FF0000"/>
          <w:szCs w:val="21"/>
        </w:rPr>
      </w:pPr>
      <w:r>
        <w:rPr>
          <w:rFonts w:hint="eastAsia" w:ascii="楷体" w:hAnsi="楷体" w:eastAsia="楷体" w:cs="楷体"/>
          <w:color w:val="FF0000"/>
          <w:szCs w:val="21"/>
        </w:rPr>
        <w:t>我对她所说的一切都觉得很不耐烦，门一关，继续听我的歌，吃我的小食品。直到今天我才明白，昨天我是那么的傻，母亲忙活半天做了一桌子饭菜，而我却……她白天工作那么累，晚上还要为我做这做为我做那，我的一举一动也许让她很伤心很难过，想到这里，我的眼睛似乎也湿润了。母亲，请你不要怪罪儿子的不孝，因为昨天我还不懂事，昨天我还是个只会撒娇的孩子。今天我已经长大了，我会尽力去弥补昨天。天下的儿女们，希望你们今天能比昨天做的更好。</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楷体" w:hAnsi="楷体" w:eastAsia="楷体" w:cs="楷体"/>
          <w:color w:val="auto"/>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18B472"/>
    <w:multiLevelType w:val="singleLevel"/>
    <w:tmpl w:val="F918B472"/>
    <w:lvl w:ilvl="0" w:tentative="0">
      <w:start w:val="2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MzVmNjY3MGNjNzQ4YjMwZGRiOTljODIwYzdhZjAifQ=="/>
  </w:docVars>
  <w:rsids>
    <w:rsidRoot w:val="6DFF076C"/>
    <w:rsid w:val="004151FC"/>
    <w:rsid w:val="00C02FC6"/>
    <w:rsid w:val="01C15331"/>
    <w:rsid w:val="066606B5"/>
    <w:rsid w:val="0D4728C2"/>
    <w:rsid w:val="101878EE"/>
    <w:rsid w:val="195F2D42"/>
    <w:rsid w:val="1FB634D8"/>
    <w:rsid w:val="1FEE3BC0"/>
    <w:rsid w:val="20911E55"/>
    <w:rsid w:val="26910157"/>
    <w:rsid w:val="282107A4"/>
    <w:rsid w:val="2AC84BF6"/>
    <w:rsid w:val="396D44D7"/>
    <w:rsid w:val="448F11AC"/>
    <w:rsid w:val="45227A9B"/>
    <w:rsid w:val="494F2880"/>
    <w:rsid w:val="4C5D3AE1"/>
    <w:rsid w:val="4EDB58CB"/>
    <w:rsid w:val="51E33AD4"/>
    <w:rsid w:val="588D6087"/>
    <w:rsid w:val="594349C5"/>
    <w:rsid w:val="59C359E2"/>
    <w:rsid w:val="5A1309EA"/>
    <w:rsid w:val="63892521"/>
    <w:rsid w:val="65BF2EA5"/>
    <w:rsid w:val="66F033AC"/>
    <w:rsid w:val="68A307EF"/>
    <w:rsid w:val="6DFF076C"/>
    <w:rsid w:val="6F567C58"/>
    <w:rsid w:val="702A21AF"/>
    <w:rsid w:val="713A5ED6"/>
    <w:rsid w:val="75F4089C"/>
    <w:rsid w:val="77420F2D"/>
    <w:rsid w:val="7A7F651E"/>
    <w:rsid w:val="7E0A2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iPriority w:val="0"/>
    <w:pPr>
      <w:widowControl/>
      <w:spacing w:after="120" w:line="276" w:lineRule="auto"/>
      <w:jc w:val="left"/>
    </w:pPr>
    <w:rPr>
      <w:rFonts w:ascii="微软雅黑" w:hAnsi="微软雅黑" w:eastAsia="微软雅黑" w:cs="Times New Roman"/>
      <w:kern w:val="0"/>
      <w:sz w:val="22"/>
      <w:szCs w:val="22"/>
      <w:lang w:eastAsia="en-US"/>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6577</Words>
  <Characters>6717</Characters>
  <Lines>0</Lines>
  <Paragraphs>0</Paragraphs>
  <TotalTime>2</TotalTime>
  <ScaleCrop>false</ScaleCrop>
  <LinksUpToDate>false</LinksUpToDate>
  <CharactersWithSpaces>9534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2022-09-27T22:10:00Z</dcterms:created>
  <dc:creator>徐徐生晖</dc:creator>
  <cp:lastModifiedBy>Administrator</cp:lastModifiedBy>
  <dcterms:modified xsi:type="dcterms:W3CDTF">2022-09-29T14:14:06Z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