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11988800</wp:posOffset>
            </wp:positionV>
            <wp:extent cx="482600" cy="317500"/>
            <wp:effectExtent l="0" t="0" r="1270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初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三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物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时间：60分钟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</w:rPr>
        <w:t>总分：100分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一、选择题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1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~</w:t>
      </w:r>
      <w:r>
        <w:rPr>
          <w:rFonts w:hint="default" w:ascii="Times New Roman" w:hAnsi="Times New Roman" w:eastAsia="宋体" w:cs="Times New Roman"/>
          <w:b/>
          <w:bCs/>
        </w:rPr>
        <w:t>10题为单选题；11、12题为双选题。每题3分，共36分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1．如图所示，是物理实验室常用的1号干电池。以下与该电池相关的物理量估测最符合实际的是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A．电压约1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B．重力约10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C．高度约10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mm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D．密度约1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g/cm</w:t>
      </w:r>
      <w:r>
        <w:rPr>
          <w:rFonts w:hint="default" w:ascii="Times New Roman" w:hAnsi="Times New Roman" w:eastAsia="宋体" w:cs="Times New Roman"/>
          <w:vertAlign w:val="superscript"/>
        </w:rPr>
        <w:t>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450215" cy="87630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342515" cy="893445"/>
            <wp:effectExtent l="0" t="0" r="6985" b="825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</w:rPr>
        <w:t>第1题图</w:t>
      </w: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</w:rPr>
        <w:t>第2题图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2．有甲、乙、丙三个轻质小球，甲球带正电，将甲与乙、丙靠近时，它们相互作用的情况如图所示，则下列判断正确的是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A．乙球一定带负电，丙球可能带正电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B．乙球一定不带电，丙球可能带负电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C．乙球可能带负电，丙球一定带正电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D．乙球可能不带电，丙球一定带负电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3．下列说法中正确的是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A．摩擦起电的实质是产生电子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B．电压表不能直接测量电源两端的电压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C．中子不带电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D．导线越长，其电阻一定也越大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4．如图所示是小勇连接的实验电路，他检查导线连接无误后，闭合开关，发现灯泡L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、L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均不发光，于是他用一根导线来排查故障。当导线连接L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两端时两灯仍不发光，连接L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两端时L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发光、L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不发光。由此判断电路的故障是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断路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断路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C．L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短路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短路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97025" cy="1618615"/>
            <wp:effectExtent l="0" t="0" r="3175" b="698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618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drawing>
          <wp:inline distT="0" distB="0" distL="114300" distR="114300">
            <wp:extent cx="1565275" cy="1049655"/>
            <wp:effectExtent l="0" t="0" r="952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</w:rPr>
        <w:t>第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题图</w:t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default" w:ascii="Times New Roman" w:hAnsi="Times New Roman" w:eastAsia="宋体" w:cs="Times New Roman"/>
        </w:rPr>
        <w:t>第</w:t>
      </w: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5．如图所示，当滑动变阻器R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的滑片P向右滑动时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A．电压表示数变小，电流表示数变大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B．电压表示数不变，电流表示数变小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C．电压表示数不变，电流表示数变大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D．电压表示数变大，电流表示数变小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6．甲、乙两灯连接在同一电路中，测得通过甲灯的电流是0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A，通过乙灯的电流是0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A，则甲、乙两灯的连接方式是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A．一定串联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B．一定并联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C．可能串联，也可以并联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D．以上说法都不对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7．在2022北京冬奧会开幕式上，400名演员挥动发光杆，发光杆一会发出绿光代表绿草，随后又发出白光组成蒲公英。据悉，杆上有两个开关：一个是总开关，另一个用来控制发出白光和绿光。下面哪个电路设计最能实现这一效果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</w:pPr>
      <w:r>
        <w:drawing>
          <wp:inline distT="0" distB="0" distL="114300" distR="114300">
            <wp:extent cx="5131435" cy="1116965"/>
            <wp:effectExtent l="0" t="0" r="12065" b="63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143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8．在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探究电流与电压关系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的实验中，分别用R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、R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两个电阻进行探究，并根据各自的实验数据绘制出如图所示的U-I关系图象，从图中可以看出R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与R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的大小关系是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&gt;R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=R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C．R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&lt;R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D．无法确定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drawing>
          <wp:inline distT="0" distB="0" distL="114300" distR="114300">
            <wp:extent cx="1113790" cy="881380"/>
            <wp:effectExtent l="0" t="0" r="3810" b="762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1412240" cy="1194435"/>
            <wp:effectExtent l="0" t="0" r="10160" b="1206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245235" cy="1086485"/>
            <wp:effectExtent l="0" t="0" r="12065" b="5715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</w:rPr>
        <w:t>第8题图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</w:rPr>
        <w:t>第10题图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</w:rPr>
        <w:t>第11题图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9．关于对欧姆定律的公式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5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，及变形式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6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的理解，下列说法正确的是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A．导体的电阻一定时，导体两端的电压与通过导体的电流成正比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B．导体两端的电压为零时，导体的电阻也为零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C．通过导体的电流一定时，导体的电阻与导体两端的电压成正比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D．电阻是导体本身的一种性质，与通过导体的电流和导体两端的电压无关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10．如图所示，是定值电阻R和小灯泡L中电流随电压变化的图象，由图象可知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A．乙是小灯泡的I-U图象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B．定值电阻的阻值为5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C．定值电阻R和小灯泡L并联接在4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V的电源上，干路中的电流是1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D．定值电阻R和小灯泡L串联接在6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V的电源上，电路中的电流是0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11．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双选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如图所示电路中，当滑动变阻器滑片右滑时，说法正确的是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A．A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示数不变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B．电压表示数变大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C．A表示数变大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D．A表示数变小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12．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双选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小莉按如图所示的电路做实验，其中R为定值电阻。当S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闭合S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断开时，电压表的示数为2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V，电流表的示数为0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24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A，闭合S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后，电压表的示数为1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V，电流表的示数为0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44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A。下列说法中正确的是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63675" cy="1371600"/>
            <wp:effectExtent l="0" t="0" r="9525" b="0"/>
            <wp:docPr id="10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A．S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闭合后，流过R的电流小于0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24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B．S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闭合后，流过R的电流为0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44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C．S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闭合后，流过L的电流为0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25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D．S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闭合前后，R两端的电压都为2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V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二、填空题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每空2分，共22分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13．如图所示的运油车正在卸油，快速流出的油和油罐由于摩擦会积累过多电荷，为防止发生事故，将一条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绳子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把运油车与静电消除器相连，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绳子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应是_________。若多余的负电荷经静电消除器上的接地线流向大地，则接地线中的电流方向_________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向上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向下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714500" cy="973455"/>
            <wp:effectExtent l="0" t="0" r="0" b="4445"/>
            <wp:docPr id="11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73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drawing>
          <wp:inline distT="0" distB="0" distL="114300" distR="114300">
            <wp:extent cx="904240" cy="829310"/>
            <wp:effectExtent l="0" t="0" r="10160" b="889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</w:rPr>
        <w:t>第13题图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</w:rPr>
        <w:t>第15题图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14．做眼保健操时，各班级的扬声器同时开播，同时停播，但是一个班级的坏了，不影响其他班级，它们是_________联的，教室内有若干个吊扇，其中控制每一个吊扇的调速器与该吊扇的连接方式是_________联的。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15．如图，合上开关S后，设通过灯泡L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的电流为I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，通过灯泡L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的电流为I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，则它们的大小关系是I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_________I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。若工作过程中灯泡L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突然烧坏，灯泡L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16．一个滑动变阻器铭牌上标有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20Ω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2A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字样，其中2A表示：______________；实验中，闭合开关之前，将滑动变阻器阻值调到最大的目的是：______________。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17．图甲中标有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7V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字样小灯泡的电流电压关系如图乙所示。定值电阻R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=10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Ω。R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由三段材料不同、横截面积相同的均匀直导体EF、FG、GH连接而成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总长度为35cm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，其中一段是铜导体，其电阻可忽略不计，另两段导体的阻值与自身长度成正比，P是与R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接触良好并能移动的滑动触头。由图可知小灯泡两端电压为2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7V时电阻为_________Ω；若只闭合S、S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时，电流表示数I与P向左移动距离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之间的关系如图丙所示，导体GH间电阻为_________Ω；若只闭合S与S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，为确保灯丝不被烧坏，滑片P向左移动距离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的变化范围是_________。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366260" cy="1344295"/>
            <wp:effectExtent l="0" t="0" r="2540" b="1905"/>
            <wp:docPr id="13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66260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三、实验题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每空2分，共28分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18．如图所示，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探究导体电阻大小与长度的关系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实验中，分别接入要探究的电阻丝，电源两端电压保持不变，忽略温度对灯丝电阻的影响，电阻丝的规格如下表：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材料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长度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横截面积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碳钢合金丝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L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镍铬合金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L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镍铬合金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L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4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镍铬合金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2L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S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28750" cy="788035"/>
            <wp:effectExtent l="0" t="0" r="6350" b="12065"/>
            <wp:docPr id="14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实验中应该选择序号为________的两根电阻丝来探究；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将某导线接入AB两点间，闭合开关后，观察到电流表示数较大，可反映此时接入电路的电阻丝的阻值较________；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当导体的材料和横截面积相同时，导体的长度越长，电阻越________。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19．小红同学为了探究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电流与电阻的关系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，设计了如图甲的实验电路，她在学校实验室找来了如下一些实验器材：电压恒为3V的电源，电流表、电压表各一只，一个开关，阻值分别为5Ω、10Ω、20Ω、50Ω的定值电阻各一个，滑动变阻器上标有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20Ω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1A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字样，导线若干。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eastAsia="zh-CN"/>
        </w:rPr>
      </w:pPr>
      <w:r>
        <w:drawing>
          <wp:inline distT="0" distB="0" distL="114300" distR="114300">
            <wp:extent cx="3169920" cy="1838325"/>
            <wp:effectExtent l="0" t="0" r="5080" b="3175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请你用笔画线代替导线，将图乙中的实物图连接完整；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闭合开关前，应将滑动变阻器滑片滑到最_________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选填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左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右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端；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小红同学先把10Ω的电阻接入电路，移动滑动变阻器滑片，使电压表示数为2V，读出电流表示数后，断开开关。她拆下10Ω的电阻，改换成阻值为20Ω的电阻继续做实验，规范操作后，闭合开关，接下来她应调节滑动变阻器，使电压表的示数为________V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20．图甲是用伏安法测未知电阻R的实验电路图。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66360" cy="1391920"/>
            <wp:effectExtent l="0" t="0" r="2540" b="5080"/>
            <wp:docPr id="16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按图甲完成电路连接，闭合开关，发现电流表有示数，电压表无示数，如果电路只有一处故障，且只发生在R或者滑动变阻器上，则故障可能是________________；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排除故障后，闭合开关，调节滑片P到某位置时，电压表示数如图乙所示，电流表示数如图丙所示，则电压表示数为________V；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由图中的数据可知，未知电阻R的阻值为________Ω。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21．实验小组想要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探究申联电路的电压特点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，设计实验电路如图所示。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eastAsia="zh-CN"/>
        </w:rPr>
      </w:pPr>
      <w:r>
        <w:drawing>
          <wp:inline distT="0" distB="0" distL="114300" distR="114300">
            <wp:extent cx="961390" cy="939800"/>
            <wp:effectExtent l="0" t="0" r="3810" b="0"/>
            <wp:docPr id="1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想测量</w:t>
      </w:r>
      <w:r>
        <w:rPr>
          <w:rFonts w:hint="default" w:ascii="Times New Roman" w:hAnsi="Times New Roman" w:eastAsia="宋体" w:cs="Times New Roman"/>
          <w:vertAlign w:val="baseline"/>
        </w:rPr>
        <w:t>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两端的电压U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，应当将电压表并联在________之间；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分别测量L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两端的电压U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、L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两端的电压U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、电源两端的电压U，换用不同的灯泡进行多次实验，记录实验数据见表格。分析表格数据，可知串联电路中，电源电压等于______________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写出文字描述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；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次数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U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1</w:t>
            </w:r>
            <w:r>
              <w:rPr>
                <w:rFonts w:hint="default" w:ascii="Times New Roman" w:hAnsi="Times New Roman" w:eastAsia="宋体" w:cs="Times New Roman"/>
              </w:rPr>
              <w:t>/V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U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/V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U/V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8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0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5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4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5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将两个灯泡更换为R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=5Ω、R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=10Ω的两个电阻，多次测量后，发现两电阻两端的电压U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：U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=1：2，针对此，请你提出一个新的探究问题：_____________________________。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22．如图所示电路是一个错误的实物连接图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将电路改成串联电路最简单的办法是________________；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只改动一根导线，变成并联电路的做法是________________。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2339340" cy="1139190"/>
            <wp:effectExtent l="0" t="0" r="10160" b="3810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四、计算题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23题6分，24题8分，共14分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23．在如图所示的电路中，电阻R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的阻值为10Ω，闭合开关S，电流表A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的示数为0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3A，电流表A的示数为0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5A．求：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通过电阻R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的电流</w:t>
      </w:r>
      <w:r>
        <w:rPr>
          <w:rFonts w:hint="eastAsia" w:ascii="Times New Roman" w:hAnsi="Times New Roman" w:eastAsia="宋体" w:cs="Times New Roman"/>
          <w:lang w:eastAsia="zh-CN"/>
        </w:rPr>
        <w:t>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电源电压</w:t>
      </w:r>
      <w:r>
        <w:rPr>
          <w:rFonts w:hint="eastAsia" w:ascii="Times New Roman" w:hAnsi="Times New Roman" w:eastAsia="宋体" w:cs="Times New Roman"/>
          <w:lang w:eastAsia="zh-CN"/>
        </w:rPr>
        <w:t>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电阻R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的阻值。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right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1458595" cy="938530"/>
            <wp:effectExtent l="0" t="0" r="1905" b="1270"/>
            <wp:docPr id="1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24．在图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所示的电路中，电源电压为6V且保持不变，其中R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的阻值为15Ω，闭合开关S，电流表示数如图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所示。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求R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两端的电压。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求R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的阻值。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各电表量程不变，现用变阻器R</w:t>
      </w:r>
      <w:r>
        <w:rPr>
          <w:rFonts w:hint="default" w:ascii="Times New Roman" w:hAnsi="Times New Roman" w:eastAsia="宋体" w:cs="Times New Roman"/>
          <w:vertAlign w:val="subscript"/>
        </w:rPr>
        <w:t>0</w:t>
      </w:r>
      <w:r>
        <w:rPr>
          <w:rFonts w:hint="default" w:ascii="Times New Roman" w:hAnsi="Times New Roman" w:eastAsia="宋体" w:cs="Times New Roman"/>
        </w:rPr>
        <w:t>替换电阻R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default" w:ascii="Times New Roman" w:hAnsi="Times New Roman" w:eastAsia="宋体" w:cs="Times New Roman"/>
        </w:rPr>
        <w:t>、R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中的一个后，闭合开关S，在确保电路中各元件正常工作的前提下，移动变阻器滑片，电压表示数的最大变化量为4V。请判断变阻器R</w:t>
      </w:r>
      <w:r>
        <w:rPr>
          <w:rFonts w:hint="default" w:ascii="Times New Roman" w:hAnsi="Times New Roman" w:eastAsia="宋体" w:cs="Times New Roman"/>
          <w:vertAlign w:val="subscript"/>
        </w:rPr>
        <w:t>0</w:t>
      </w:r>
      <w:r>
        <w:rPr>
          <w:rFonts w:hint="default" w:ascii="Times New Roman" w:hAnsi="Times New Roman" w:eastAsia="宋体" w:cs="Times New Roman"/>
        </w:rPr>
        <w:t>替换的电阻，并求出R</w:t>
      </w:r>
      <w:r>
        <w:rPr>
          <w:rFonts w:hint="default" w:ascii="Times New Roman" w:hAnsi="Times New Roman" w:eastAsia="宋体" w:cs="Times New Roman"/>
          <w:vertAlign w:val="subscript"/>
        </w:rPr>
        <w:t>0</w:t>
      </w:r>
      <w:r>
        <w:rPr>
          <w:rFonts w:hint="default" w:ascii="Times New Roman" w:hAnsi="Times New Roman" w:eastAsia="宋体" w:cs="Times New Roman"/>
        </w:rPr>
        <w:t>的最大阻值。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right"/>
      </w:pPr>
      <w:r>
        <w:drawing>
          <wp:inline distT="0" distB="0" distL="114300" distR="114300">
            <wp:extent cx="3674745" cy="1410970"/>
            <wp:effectExtent l="0" t="0" r="8255" b="11430"/>
            <wp:docPr id="2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both"/>
        <w:rPr>
          <w:rFonts w:hint="default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782243A0"/>
    <w:rsid w:val="004151FC"/>
    <w:rsid w:val="00C02FC6"/>
    <w:rsid w:val="49892371"/>
    <w:rsid w:val="6ADE7537"/>
    <w:rsid w:val="7822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2022-09-29T10:02:00Z</dcterms:created>
  <dc:creator>Only</dc:creator>
  <cp:lastModifiedBy>Administrator</cp:lastModifiedBy>
  <dcterms:modified xsi:type="dcterms:W3CDTF">2022-10-03T01:42:06Z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