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12433300</wp:posOffset>
            </wp:positionV>
            <wp:extent cx="279400" cy="2921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初2020级九年级上学期第一次随堂练习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cs="Times New Roman"/>
          <w:b/>
          <w:bCs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化学  参考答案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b/>
          <w:bCs/>
          <w:lang w:eastAsia="zh-CN"/>
        </w:rPr>
      </w:pPr>
      <w:r>
        <w:rPr>
          <w:rFonts w:hint="eastAsia"/>
          <w:b/>
          <w:bCs/>
        </w:rPr>
        <w:t>一、单项选择题（本大题共12小题，每小题3分，共36分。每小题只有1个选项符合题意）</w:t>
      </w:r>
    </w:p>
    <w:tbl>
      <w:tblPr>
        <w:tblStyle w:val="6"/>
        <w:tblW w:w="6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>选择题（本大题共3小题，每小题3分，共9分。在每小题给出的四个选顶中，有一个或二个选项符合题目要求。全部选对的得3分，选对但不全对的得2分，有选错的得0分）</w:t>
      </w:r>
    </w:p>
    <w:tbl>
      <w:tblPr>
        <w:tblStyle w:val="6"/>
        <w:tblW w:w="36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24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BD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AB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三、填空题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本大题包括4小题，文字表达式每个3分，其余每空2分，共22分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16、（1）</w:t>
      </w:r>
      <w:r>
        <w:rPr>
          <w:rFonts w:hint="default" w:ascii="Times New Roman" w:hAnsi="Times New Roman" w:eastAsia="宋体" w:cs="Times New Roman"/>
        </w:rPr>
        <w:t>氢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液态氢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（2）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（3）Fe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294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17、（1）红磷 + 氧气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五氧化二磷</w:t>
      </w:r>
    </w:p>
    <w:p>
      <w:pPr>
        <w:pStyle w:val="7"/>
        <w:numPr>
          <w:ilvl w:val="0"/>
          <w:numId w:val="0"/>
        </w:numPr>
        <w:tabs>
          <w:tab w:val="left" w:pos="420"/>
          <w:tab w:val="left" w:pos="2100"/>
          <w:tab w:val="left" w:pos="2940"/>
          <w:tab w:val="left" w:pos="4200"/>
          <w:tab w:val="left" w:pos="6300"/>
        </w:tabs>
        <w:bidi w:val="0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</w:t>
      </w:r>
      <w:r>
        <w:rPr>
          <w:rFonts w:hint="eastAsia" w:cs="Times New Roman"/>
          <w:lang w:val="en-US" w:eastAsia="zh-CN"/>
        </w:rPr>
        <w:t>高锰酸钾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6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锰酸钾 + 二氧化锰 + 氧气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568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18、氧气有助燃性，氧气的密度比空气大等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5680"/>
        </w:tabs>
        <w:bidi w:val="0"/>
        <w:jc w:val="both"/>
        <w:rPr>
          <w:rFonts w:hint="default" w:cs="Times New Roman" w:eastAsiaTheme="minorEastAsia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19、（1）二氧化氮、臭氧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</w:t>
      </w:r>
      <w:r>
        <w:rPr>
          <w:rFonts w:hint="eastAsia"/>
          <w:lang w:val="en-US" w:eastAsia="zh-CN"/>
        </w:rPr>
        <w:t>ABC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四、应用与推理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本大题包括2小题，每空2分，文字表达式每个3分，共13分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 w:eastAsia="宋体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20、（1）</w:t>
      </w:r>
      <w:r>
        <w:rPr>
          <w:rFonts w:hint="default" w:ascii="Times New Roman" w:hAnsi="Times New Roman" w:eastAsia="宋体" w:cs="Times New Roman"/>
        </w:rPr>
        <w:t>物理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</w:rPr>
        <w:t>氮气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</w:rPr>
        <w:t>混合物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</w:rPr>
        <w:t>大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21、（1）四氧化三铁（Fe</w:t>
      </w:r>
      <w:r>
        <w:rPr>
          <w:rFonts w:hint="eastAsia" w:cs="Times New Roman"/>
          <w:vertAlign w:val="subscript"/>
          <w:lang w:val="en-US" w:eastAsia="zh-CN"/>
        </w:rPr>
        <w:t>3</w:t>
      </w:r>
      <w:r>
        <w:rPr>
          <w:rFonts w:hint="eastAsia" w:cs="Times New Roman"/>
          <w:vertAlign w:val="baseline"/>
          <w:lang w:val="en-US" w:eastAsia="zh-CN"/>
        </w:rPr>
        <w:t>O</w:t>
      </w:r>
      <w:r>
        <w:rPr>
          <w:rFonts w:hint="eastAsia" w:cs="Times New Roman"/>
          <w:vertAlign w:val="subscript"/>
          <w:lang w:val="en-US" w:eastAsia="zh-CN"/>
        </w:rPr>
        <w:t>4</w:t>
      </w:r>
      <w:r>
        <w:rPr>
          <w:rFonts w:hint="eastAsia" w:cs="Times New Roman"/>
          <w:vertAlign w:val="baseline"/>
          <w:lang w:val="en-US"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（2）过氧化氢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7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cs="Times New Roman"/>
          <w:vertAlign w:val="baseline"/>
          <w:lang w:val="en-US" w:eastAsia="zh-CN"/>
        </w:rPr>
        <w:t>水 + 氧气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b/>
          <w:bCs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五、实验与探究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本大题包括2小题，每空2分，共20分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22、（1）水槽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（2）高锰酸钾</w:t>
      </w:r>
      <w:r>
        <w:rPr>
          <w:rFonts w:hint="eastAsia" w:cs="Times New Roman"/>
          <w:vertAlign w:val="baseline"/>
          <w:lang w:val="en-US" w:eastAsia="zh-CN"/>
        </w:rPr>
        <w:tab/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168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（3）防止冷凝水倒流、炸裂试管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63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（4）节能，环保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（5）DE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 xml:space="preserve">23、（1）0.5     生成50 mL气体所用的时间 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63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（2）①＞②＞③</w:t>
      </w:r>
    </w:p>
    <w:p>
      <w:pPr>
        <w:pStyle w:val="7"/>
        <w:tabs>
          <w:tab w:val="left" w:pos="420"/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（3）质量、化学性质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aYc8Q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Aa2mHP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39192237"/>
    <w:rsid w:val="004151FC"/>
    <w:rsid w:val="00C02FC6"/>
    <w:rsid w:val="0D816D5D"/>
    <w:rsid w:val="138846F5"/>
    <w:rsid w:val="39192237"/>
    <w:rsid w:val="3AEF5D85"/>
    <w:rsid w:val="45E5269D"/>
    <w:rsid w:val="4DFF61C3"/>
    <w:rsid w:val="6743378A"/>
    <w:rsid w:val="6B5A4E2B"/>
    <w:rsid w:val="6F3C27AF"/>
    <w:rsid w:val="7D66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2021-05-25T13:05:00Z</dcterms:created>
  <dc:creator>Only</dc:creator>
  <cp:lastModifiedBy>Administrator</cp:lastModifiedBy>
  <dcterms:modified xsi:type="dcterms:W3CDTF">2022-10-03T10:55:41Z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