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12395200</wp:posOffset>
            </wp:positionV>
            <wp:extent cx="431800" cy="3302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2022-2023学年第一学期第一次学情调研</w:t>
      </w:r>
    </w:p>
    <w:p>
      <w:pPr>
        <w:spacing w:line="360" w:lineRule="auto"/>
        <w:jc w:val="center"/>
        <w:rPr>
          <w:rFonts w:hint="default" w:ascii="黑体" w:hAnsi="黑体" w:eastAsia="黑体" w:cs="黑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七年级数学试题答案</w:t>
      </w:r>
    </w:p>
    <w:p>
      <w:pPr>
        <w:spacing w:line="360" w:lineRule="auto"/>
        <w:jc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时间：120分钟     分值：120分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选择题（每题3分，共12题）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1-5 CCBBB     6-10 CBCBA      11-12 AB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二．填空题（每题3分，共5题）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200" w:firstLine="0" w:firstLineChars="0"/>
        <w:textAlignment w:val="auto"/>
        <w:rPr>
          <w:rFonts w:hint="eastAsia" w:ascii="宋体" w:hAnsi="宋体" w:eastAsia="宋体" w:cs="宋体"/>
          <w:position w:val="-2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13 .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线动成面    14. 2或8cm    15.  -1或-9      16.  4    17.&lt;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i w:val="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kern w:val="2"/>
          <w:sz w:val="21"/>
          <w:szCs w:val="21"/>
          <w:lang w:val="en-US" w:eastAsia="zh-CN"/>
        </w:rPr>
        <w:t>三．解答题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kern w:val="2"/>
          <w:sz w:val="21"/>
          <w:szCs w:val="21"/>
          <w:lang w:val="en-US" w:eastAsia="zh-CN"/>
        </w:rPr>
        <w:t xml:space="preserve">  18.（8分）</w:t>
      </w:r>
      <w:r>
        <w:rPr>
          <w:rFonts w:hint="eastAsia" w:ascii="宋体" w:hAnsi="宋体" w:eastAsia="宋体" w:cs="宋体"/>
          <w:sz w:val="21"/>
          <w:szCs w:val="21"/>
        </w:rPr>
        <w:t>把下列各数填在相应的大括号内：5，﹣2，π，1.4，</w:t>
      </w:r>
      <m:oMath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1"/>
            <w:szCs w:val="21"/>
            <w:lang w:eastAsia="zh-CN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，0，﹣3.14159．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正数：{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5，π，1.4　</w:t>
      </w:r>
      <w:r>
        <w:rPr>
          <w:rFonts w:hint="eastAsia" w:ascii="宋体" w:hAnsi="宋体" w:eastAsia="宋体" w:cs="宋体"/>
          <w:sz w:val="21"/>
          <w:szCs w:val="21"/>
        </w:rPr>
        <w:t>…}；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······················2分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非负整数：{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5，0　</w:t>
      </w:r>
      <w:r>
        <w:rPr>
          <w:rFonts w:hint="eastAsia" w:ascii="宋体" w:hAnsi="宋体" w:eastAsia="宋体" w:cs="宋体"/>
          <w:sz w:val="21"/>
          <w:szCs w:val="21"/>
        </w:rPr>
        <w:t>…}；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·······················4分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整数：{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5，﹣2，0　</w:t>
      </w:r>
      <w:r>
        <w:rPr>
          <w:rFonts w:hint="eastAsia" w:ascii="宋体" w:hAnsi="宋体" w:eastAsia="宋体" w:cs="宋体"/>
          <w:sz w:val="21"/>
          <w:szCs w:val="21"/>
        </w:rPr>
        <w:t>…}；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······················6分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负分数：{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m:oMath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1"/>
            <w:szCs w:val="21"/>
            <w:lang w:eastAsia="zh-CN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  <w:u w:val="single"/>
        </w:rPr>
        <w:t>，﹣3.14159　</w:t>
      </w:r>
      <w:r>
        <w:rPr>
          <w:rFonts w:hint="eastAsia" w:ascii="宋体" w:hAnsi="宋体" w:eastAsia="宋体" w:cs="宋体"/>
          <w:sz w:val="21"/>
          <w:szCs w:val="21"/>
        </w:rPr>
        <w:t>…}．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19.（8分）</w:t>
      </w:r>
      <w:r>
        <w:rPr>
          <w:rFonts w:hint="eastAsia" w:ascii="宋体" w:hAnsi="宋体" w:eastAsia="宋体" w:cs="宋体"/>
          <w:sz w:val="21"/>
          <w:szCs w:val="21"/>
        </w:rPr>
        <w:t>在数轴上表示各数，如图：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211455</wp:posOffset>
            </wp:positionH>
            <wp:positionV relativeFrom="paragraph">
              <wp:posOffset>31750</wp:posOffset>
            </wp:positionV>
            <wp:extent cx="2439035" cy="390525"/>
            <wp:effectExtent l="0" t="0" r="18415" b="9525"/>
            <wp:wrapSquare wrapText="bothSides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903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排列为：﹣3＜﹣|﹣2|＜0＜﹣（﹣1）＜|﹣3|＜+4．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··············2分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（6分）作图略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69215</wp:posOffset>
            </wp:positionV>
            <wp:extent cx="1533525" cy="1106805"/>
            <wp:effectExtent l="0" t="0" r="9525" b="17145"/>
            <wp:wrapSquare wrapText="bothSides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Fonts w:hint="eastAsia" w:ascii="宋体" w:hAnsi="宋体" w:eastAsia="宋体" w:cs="宋体"/>
          <w:i w:val="0"/>
          <w:kern w:val="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Fonts w:hint="eastAsia" w:ascii="宋体" w:hAnsi="宋体" w:eastAsia="宋体" w:cs="宋体"/>
          <w:i w:val="0"/>
          <w:kern w:val="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i w:val="0"/>
          <w:kern w:val="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如图所示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······························3分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如图所示······························6分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）两点之间线段最短，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·························9分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22.（10分）</w:t>
      </w:r>
      <w:r>
        <w:rPr>
          <w:rFonts w:hint="eastAsia" w:ascii="宋体" w:hAnsi="宋体" w:eastAsia="宋体" w:cs="宋体"/>
          <w:sz w:val="21"/>
          <w:szCs w:val="21"/>
        </w:rPr>
        <w:t>解：∵点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是线段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630" w:firstLineChars="3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>AB=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×</m:t>
        </m:r>
        <m: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18</m:t>
        </m:r>
      </m:oMath>
      <w:r>
        <w:rPr>
          <w:rFonts w:hint="eastAsia" w:ascii="宋体" w:hAnsi="宋体" w:eastAsia="宋体" w:cs="宋体"/>
          <w:sz w:val="21"/>
          <w:szCs w:val="21"/>
        </w:rPr>
        <w:t>＝9；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·························4分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630" w:firstLineChars="3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sz w:val="21"/>
          <w:szCs w:val="21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＝3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>BD</w:t>
      </w:r>
      <w:r>
        <w:rPr>
          <w:rFonts w:hint="eastAsia" w:ascii="宋体" w:hAnsi="宋体" w:eastAsia="宋体" w:cs="宋体"/>
          <w:sz w:val="21"/>
          <w:szCs w:val="21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×</m:t>
        </m:r>
        <m:r>
          <w:rPr>
            <w:rFonts w:hint="eastAsia" w:ascii="Cambria Math" w:hAnsi="Cambria Math" w:eastAsia="宋体" w:cs="宋体"/>
            <w:sz w:val="21"/>
            <w:szCs w:val="21"/>
            <w:lang w:val="en-US" w:eastAsia="zh-CN"/>
          </w:rPr>
          <m:t>9=</m:t>
        </m:r>
      </m:oMath>
      <w:r>
        <w:rPr>
          <w:rFonts w:hint="eastAsia" w:ascii="宋体" w:hAnsi="宋体" w:eastAsia="宋体" w:cs="宋体"/>
          <w:sz w:val="21"/>
          <w:szCs w:val="21"/>
        </w:rPr>
        <w:t>3，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···························4分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＝18+3＝21．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·······················10分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323850</wp:posOffset>
            </wp:positionV>
            <wp:extent cx="3534410" cy="504825"/>
            <wp:effectExtent l="0" t="0" r="8890" b="9525"/>
            <wp:wrapSquare wrapText="bothSides"/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3441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23.（9分）</w:t>
      </w:r>
      <w:r>
        <w:rPr>
          <w:rFonts w:hint="eastAsia" w:ascii="宋体" w:hAnsi="宋体" w:eastAsia="宋体" w:cs="宋体"/>
          <w:sz w:val="21"/>
          <w:szCs w:val="21"/>
        </w:rPr>
        <w:t>解：（1）如图所示：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分别表示小明、小红、小刚家，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（2）4﹣（﹣3）＝7（千米）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或者4+3=7（千米）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sz w:val="21"/>
          <w:szCs w:val="21"/>
        </w:rPr>
        <w:t>小明家与小刚家相距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7千米.········································6分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420" w:leftChars="-200" w:right="0" w:rightChars="0" w:firstLine="630" w:firstLineChars="3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（4+1.5+8.5+3）×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＝17×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25.5</w:t>
      </w:r>
      <w:r>
        <w:rPr>
          <w:rFonts w:hint="eastAsia" w:ascii="宋体" w:hAnsi="宋体" w:eastAsia="宋体" w:cs="宋体"/>
          <w:sz w:val="21"/>
          <w:szCs w:val="21"/>
        </w:rPr>
        <w:t>（升）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∴</w:t>
      </w:r>
      <w:r>
        <w:rPr>
          <w:rFonts w:hint="eastAsia" w:ascii="宋体" w:hAnsi="宋体" w:eastAsia="宋体" w:cs="宋体"/>
          <w:sz w:val="21"/>
          <w:szCs w:val="21"/>
        </w:rPr>
        <w:t>这辆货车此次送货共耗油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.5升.····································9分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24.（10分）∵</w:t>
      </w:r>
      <w:r>
        <w:rPr>
          <w:rFonts w:hint="eastAsia" w:ascii="宋体" w:hAnsi="宋体" w:eastAsia="宋体" w:cs="宋体"/>
          <w:i/>
          <w:sz w:val="21"/>
          <w:szCs w:val="21"/>
        </w:rPr>
        <w:t>MC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i/>
          <w:sz w:val="21"/>
          <w:szCs w:val="21"/>
        </w:rPr>
        <w:t>CN</w:t>
      </w:r>
      <w:r>
        <w:rPr>
          <w:rFonts w:hint="eastAsia" w:ascii="宋体" w:hAnsi="宋体" w:eastAsia="宋体" w:cs="宋体"/>
          <w:sz w:val="21"/>
          <w:szCs w:val="21"/>
        </w:rPr>
        <w:t>＝5：4，</w:t>
      </w:r>
    </w:p>
    <w:p>
      <w:pPr>
        <w:spacing w:line="360" w:lineRule="auto"/>
        <w:ind w:right="0" w:firstLine="1470" w:firstLineChars="7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sz w:val="21"/>
          <w:szCs w:val="21"/>
        </w:rPr>
        <w:t>设</w:t>
      </w:r>
      <w:r>
        <w:rPr>
          <w:rFonts w:hint="eastAsia" w:ascii="宋体" w:hAnsi="宋体" w:eastAsia="宋体" w:cs="宋体"/>
          <w:i/>
          <w:sz w:val="21"/>
          <w:szCs w:val="21"/>
        </w:rPr>
        <w:t>MC</w:t>
      </w:r>
      <w:r>
        <w:rPr>
          <w:rFonts w:hint="eastAsia" w:ascii="宋体" w:hAnsi="宋体" w:eastAsia="宋体" w:cs="宋体"/>
          <w:sz w:val="21"/>
          <w:szCs w:val="21"/>
        </w:rPr>
        <w:t>＝5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CN</w:t>
      </w:r>
      <w:r>
        <w:rPr>
          <w:rFonts w:hint="eastAsia" w:ascii="宋体" w:hAnsi="宋体" w:eastAsia="宋体" w:cs="宋体"/>
          <w:sz w:val="21"/>
          <w:szCs w:val="21"/>
        </w:rPr>
        <w:t>＝4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right="0" w:firstLine="1470" w:firstLineChars="7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MC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CN</w:t>
      </w:r>
      <w:r>
        <w:rPr>
          <w:rFonts w:hint="eastAsia" w:ascii="宋体" w:hAnsi="宋体" w:eastAsia="宋体" w:cs="宋体"/>
          <w:sz w:val="21"/>
          <w:szCs w:val="21"/>
        </w:rPr>
        <w:t>＝5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+4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＝9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），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·····················3分</w:t>
      </w:r>
    </w:p>
    <w:p>
      <w:pPr>
        <w:spacing w:line="360" w:lineRule="auto"/>
        <w:ind w:left="273" w:leftChars="130" w:right="0" w:firstLine="1260" w:firstLineChars="6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∵</w:t>
      </w:r>
      <w:r>
        <w:rPr>
          <w:rFonts w:hint="eastAsia" w:ascii="宋体" w:hAnsi="宋体" w:eastAsia="宋体" w:cs="宋体"/>
          <w:sz w:val="21"/>
          <w:szCs w:val="21"/>
        </w:rPr>
        <w:t>点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i/>
          <w:sz w:val="21"/>
          <w:szCs w:val="21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1260" w:firstLineChars="6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PN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sz w:val="21"/>
          <w:szCs w:val="21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6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··································6分</w:t>
      </w:r>
    </w:p>
    <w:p>
      <w:pPr>
        <w:spacing w:line="360" w:lineRule="auto"/>
        <w:ind w:left="273" w:leftChars="130" w:right="0" w:firstLine="1260" w:firstLineChars="6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PC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PN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CN</w: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1680" w:firstLineChars="8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  <w:lang w:val="en-US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  <w:lang w:val="en-US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﹣4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1260" w:firstLineChars="6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＝4，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······························9分</w:t>
      </w:r>
    </w:p>
    <w:p>
      <w:pPr>
        <w:spacing w:line="360" w:lineRule="auto"/>
        <w:ind w:left="273" w:leftChars="130" w:right="0" w:firstLine="1260" w:firstLineChars="600"/>
        <w:rPr>
          <w:rFonts w:hint="default" w:eastAsia="新宋体"/>
          <w:lang w:val="en-US" w:eastAsia="zh-CN"/>
        </w:rPr>
      </w:pP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＝9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sz w:val="21"/>
          <w:szCs w:val="21"/>
        </w:rPr>
        <w:t>9×4＝36（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）．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········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··················10分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25.（9分）</w:t>
      </w:r>
      <w:r>
        <w:rPr>
          <w:rFonts w:hint="eastAsia" w:ascii="宋体" w:hAnsi="宋体" w:eastAsia="宋体" w:cs="宋体"/>
          <w:sz w:val="21"/>
          <w:szCs w:val="21"/>
        </w:rPr>
        <w:t>解：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3，5  ·························3分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420" w:leftChars="-200" w:right="0" w:rightChars="0" w:firstLine="1680" w:firstLineChars="8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（2）2，1       ··························6分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right="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点表示的数为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，将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点向右移动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个单位长度，再向左移动</w:t>
      </w:r>
      <w:r>
        <w:rPr>
          <w:rFonts w:hint="eastAsia" w:ascii="宋体" w:hAnsi="宋体" w:eastAsia="宋体" w:cs="宋体"/>
          <w:i/>
          <w:sz w:val="21"/>
          <w:szCs w:val="21"/>
        </w:rPr>
        <w:t>t</w:t>
      </w:r>
      <w:r>
        <w:rPr>
          <w:rFonts w:hint="eastAsia" w:ascii="宋体" w:hAnsi="宋体" w:eastAsia="宋体" w:cs="宋体"/>
          <w:sz w:val="21"/>
          <w:szCs w:val="21"/>
        </w:rPr>
        <w:t>个单位长度后到达终点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，此时终点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表示的数为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t</w:t>
      </w:r>
      <w:r>
        <w:rPr>
          <w:rFonts w:hint="eastAsia" w:ascii="宋体" w:hAnsi="宋体" w:eastAsia="宋体" w:cs="宋体"/>
          <w:i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此时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两点间的距离为：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420" w:leftChars="-200" w:right="0" w:rightChars="0" w:firstLine="1470" w:firstLineChars="7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＝|（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t</w:t>
      </w:r>
      <w:r>
        <w:rPr>
          <w:rFonts w:hint="eastAsia" w:ascii="宋体" w:hAnsi="宋体" w:eastAsia="宋体" w:cs="宋体"/>
          <w:sz w:val="21"/>
          <w:szCs w:val="21"/>
        </w:rPr>
        <w:t>）﹣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|＝|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t</w:t>
      </w:r>
      <w:r>
        <w:rPr>
          <w:rFonts w:hint="eastAsia" w:ascii="宋体" w:hAnsi="宋体" w:eastAsia="宋体" w:cs="宋体"/>
          <w:sz w:val="21"/>
          <w:szCs w:val="21"/>
        </w:rPr>
        <w:t>|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·················9分</w:t>
      </w:r>
    </w:p>
    <w:p>
      <w:pPr>
        <w:spacing w:line="360" w:lineRule="auto"/>
        <w:ind w:left="273" w:leftChars="130" w:right="0" w:firstLine="0" w:firstLineChars="0"/>
        <w:rPr>
          <w:rFonts w:hint="default" w:eastAsia="宋体"/>
          <w:lang w:val="en-US" w:eastAsia="zh-CN"/>
        </w:rPr>
      </w:pPr>
    </w:p>
    <w:p>
      <w:pPr>
        <w:spacing w:line="360" w:lineRule="auto"/>
        <w:ind w:right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-420" w:leftChars="-200"/>
        <w:rPr>
          <w:rFonts w:hint="default" w:ascii="Times New Roman" w:hAnsi="Times New Roman" w:eastAsia="新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68F2C4"/>
    <w:multiLevelType w:val="singleLevel"/>
    <w:tmpl w:val="B568F2C4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B036F0"/>
    <w:multiLevelType w:val="singleLevel"/>
    <w:tmpl w:val="4CB036F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E7182AC"/>
    <w:multiLevelType w:val="singleLevel"/>
    <w:tmpl w:val="4E7182AC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2YTUzMzM1OTdmYTVlNTM0NDMzNDRhYjIyMjdmMmYifQ=="/>
  </w:docVars>
  <w:rsids>
    <w:rsidRoot w:val="500B5687"/>
    <w:rsid w:val="004151FC"/>
    <w:rsid w:val="00C02FC6"/>
    <w:rsid w:val="072411F0"/>
    <w:rsid w:val="09C62C98"/>
    <w:rsid w:val="4C160BF0"/>
    <w:rsid w:val="500B5687"/>
    <w:rsid w:val="55C6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1067</Words>
  <Characters>1239</Characters>
  <Lines>0</Lines>
  <Paragraphs>0</Paragraphs>
  <TotalTime>2</TotalTime>
  <ScaleCrop>false</ScaleCrop>
  <LinksUpToDate>false</LinksUpToDate>
  <CharactersWithSpaces>1321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2022-09-18T00:23:00Z</dcterms:created>
  <dc:creator>Dell</dc:creator>
  <cp:lastModifiedBy>Administrator</cp:lastModifiedBy>
  <dcterms:modified xsi:type="dcterms:W3CDTF">2022-10-05T11:59:54Z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