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10528300</wp:posOffset>
            </wp:positionV>
            <wp:extent cx="279400" cy="469900"/>
            <wp:effectExtent l="0" t="0" r="6350" b="635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年市直属初中学校初一学年质量监测数学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一、用心思考，正确填写（每空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22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rPr>
          <w:color w:val="000000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根据最新数据显示，今年高考报名人数共计一千一百九十三万零六百零三，横线上的数写作</w:t>
      </w:r>
      <w:r>
        <w:t>______</w:t>
      </w:r>
      <w:r>
        <w:rPr>
          <w:rFonts w:ascii="宋体" w:hAnsi="宋体" w:eastAsia="宋体" w:cs="宋体"/>
          <w:color w:val="auto"/>
        </w:rPr>
        <w:t>，改写成用</w:t>
      </w:r>
      <w:r>
        <w:rPr>
          <w:rFonts w:ascii="Times New Roman" w:hAnsi="Times New Roman" w:eastAsia="Times New Roman" w:cs="Times New Roman"/>
          <w:color w:val="auto"/>
        </w:rPr>
        <w:t>“</w:t>
      </w:r>
      <w:r>
        <w:rPr>
          <w:rFonts w:ascii="宋体" w:hAnsi="宋体" w:eastAsia="宋体" w:cs="宋体"/>
          <w:color w:val="auto"/>
        </w:rPr>
        <w:t>万</w:t>
      </w:r>
      <w:r>
        <w:rPr>
          <w:rFonts w:ascii="Times New Roman" w:hAnsi="Times New Roman" w:eastAsia="Times New Roman" w:cs="Times New Roman"/>
          <w:color w:val="auto"/>
        </w:rPr>
        <w:t>”</w:t>
      </w:r>
      <w:r>
        <w:rPr>
          <w:rFonts w:ascii="宋体" w:hAnsi="宋体" w:eastAsia="宋体" w:cs="宋体"/>
          <w:color w:val="auto"/>
        </w:rPr>
        <w:t>做单位的数保留一位小数是</w:t>
      </w:r>
      <w:r>
        <w:t>______</w:t>
      </w:r>
      <w:r>
        <w:rPr>
          <w:rFonts w:ascii="宋体" w:hAnsi="宋体" w:eastAsia="宋体" w:cs="宋体"/>
          <w:color w:val="auto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小时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宋体" w:hAnsi="宋体" w:eastAsia="宋体" w:cs="宋体"/>
          <w:color w:val="000000"/>
        </w:rPr>
        <w:t>分＝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分；</w:t>
      </w:r>
      <w:r>
        <w:rPr>
          <w:rFonts w:ascii="Times New Roman" w:hAnsi="Times New Roman" w:eastAsia="Times New Roman" w:cs="Times New Roman"/>
          <w:color w:val="000000"/>
        </w:rPr>
        <w:t>1080</w:t>
      </w:r>
      <w:r>
        <w:rPr>
          <w:rFonts w:ascii="宋体" w:hAnsi="宋体" w:eastAsia="宋体" w:cs="宋体"/>
          <w:color w:val="000000"/>
        </w:rPr>
        <w:t>立方分米＝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立方米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直线上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点表示的数是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点表示的数写成小数是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点表示的数写成分数是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28875" cy="352425"/>
            <wp:effectExtent l="0" t="0" r="9525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4.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27.85pt;width:9.85pt;" o:ole="t" filled="f" o:preferrelative="t" stroked="f" coordsize="21600,21600">
            <v:path/>
            <v:fill on="f" focussize="0,0"/>
            <v:stroke on="f" joinstyle="miter"/>
            <v:imagedata r:id="rId13" o:title="eqId69ee3c61d2298e75fc4f1643f8ebc2e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的分数单位是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，它再添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个这样的单位就等于最小的质数．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Times New Roman" w:hAnsi="Times New Roman" w:eastAsia="Times New Roman" w:cs="Times New Roman"/>
          <w:color w:val="000000"/>
        </w:rPr>
        <w:t>9÷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64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75%</w:t>
      </w:r>
      <w:r>
        <w:rPr>
          <w:rFonts w:ascii="宋体" w:hAnsi="宋体" w:eastAsia="宋体" w:cs="宋体"/>
          <w:color w:val="000000"/>
        </w:rPr>
        <w:t>＝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（成数）．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把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0.6pt;width:38.4pt;" o:ole="t" filled="f" o:preferrelative="t" stroked="f" coordsize="21600,21600">
            <v:path/>
            <v:fill on="f" focussize="0,0"/>
            <v:stroke on="f" joinstyle="miter"/>
            <v:imagedata r:id="rId15" o:title="eqIde06965ee0dc41b18bddb7846e15d1a9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化成最简整数比是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，它的比值是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（用小数表示）．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足球上白色皮共有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块，比黑色皮的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倍少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块，共有黑色皮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块．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北京到天津的实际距离是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千米，在比例尺是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1pt;width:47pt;" o:ole="t" filled="f" o:preferrelative="t" stroked="f" coordsize="21600,21600">
            <v:path/>
            <v:fill on="f" focussize="0,0"/>
            <v:stroke on="f" joinstyle="miter"/>
            <v:imagedata r:id="rId17" o:title="eqIda1d933012de8b4972a466009dc4cf78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的地图上，两地图上距离是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厘米．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一条裤子打八折出售，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八折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表示原价的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%</w:t>
      </w:r>
      <w:r>
        <w:rPr>
          <w:rFonts w:ascii="宋体" w:hAnsi="宋体" w:eastAsia="宋体" w:cs="宋体"/>
          <w:color w:val="000000"/>
        </w:rPr>
        <w:t>．如果这条裤子的原价是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元，现在便宜了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元．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一个两位小数，若将它的小数点向右移一位，则得到一个新的小数。已知这个新的小数与原两位小数之和是</w:t>
      </w:r>
      <w:r>
        <w:rPr>
          <w:rFonts w:ascii="Times New Roman" w:hAnsi="Times New Roman" w:eastAsia="Times New Roman" w:cs="Times New Roman"/>
          <w:color w:val="000000"/>
        </w:rPr>
        <w:t>7.92</w:t>
      </w:r>
      <w:r>
        <w:rPr>
          <w:rFonts w:ascii="宋体" w:hAnsi="宋体" w:eastAsia="宋体" w:cs="宋体"/>
          <w:color w:val="000000"/>
        </w:rPr>
        <w:t>，那么原两位小数是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把一根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米长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56712" name="图片 10567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12" name="图片 10567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长方体平均截成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段后，表面积增加了</w:t>
      </w:r>
      <w:r>
        <w:rPr>
          <w:rFonts w:ascii="Times New Roman" w:hAnsi="Times New Roman" w:eastAsia="Times New Roman" w:cs="Times New Roman"/>
          <w:color w:val="000000"/>
        </w:rPr>
        <w:t>120</w:t>
      </w:r>
      <w:r>
        <w:rPr>
          <w:rFonts w:ascii="宋体" w:hAnsi="宋体" w:eastAsia="宋体" w:cs="宋体"/>
          <w:color w:val="000000"/>
        </w:rPr>
        <w:t>平方分米，原长方体的体积是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平方分米．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如图，这个三角形的面积是</w:t>
      </w:r>
      <w:r>
        <w:rPr>
          <w:color w:val="000000"/>
        </w:rPr>
        <w:t>______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pt;width:19.5pt;" o:ole="t" filled="f" o:preferrelative="t" stroked="f" coordsize="21600,21600">
            <v:path/>
            <v:fill on="f" focussize="0,0"/>
            <v:stroke on="f" joinstyle="miter"/>
            <v:imagedata r:id="rId20" o:title="eqId88ce13774b09ff2edddaf21a072cf60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，如果把它绕长</w:t>
      </w:r>
      <w:r>
        <w:rPr>
          <w:rFonts w:ascii="Times New Roman" w:hAnsi="Times New Roman" w:eastAsia="Times New Roman" w:cs="Times New Roman"/>
          <w:color w:val="000000"/>
        </w:rPr>
        <w:t>3cm</w:t>
      </w:r>
      <w:r>
        <w:rPr>
          <w:rFonts w:ascii="宋体" w:hAnsi="宋体" w:eastAsia="宋体" w:cs="宋体"/>
          <w:color w:val="000000"/>
        </w:rPr>
        <w:t>的直角边所在的直线旋转一周，会得到一个圆锥体，它的体积是</w:t>
      </w:r>
      <w:r>
        <w:rPr>
          <w:color w:val="000000"/>
        </w:rPr>
        <w:t>______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6.3pt;width:21.9pt;" o:ole="t" filled="f" o:preferrelative="t" stroked="f" coordsize="21600,21600">
            <v:path/>
            <v:fill on="f" focussize="0,0"/>
            <v:stroke on="f" joinstyle="miter"/>
            <v:imagedata r:id="rId22" o:title="eqIddc6d1d99afa158b4ba4fc0dae562fcc1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1049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二、反复比较，慎重选择（共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下面的说法中正确的是（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小数“</w:t>
      </w:r>
      <w:r>
        <w:rPr>
          <w:rFonts w:ascii="Times New Roman" w:hAnsi="Times New Roman" w:eastAsia="Times New Roman" w:cs="Times New Roman"/>
          <w:color w:val="000000"/>
        </w:rPr>
        <w:t>5.03</w:t>
      </w:r>
      <w:r>
        <w:rPr>
          <w:rFonts w:ascii="宋体" w:hAnsi="宋体" w:eastAsia="宋体" w:cs="宋体"/>
          <w:color w:val="000000"/>
        </w:rPr>
        <w:t>”中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56704" name="图片 1056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04" name="图片 105670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“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”表示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5" o:title="eqId0d41840af35e218a5639a2eff4d80b5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含有未知数的式子是方程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把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克糖放入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克水中，糖水的含糖率为</w:t>
      </w:r>
      <w:r>
        <w:rPr>
          <w:rFonts w:ascii="Times New Roman" w:hAnsi="Times New Roman" w:eastAsia="Times New Roman" w:cs="Times New Roman"/>
          <w:color w:val="000000"/>
        </w:rPr>
        <w:t>10%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假分数大于真分数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下面信息中，适合用折线统计图的是（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六年级各班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1056710" name="图片 10567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10" name="图片 10567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学生人数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淘淘近六年的体重变化情况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花生中各种营养成分所占百分比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冬冬家六月份收支情况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小刚想做一个等腰三角形的相框，他已经找到两根长分别是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5cm</w:t>
      </w:r>
      <w:r>
        <w:rPr>
          <w:rFonts w:ascii="宋体" w:hAnsi="宋体" w:eastAsia="宋体" w:cs="宋体"/>
          <w:color w:val="000000"/>
        </w:rPr>
        <w:t>的细木条，他找的第三根木条长应是（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15cm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7cm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10cm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5cm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某小学今年六年级毕业生有</w:t>
      </w:r>
      <w:r>
        <w:rPr>
          <w:rFonts w:ascii="Times New Roman" w:hAnsi="Times New Roman" w:eastAsia="Times New Roman" w:cs="Times New Roman"/>
          <w:color w:val="000000"/>
        </w:rPr>
        <w:t>693</w:t>
      </w:r>
      <w:r>
        <w:rPr>
          <w:rFonts w:ascii="宋体" w:hAnsi="宋体" w:eastAsia="宋体" w:cs="宋体"/>
          <w:color w:val="000000"/>
        </w:rPr>
        <w:t>人，比去年多了</w:t>
      </w:r>
      <w:r>
        <w:rPr>
          <w:rFonts w:ascii="Times New Roman" w:hAnsi="Times New Roman" w:eastAsia="Times New Roman" w:cs="Times New Roman"/>
          <w:color w:val="000000"/>
        </w:rPr>
        <w:t>10%</w:t>
      </w:r>
      <w:r>
        <w:rPr>
          <w:rFonts w:ascii="宋体" w:hAnsi="宋体" w:eastAsia="宋体" w:cs="宋体"/>
          <w:color w:val="000000"/>
        </w:rPr>
        <w:t>，设去年毕业生有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人，下面所列方程正确的是（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0.4pt;width:84.6pt;" o:ole="t" filled="f" o:preferrelative="t" stroked="f" coordsize="21600,21600">
            <v:path/>
            <v:fill on="f" focussize="0,0"/>
            <v:stroke on="f" joinstyle="miter"/>
            <v:imagedata r:id="rId27" o:title="eqId3f064ed3db419ade4f91b27313064b5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20.4pt;width:84.6pt;" o:ole="t" filled="f" o:preferrelative="t" stroked="f" coordsize="21600,21600">
            <v:path/>
            <v:fill on="f" focussize="0,0"/>
            <v:stroke on="f" joinstyle="miter"/>
            <v:imagedata r:id="rId29" o:title="eqIdaf96660b248cd1bdc30d77a2baf4565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0.4pt;width:93.6pt;" o:ole="t" filled="f" o:preferrelative="t" stroked="f" coordsize="21600,21600">
            <v:path/>
            <v:fill on="f" focussize="0,0"/>
            <v:stroke on="f" joinstyle="miter"/>
            <v:imagedata r:id="rId31" o:title="eqId23abd09897008fc2cfa9c5b04de0def2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20.4pt;width:93.6pt;" o:ole="t" filled="f" o:preferrelative="t" stroked="f" coordsize="21600,21600">
            <v:path/>
            <v:fill on="f" focussize="0,0"/>
            <v:stroke on="f" joinstyle="miter"/>
            <v:imagedata r:id="rId33" o:title="eqIdb25ba33f6dd06be2068cbbf30c98985c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在一张桌子上放着几叠碗，如图．小红分别从上面、前面、左面观察所得到的图形，那么桌子上一共放着（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）只碗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28850" cy="7239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克含糖率为</w:t>
      </w:r>
      <w:r>
        <w:rPr>
          <w:rFonts w:ascii="Times New Roman" w:hAnsi="Times New Roman" w:eastAsia="Times New Roman" w:cs="Times New Roman"/>
          <w:color w:val="000000"/>
        </w:rPr>
        <w:t>20%</w:t>
      </w:r>
      <w:r>
        <w:rPr>
          <w:rFonts w:ascii="宋体" w:hAnsi="宋体" w:eastAsia="宋体" w:cs="宋体"/>
          <w:color w:val="000000"/>
        </w:rPr>
        <w:t>的糖水中，加入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克糖和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克水，这时的糖水与原来比较（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一样甜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不那么甜了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更甜了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不能确定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1"/>
        </w:rPr>
        <w:t>三、明辨是非，严谨判断，</w:t>
      </w:r>
      <w:r>
        <w:rPr>
          <w:rFonts w:ascii="宋体" w:hAnsi="宋体" w:eastAsia="宋体" w:cs="宋体"/>
          <w:b/>
          <w:color w:val="000000"/>
          <w:sz w:val="24"/>
        </w:rPr>
        <w:t>（判断对错并填写在横线上）</w:t>
      </w:r>
      <w:r>
        <w:rPr>
          <w:rFonts w:ascii="宋体" w:hAnsi="宋体" w:eastAsia="宋体" w:cs="宋体"/>
          <w:b/>
          <w:color w:val="000000"/>
          <w:sz w:val="21"/>
        </w:rPr>
        <w:t>（共</w:t>
      </w:r>
      <w:r>
        <w:rPr>
          <w:rFonts w:ascii="Times New Roman" w:hAnsi="Times New Roman" w:eastAsia="Times New Roman" w:cs="Times New Roman"/>
          <w:b/>
          <w:color w:val="000000"/>
          <w:sz w:val="21"/>
        </w:rPr>
        <w:t>10</w:t>
      </w:r>
      <w:r>
        <w:rPr>
          <w:rFonts w:ascii="宋体" w:hAnsi="宋体" w:eastAsia="宋体" w:cs="宋体"/>
          <w:b/>
          <w:color w:val="000000"/>
          <w:sz w:val="21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一个分数的分母越大，这个分数的分数单位就越大．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（判断对错）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所有的负数都比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小．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（判断对错）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把一个圆柱削成一个圆锥，圆锥的体积是圆柱体积的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6" o:title="eqId4dac452fbb5ef6dd653e7fbbef63948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  <w:r>
        <w:rPr>
          <w:color w:val="000000"/>
        </w:rPr>
        <w:t>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 xml:space="preserve">时间一定，路程和速度成正比例． </w:t>
      </w:r>
      <w:r>
        <w:rPr>
          <w:color w:val="000000"/>
        </w:rPr>
        <w:t>（    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长方体、正方体、圆柱和圆锥的体积都可以用公式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Sh</w:t>
      </w:r>
      <w:r>
        <w:rPr>
          <w:rFonts w:ascii="宋体" w:hAnsi="宋体" w:eastAsia="宋体" w:cs="宋体"/>
          <w:color w:val="000000"/>
        </w:rPr>
        <w:t>来计算．</w:t>
      </w:r>
      <w:r>
        <w:rPr>
          <w:color w:val="000000"/>
        </w:rPr>
        <w:t>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四、耐心细致，认真计算（共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直接写得数：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7.3－3</w:t>
      </w:r>
      <w:r>
        <w:rPr>
          <w:rFonts w:ascii="宋体" w:hAnsi="宋体" w:eastAsia="宋体" w:cs="宋体"/>
          <w:color w:val="000000"/>
        </w:rPr>
        <w:t>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0.19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9.71</w:t>
      </w:r>
      <w:r>
        <w:rPr>
          <w:rFonts w:ascii="宋体" w:hAnsi="宋体" w:eastAsia="宋体" w:cs="宋体"/>
          <w:color w:val="000000"/>
        </w:rPr>
        <w:t>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0.52÷0.4</w:t>
      </w:r>
      <w:r>
        <w:rPr>
          <w:rFonts w:ascii="宋体" w:hAnsi="宋体" w:eastAsia="宋体" w:cs="宋体"/>
          <w:color w:val="000000"/>
        </w:rPr>
        <w:t>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0.25×99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25%</w:t>
      </w:r>
      <w:r>
        <w:rPr>
          <w:rFonts w:ascii="宋体" w:hAnsi="宋体" w:eastAsia="宋体" w:cs="宋体"/>
          <w:color w:val="000000"/>
        </w:rPr>
        <w:t>＝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8" o:title="eqId0b7fbec1711a0c98530affe60f361fcf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（6）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6pt;width:39pt;" o:ole="t" filled="f" o:preferrelative="t" stroked="f" coordsize="21600,21600">
            <v:path/>
            <v:fill on="f" focussize="0,0"/>
            <v:stroke on="f" joinstyle="miter"/>
            <v:imagedata r:id="rId40" o:title="eqIdee4d4a350ad31c88631419d14981184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（7）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0.6pt;width:44.4pt;" o:ole="t" filled="f" o:preferrelative="t" stroked="f" coordsize="21600,21600">
            <v:path/>
            <v:fill on="f" focussize="0,0"/>
            <v:stroke on="f" joinstyle="miter"/>
            <v:imagedata r:id="rId42" o:title="eqId61010df4db4505fe8c2a9caa262b8f2b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（8）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44" o:title="eqIdc6d579392d6d9e492cc5f218f5d3d87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脱式计算（能简算的要简算）：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15pt;width:86.15pt;" o:ole="t" filled="f" o:preferrelative="t" stroked="f" coordsize="21600,21600">
            <v:path/>
            <v:fill on="f" focussize="0,0"/>
            <v:stroke on="f" joinstyle="miter"/>
            <v:imagedata r:id="rId46" o:title="eqIdb46ec37171e742b569a031ea1af56a7a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25pt;width:108pt;" o:ole="t" filled="f" o:preferrelative="t" stroked="f" coordsize="21600,21600">
            <v:path/>
            <v:fill on="f" focussize="0,0"/>
            <v:stroke on="f" joinstyle="miter"/>
            <v:imagedata r:id="rId48" o:title="eqId0967595d17bd1e7d5212446c96c5273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34.5pt;width:70.5pt;" o:ole="t" filled="f" o:preferrelative="t" stroked="f" coordsize="21600,21600">
            <v:path/>
            <v:fill on="f" focussize="0,0"/>
            <v:stroke on="f" joinstyle="miter"/>
            <v:imagedata r:id="rId50" o:title="eqId75db930d61720b480180dd81cc8f8e8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求未知数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30.6pt;width:53.4pt;" o:ole="t" filled="f" o:preferrelative="t" stroked="f" coordsize="21600,21600">
            <v:path/>
            <v:fill on="f" focussize="0,0"/>
            <v:stroke on="f" joinstyle="miter"/>
            <v:imagedata r:id="rId52" o:title="eqIdbbcde0116beae36282d40fcf281b0acb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6pt;width:84pt;" o:ole="t" filled="f" o:preferrelative="t" stroked="f" coordsize="21600,21600">
            <v:path/>
            <v:fill on="f" focussize="0,0"/>
            <v:stroke on="f" joinstyle="miter"/>
            <v:imagedata r:id="rId54" o:title="eqId10f219887d6c66602704097425f454f0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列式计算：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30.7pt;width:11.25pt;" o:ole="t" filled="f" o:preferrelative="t" stroked="f" coordsize="21600,21600">
            <v:path/>
            <v:fill on="f" focussize="0,0"/>
            <v:stroke on="f" joinstyle="miter"/>
            <v:imagedata r:id="rId56" o:title="eqIdcaa585b9257ed0798213a9ae9b87d29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的倒数加上</w:t>
      </w:r>
      <w:r>
        <w:rPr>
          <w:rFonts w:ascii="Times New Roman" w:hAnsi="Times New Roman" w:eastAsia="Times New Roman" w:cs="Times New Roman"/>
          <w:color w:val="000000"/>
        </w:rPr>
        <w:t>1.25</w:t>
      </w:r>
      <w:r>
        <w:rPr>
          <w:rFonts w:ascii="宋体" w:hAnsi="宋体" w:eastAsia="宋体" w:cs="宋体"/>
          <w:color w:val="000000"/>
        </w:rPr>
        <w:t>除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6" o:title="eqId4dac452fbb5ef6dd653e7fbbef63948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的商，和是多少？（要求列综合算式，否则不计分）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五、动手实践，操作应用（共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按要求画图．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00225" cy="3714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作直线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的平行线，使平行线间的距离是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厘米；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再画出以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为底，高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厘米的直角三角形和钝角三角形．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按要求在方格纸上画一画，填一填．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66950" cy="16002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把平行四边形先向左平移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格，再向下平移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格，画出平移后的图形；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画出图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的另一半，使它成为一个轴对称图形；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把三角形绕点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，画出旋转后的图形．旋转后顶点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的位置用数对表示是（</w:t>
      </w:r>
      <w:r>
        <w:rPr>
          <w:rFonts w:ascii="Times New Roman" w:hAnsi="Times New Roman" w:eastAsia="Times New Roman" w:cs="Times New Roman"/>
          <w:color w:val="000000"/>
        </w:rPr>
        <w:t>___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六、走进生活，解决问题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30. </w:t>
      </w:r>
      <w:r>
        <w:rPr>
          <w:rFonts w:ascii="宋体" w:hAnsi="宋体" w:eastAsia="宋体" w:cs="宋体"/>
          <w:color w:val="000000"/>
        </w:rPr>
        <w:t>六年级举行“小发明”比赛，六（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）班同学上交</w:t>
      </w:r>
      <w:r>
        <w:rPr>
          <w:rFonts w:ascii="Times New Roman" w:hAnsi="Times New Roman" w:eastAsia="Times New Roman" w:cs="Times New Roman"/>
          <w:color w:val="000000"/>
        </w:rPr>
        <w:t>24</w:t>
      </w:r>
      <w:r>
        <w:rPr>
          <w:rFonts w:ascii="宋体" w:hAnsi="宋体" w:eastAsia="宋体" w:cs="宋体"/>
          <w:color w:val="000000"/>
        </w:rPr>
        <w:t>件作品，六（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）班比六（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）班多交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，两个班共交了多少件作品？（请先画线段图再列式解答）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31. </w:t>
      </w:r>
      <w:r>
        <w:rPr>
          <w:rFonts w:ascii="Times New Roman" w:hAnsi="Times New Roman" w:eastAsia="Times New Roman" w:cs="Times New Roman"/>
          <w:color w:val="000000"/>
        </w:rPr>
        <w:t>2020</w:t>
      </w:r>
      <w:r>
        <w:rPr>
          <w:rFonts w:ascii="宋体" w:hAnsi="宋体" w:eastAsia="宋体" w:cs="宋体"/>
          <w:color w:val="000000"/>
        </w:rPr>
        <w:t>年我国正式进入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时代．目前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正以更快速度、更稳定的连接与更大的容量融入各行各业．小明原来用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下载电影《流浪地球》需要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分钟，而他现在用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下载这部电影所用的时间与用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下载所用时间的比是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．那么他用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下载这部电影要用多少秒？（用比例解决）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32. </w:t>
      </w:r>
      <w:r>
        <w:rPr>
          <w:rFonts w:ascii="宋体" w:hAnsi="宋体" w:eastAsia="宋体" w:cs="宋体"/>
          <w:color w:val="000000"/>
        </w:rPr>
        <w:t>小明为了测量出一只鸡蛋的体积，按如下的步骤进行了一个实验：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95500" cy="86677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①在一个底面直径是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厘米的圆柱体玻璃杯中装入一定量的水，量得水面的高度是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厘米；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②将鸡蛋放入水中，再次测量水面的高度是</w:t>
      </w:r>
      <w:r>
        <w:rPr>
          <w:rFonts w:ascii="Times New Roman" w:hAnsi="Times New Roman" w:eastAsia="Times New Roman" w:cs="Times New Roman"/>
          <w:color w:val="000000"/>
        </w:rPr>
        <w:t>6.2</w:t>
      </w:r>
      <w:r>
        <w:rPr>
          <w:rFonts w:ascii="宋体" w:hAnsi="宋体" w:eastAsia="宋体" w:cs="宋体"/>
          <w:color w:val="000000"/>
        </w:rPr>
        <w:t>厘米．如果玻璃的厚度忽略不计，这只鸡蛋的体积大约是多少立方厘米？（得数保留整数）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33. </w:t>
      </w:r>
      <w:r>
        <w:rPr>
          <w:rFonts w:ascii="宋体" w:hAnsi="宋体" w:eastAsia="宋体" w:cs="宋体"/>
          <w:color w:val="000000"/>
        </w:rPr>
        <w:t>在现实生活中，有一类像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价梯水费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出租车计费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医疗费报销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这样的特殊计费问题，由于其不同区间的计费标准各不相同，需要分段计费再汇总，我们把生活中这类问题统称为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分段计费问题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某地出租车的计费标准是：起步价（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千米以内，包括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千米）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元，以后每超过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千米（不足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千米的按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千米计算）另加价</w:t>
      </w:r>
      <w:r>
        <w:rPr>
          <w:rFonts w:ascii="Times New Roman" w:hAnsi="Times New Roman" w:eastAsia="Times New Roman" w:cs="Times New Roman"/>
          <w:color w:val="000000"/>
        </w:rPr>
        <w:t>1.6</w:t>
      </w:r>
      <w:r>
        <w:rPr>
          <w:rFonts w:ascii="宋体" w:hAnsi="宋体" w:eastAsia="宋体" w:cs="宋体"/>
          <w:color w:val="000000"/>
        </w:rPr>
        <w:t>元。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如果小美只有</w:t>
      </w:r>
      <w:r>
        <w:rPr>
          <w:rFonts w:ascii="Times New Roman" w:hAnsi="Times New Roman" w:eastAsia="Times New Roman" w:cs="Times New Roman"/>
          <w:color w:val="000000"/>
        </w:rPr>
        <w:t>35</w:t>
      </w:r>
      <w:r>
        <w:rPr>
          <w:rFonts w:ascii="宋体" w:hAnsi="宋体" w:eastAsia="宋体" w:cs="宋体"/>
          <w:color w:val="000000"/>
        </w:rPr>
        <w:t>元钱，她最多可以乘坐出租车走多少千米？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从家到公园的距离约是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rFonts w:ascii="宋体" w:hAnsi="宋体" w:eastAsia="宋体" w:cs="宋体"/>
          <w:color w:val="000000"/>
        </w:rPr>
        <w:t>千米，小美乘坐出租车需要付车费多少元？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年市直属初中学校初一学年质量监测数学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一、用心思考，正确填写（每空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11930603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1193.1</w:t>
      </w:r>
      <w:r>
        <w:rPr>
          <w:rFonts w:ascii="宋体" w:hAnsi="宋体" w:eastAsia="宋体" w:cs="宋体"/>
          <w:color w:val="000000"/>
        </w:rPr>
        <w:t>万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498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1.08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-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0.5</w:t>
      </w:r>
      <w:r>
        <w:rPr>
          <w:color w:val="000000"/>
        </w:rPr>
        <w:t xml:space="preserve">    ③.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64" o:title="eqId18a4c25fa7b7754fc55548e2497a9d6e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66" o:title="eqId6ca8b26c3ad6d892590290a2304126b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13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48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七成五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68" o:title="eqId2b1dcdac71e394e495d069f64e1f1ce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7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95pt;width:17pt;" o:ole="t" filled="f" o:preferrelative="t" stroked="f" coordsize="21600,21600">
            <v:path/>
            <v:fill on="f" focussize="0,0"/>
            <v:stroke on="f" joinstyle="miter"/>
            <v:imagedata r:id="rId70" o:title="eqIdfb8f58755aee89fb2cf72ba518dcee2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31.15pt;width:29pt;" o:ole="t" filled="f" o:preferrelative="t" stroked="f" coordsize="21600,21600">
            <v:path/>
            <v:fill on="f" focussize="0,0"/>
            <v:stroke on="f" joinstyle="miter"/>
            <v:imagedata r:id="rId72" o:title="eqIdc228309faf652123781bfadcc119633b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.25pt;width:18.75pt;" o:ole="t" filled="f" o:preferrelative="t" stroked="f" coordsize="21600,21600">
            <v:path/>
            <v:fill on="f" focussize="0,0"/>
            <v:stroke on="f" joinstyle="miter"/>
            <v:imagedata r:id="rId74" o:title="eqId9a1acafd053797b693aaa68d9fee7c8f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24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0.72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1500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50.24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二、反复比较，慎重选择（共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1"/>
        </w:rPr>
        <w:t>三、明辨是非，严谨判断，</w:t>
      </w:r>
      <w:r>
        <w:rPr>
          <w:rFonts w:ascii="宋体" w:hAnsi="宋体" w:eastAsia="宋体" w:cs="宋体"/>
          <w:b/>
          <w:color w:val="000000"/>
          <w:sz w:val="24"/>
        </w:rPr>
        <w:t>（判断对错并填写在横线上）</w:t>
      </w:r>
      <w:r>
        <w:rPr>
          <w:rFonts w:ascii="宋体" w:hAnsi="宋体" w:eastAsia="宋体" w:cs="宋体"/>
          <w:b/>
          <w:color w:val="000000"/>
          <w:sz w:val="21"/>
        </w:rPr>
        <w:t>（共</w:t>
      </w:r>
      <w:r>
        <w:rPr>
          <w:rFonts w:ascii="Times New Roman" w:hAnsi="Times New Roman" w:eastAsia="Times New Roman" w:cs="Times New Roman"/>
          <w:b/>
          <w:color w:val="000000"/>
          <w:sz w:val="21"/>
        </w:rPr>
        <w:t>10</w:t>
      </w:r>
      <w:r>
        <w:rPr>
          <w:rFonts w:ascii="宋体" w:hAnsi="宋体" w:eastAsia="宋体" w:cs="宋体"/>
          <w:b/>
          <w:color w:val="000000"/>
          <w:sz w:val="21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错##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76" o:title="eqId2468403b3eba9e40bfa36f464e927738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对##√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√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正确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×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四、耐心细致，认真计算（共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4.3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9.9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1.3</w:t>
      </w:r>
      <w:r>
        <w:rPr>
          <w:color w:val="000000"/>
        </w:rPr>
        <w:t xml:space="preserve">    （4）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78" o:title="eqId8357df6a016429152666ce0ad556c59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（6）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27.85pt;width:14.95pt;" o:ole="t" filled="f" o:preferrelative="t" stroked="f" coordsize="21600,21600">
            <v:path/>
            <v:fill on="f" focussize="0,0"/>
            <v:stroke on="f" joinstyle="miter"/>
            <v:imagedata r:id="rId80" o:title="eqId5b282c337227aa697d420b8c3c8d430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（7）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color w:val="000000"/>
        </w:rPr>
        <w:t xml:space="preserve">    （8）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1.2pt;width:16.45pt;" o:ole="t" filled="f" o:preferrelative="t" stroked="f" coordsize="21600,21600">
            <v:path/>
            <v:fill on="f" focussize="0,0"/>
            <v:stroke on="f" joinstyle="miter"/>
            <v:imagedata r:id="rId82" o:title="eqId8b8d1ca7682da10dc7f36e858593d51f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15pt;width:24.15pt;" o:ole="t" filled="f" o:preferrelative="t" stroked="f" coordsize="21600,21600">
            <v:path/>
            <v:fill on="f" focussize="0,0"/>
            <v:stroke on="f" joinstyle="miter"/>
            <v:imagedata r:id="rId84" o:title="eqId9c8ae8e30d00c230a49082745ef3bd94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86" o:title="eqIdc403d4bb13965175ff26550570ef472d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88" o:title="eqIdd07ae0b4264da6a8812454ffd2f20d94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的值为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0.75pt;width:17.25pt;" o:ole="t" filled="f" o:preferrelative="t" stroked="f" coordsize="21600,21600">
            <v:path/>
            <v:fill on="f" focussize="0,0"/>
            <v:stroke on="f" joinstyle="miter"/>
            <v:imagedata r:id="rId90" o:title="eqIdc137ad4a125dd38fb42937e9feb3d3d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的值为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61" o:title="eqId56d266a04f3dc7483eddbc26c5e487db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和是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3" o:title="eqId00fa1918bb1dd91a2e9ac46523a4b8e9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五、动手实践，操作应用（共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（1）见详解    （2）见详解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作图见解析；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六、走进生活，解决问题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画图见详解，54件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4.8秒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这只鸡蛋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1056706" name="图片 10567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06" name="图片 105670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体积大约是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立方厘米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最多可以乘坐出租车走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千米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小美乘坐出租车需要花费</w:t>
      </w:r>
      <w:r>
        <w:rPr>
          <w:rFonts w:ascii="Times New Roman" w:hAnsi="Times New Roman" w:eastAsia="Times New Roman" w:cs="Times New Roman"/>
          <w:color w:val="000000"/>
        </w:rPr>
        <w:t>26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056708" name="图片 1056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708" name="图片 1056708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元</w: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6FD0ADF"/>
    <w:rsid w:val="38274566"/>
    <w:rsid w:val="6C13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customXml" Target="../customXml/item2.xml"/><Relationship Id="rId95" Type="http://schemas.openxmlformats.org/officeDocument/2006/relationships/customXml" Target="../customXml/item1.xml"/><Relationship Id="rId94" Type="http://schemas.openxmlformats.org/officeDocument/2006/relationships/image" Target="media/image47.wmf"/><Relationship Id="rId93" Type="http://schemas.openxmlformats.org/officeDocument/2006/relationships/image" Target="media/image46.wmf"/><Relationship Id="rId92" Type="http://schemas.openxmlformats.org/officeDocument/2006/relationships/oleObject" Target="embeddings/oleObject39.bin"/><Relationship Id="rId91" Type="http://schemas.openxmlformats.org/officeDocument/2006/relationships/oleObject" Target="embeddings/oleObject38.bin"/><Relationship Id="rId90" Type="http://schemas.openxmlformats.org/officeDocument/2006/relationships/image" Target="media/image45.wmf"/><Relationship Id="rId9" Type="http://schemas.openxmlformats.org/officeDocument/2006/relationships/theme" Target="theme/theme1.xml"/><Relationship Id="rId89" Type="http://schemas.openxmlformats.org/officeDocument/2006/relationships/oleObject" Target="embeddings/oleObject37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0.wmf"/><Relationship Id="rId8" Type="http://schemas.openxmlformats.org/officeDocument/2006/relationships/footer" Target="footer3.xml"/><Relationship Id="rId79" Type="http://schemas.openxmlformats.org/officeDocument/2006/relationships/oleObject" Target="embeddings/oleObject32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1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0.bin"/><Relationship Id="rId74" Type="http://schemas.openxmlformats.org/officeDocument/2006/relationships/image" Target="media/image37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6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5.wmf"/><Relationship Id="rId7" Type="http://schemas.openxmlformats.org/officeDocument/2006/relationships/footer" Target="footer2.xml"/><Relationship Id="rId69" Type="http://schemas.openxmlformats.org/officeDocument/2006/relationships/oleObject" Target="embeddings/oleObject27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6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5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1.png"/><Relationship Id="rId61" Type="http://schemas.openxmlformats.org/officeDocument/2006/relationships/image" Target="media/image30.wmf"/><Relationship Id="rId60" Type="http://schemas.openxmlformats.org/officeDocument/2006/relationships/oleObject" Target="embeddings/oleObject23.bin"/><Relationship Id="rId6" Type="http://schemas.openxmlformats.org/officeDocument/2006/relationships/footer" Target="footer1.xml"/><Relationship Id="rId59" Type="http://schemas.openxmlformats.org/officeDocument/2006/relationships/image" Target="media/image29.png"/><Relationship Id="rId58" Type="http://schemas.openxmlformats.org/officeDocument/2006/relationships/image" Target="media/image28.png"/><Relationship Id="rId57" Type="http://schemas.openxmlformats.org/officeDocument/2006/relationships/oleObject" Target="embeddings/oleObject22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5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6.png"/><Relationship Id="rId33" Type="http://schemas.openxmlformats.org/officeDocument/2006/relationships/image" Target="media/image15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4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8.bin"/><Relationship Id="rId27" Type="http://schemas.openxmlformats.org/officeDocument/2006/relationships/image" Target="media/image12.wmf"/><Relationship Id="rId26" Type="http://schemas.openxmlformats.org/officeDocument/2006/relationships/oleObject" Target="embeddings/oleObject7.bin"/><Relationship Id="rId25" Type="http://schemas.openxmlformats.org/officeDocument/2006/relationships/image" Target="media/image11.wmf"/><Relationship Id="rId24" Type="http://schemas.openxmlformats.org/officeDocument/2006/relationships/oleObject" Target="embeddings/oleObject6.bin"/><Relationship Id="rId23" Type="http://schemas.openxmlformats.org/officeDocument/2006/relationships/image" Target="media/image10.png"/><Relationship Id="rId22" Type="http://schemas.openxmlformats.org/officeDocument/2006/relationships/image" Target="media/image9.wmf"/><Relationship Id="rId21" Type="http://schemas.openxmlformats.org/officeDocument/2006/relationships/oleObject" Target="embeddings/oleObject5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4.bin"/><Relationship Id="rId18" Type="http://schemas.openxmlformats.org/officeDocument/2006/relationships/image" Target="media/image7.wmf"/><Relationship Id="rId17" Type="http://schemas.openxmlformats.org/officeDocument/2006/relationships/image" Target="media/image6.wmf"/><Relationship Id="rId16" Type="http://schemas.openxmlformats.org/officeDocument/2006/relationships/oleObject" Target="embeddings/oleObject3.bin"/><Relationship Id="rId15" Type="http://schemas.openxmlformats.org/officeDocument/2006/relationships/image" Target="media/image5.wmf"/><Relationship Id="rId14" Type="http://schemas.openxmlformats.org/officeDocument/2006/relationships/oleObject" Target="embeddings/oleObject2.bin"/><Relationship Id="rId13" Type="http://schemas.openxmlformats.org/officeDocument/2006/relationships/image" Target="media/image4.wmf"/><Relationship Id="rId12" Type="http://schemas.openxmlformats.org/officeDocument/2006/relationships/oleObject" Target="embeddings/oleObject1.bin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2022-09-29T05:17:00Z</dcterms:created>
  <dc:creator>学科网试题生产平台</dc:creator>
  <dc:description>3067786411892736</dc:description>
  <cp:lastModifiedBy>Administrator</cp:lastModifiedBy>
  <dcterms:modified xsi:type="dcterms:W3CDTF">2022-10-05T12:19:48Z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